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1CE" w:rsidRDefault="00CB41CE" w:rsidP="00CB41CE">
      <w:pPr>
        <w:spacing w:line="276" w:lineRule="auto"/>
        <w:jc w:val="center"/>
        <w:rPr>
          <w:rFonts w:cs="Arial"/>
          <w:b/>
        </w:rPr>
      </w:pPr>
      <w:bookmarkStart w:id="0" w:name="_GoBack"/>
      <w:bookmarkEnd w:id="0"/>
    </w:p>
    <w:p w:rsidR="00685387" w:rsidRDefault="00685387" w:rsidP="00CB41CE">
      <w:pPr>
        <w:spacing w:line="276" w:lineRule="auto"/>
        <w:jc w:val="center"/>
        <w:rPr>
          <w:rFonts w:cs="Arial"/>
          <w:b/>
        </w:rPr>
      </w:pPr>
      <w:r w:rsidRPr="00661168">
        <w:rPr>
          <w:rFonts w:cs="Arial"/>
          <w:b/>
        </w:rPr>
        <w:t>PART B - Authority Requirements relating to the Youth Services</w:t>
      </w:r>
    </w:p>
    <w:p w:rsidR="00685387" w:rsidRDefault="00685387" w:rsidP="00685387">
      <w:pPr>
        <w:spacing w:line="276" w:lineRule="auto"/>
        <w:rPr>
          <w:rFonts w:cs="Arial"/>
        </w:rPr>
      </w:pPr>
    </w:p>
    <w:p w:rsidR="00685387" w:rsidRPr="00661168" w:rsidRDefault="00685387" w:rsidP="00685387">
      <w:pPr>
        <w:spacing w:line="276" w:lineRule="auto"/>
        <w:rPr>
          <w:rFonts w:cs="Arial"/>
        </w:rPr>
      </w:pPr>
      <w:r w:rsidRPr="00661168">
        <w:rPr>
          <w:rFonts w:cs="Arial"/>
        </w:rPr>
        <w:t xml:space="preserve">This Part B is divided into 11 sections (each a </w:t>
      </w:r>
      <w:r>
        <w:rPr>
          <w:rFonts w:cs="Arial"/>
        </w:rPr>
        <w:t>"</w:t>
      </w:r>
      <w:r w:rsidRPr="00661168">
        <w:rPr>
          <w:rFonts w:cs="Arial"/>
        </w:rPr>
        <w:t>Section</w:t>
      </w:r>
      <w:r>
        <w:rPr>
          <w:rFonts w:cs="Arial"/>
        </w:rPr>
        <w:t>"</w:t>
      </w:r>
      <w:r w:rsidRPr="00661168">
        <w:rPr>
          <w:rFonts w:cs="Arial"/>
        </w:rPr>
        <w:t>) as set out below.</w:t>
      </w:r>
    </w:p>
    <w:p w:rsidR="00685387" w:rsidRDefault="00685387" w:rsidP="00685387">
      <w:pPr>
        <w:spacing w:line="276" w:lineRule="auto"/>
        <w:rPr>
          <w:rFonts w:cs="Arial"/>
          <w:b/>
        </w:rPr>
      </w:pPr>
    </w:p>
    <w:p w:rsidR="00685387" w:rsidRDefault="00685387">
      <w:pPr>
        <w:rPr>
          <w:rFonts w:cs="Arial"/>
          <w:b/>
        </w:rPr>
      </w:pPr>
    </w:p>
    <w:tbl>
      <w:tblPr>
        <w:tblpPr w:leftFromText="181" w:rightFromText="181"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9351"/>
      </w:tblGrid>
      <w:tr w:rsidR="00685387" w:rsidRPr="00661168" w:rsidTr="00685387">
        <w:trPr>
          <w:cantSplit/>
        </w:trPr>
        <w:tc>
          <w:tcPr>
            <w:tcW w:w="513" w:type="pct"/>
            <w:shd w:val="clear" w:color="auto" w:fill="C0C0C0"/>
          </w:tcPr>
          <w:p w:rsidR="00685387" w:rsidRPr="00661168" w:rsidRDefault="00685387" w:rsidP="00685387">
            <w:pPr>
              <w:pStyle w:val="BodyTextNonumber"/>
              <w:spacing w:before="60" w:after="60" w:line="240" w:lineRule="auto"/>
              <w:ind w:right="-105"/>
              <w:rPr>
                <w:rFonts w:cs="Arial"/>
                <w:b/>
                <w:color w:val="000000"/>
              </w:rPr>
            </w:pPr>
            <w:r w:rsidRPr="00661168">
              <w:rPr>
                <w:rFonts w:cs="Arial"/>
                <w:b/>
                <w:color w:val="000000"/>
              </w:rPr>
              <w:t>Section</w:t>
            </w:r>
          </w:p>
        </w:tc>
        <w:tc>
          <w:tcPr>
            <w:tcW w:w="4487" w:type="pct"/>
            <w:shd w:val="clear" w:color="auto" w:fill="C0C0C0"/>
          </w:tcPr>
          <w:p w:rsidR="00685387" w:rsidRPr="00661168" w:rsidRDefault="00685387" w:rsidP="00685387">
            <w:pPr>
              <w:pStyle w:val="BodyTextNonumber"/>
              <w:spacing w:before="60" w:after="60" w:line="240" w:lineRule="auto"/>
              <w:ind w:right="252"/>
              <w:rPr>
                <w:rFonts w:cs="Arial"/>
                <w:b/>
                <w:color w:val="000000"/>
              </w:rPr>
            </w:pPr>
            <w:r w:rsidRPr="00661168">
              <w:rPr>
                <w:rFonts w:cs="Arial"/>
                <w:b/>
                <w:color w:val="000000"/>
              </w:rPr>
              <w:t>Heading</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1</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Escort Services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2</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Care in the Court Cell</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3</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Bedwatches for children and young people from STCs and SCHs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4</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Safeguarding and Child Protection</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5</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Serious and Significant Incidents and Reportable Incidents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6</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Wellbeing of Children and Young People</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7</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Managing Safety, Security and Children and Young People</w:t>
            </w:r>
            <w:r>
              <w:rPr>
                <w:rFonts w:cs="Arial"/>
              </w:rPr>
              <w:t>'</w:t>
            </w:r>
            <w:r w:rsidRPr="00661168">
              <w:rPr>
                <w:rFonts w:cs="Arial"/>
              </w:rPr>
              <w:t>s Behaviour</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8</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Workforce</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9</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Transport and Vehicles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10</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Leadership, Management, Service Assurance and Improvement</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11</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Contract Management and Monitoring Services</w:t>
            </w:r>
          </w:p>
        </w:tc>
      </w:tr>
    </w:tbl>
    <w:p w:rsidR="00685387" w:rsidRDefault="00685387">
      <w:pPr>
        <w:rPr>
          <w:rFonts w:cs="Arial"/>
          <w:b/>
        </w:rPr>
      </w:pPr>
      <w:r>
        <w:rPr>
          <w:rFonts w:cs="Arial"/>
          <w:b/>
        </w:rPr>
        <w:br w:type="page"/>
      </w:r>
    </w:p>
    <w:p w:rsidR="0008351E" w:rsidRPr="00661168" w:rsidRDefault="0008351E" w:rsidP="0008351E">
      <w:pPr>
        <w:ind w:right="252"/>
        <w:jc w:val="both"/>
        <w:rPr>
          <w:rFonts w:cs="Arial"/>
          <w:b/>
        </w:rPr>
      </w:pPr>
      <w:r w:rsidRPr="00661168">
        <w:rPr>
          <w:rFonts w:cs="Arial"/>
          <w:b/>
        </w:rPr>
        <w:lastRenderedPageBreak/>
        <w:t>DEFINITIONS</w:t>
      </w:r>
    </w:p>
    <w:p w:rsidR="0008351E" w:rsidRPr="00661168" w:rsidRDefault="0008351E" w:rsidP="0008351E">
      <w:pPr>
        <w:ind w:right="252"/>
        <w:jc w:val="both"/>
        <w:rPr>
          <w:rFonts w:cs="Arial"/>
          <w:b/>
          <w:highlight w:val="yellow"/>
        </w:rPr>
      </w:pP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0"/>
      </w:tblGrid>
      <w:tr w:rsidR="003376D3" w:rsidRPr="00661168" w:rsidTr="004C7317">
        <w:tc>
          <w:tcPr>
            <w:tcW w:w="4765" w:type="dxa"/>
            <w:shd w:val="clear" w:color="auto" w:fill="F2F2F2"/>
          </w:tcPr>
          <w:p w:rsidR="00D76276" w:rsidRPr="00661168" w:rsidRDefault="00D76276" w:rsidP="004C7317">
            <w:pPr>
              <w:spacing w:after="120"/>
              <w:ind w:right="252"/>
              <w:rPr>
                <w:rFonts w:cs="Arial"/>
                <w:b/>
                <w:color w:val="000000"/>
              </w:rPr>
            </w:pPr>
            <w:r w:rsidRPr="00661168">
              <w:rPr>
                <w:rFonts w:cs="Arial"/>
                <w:b/>
              </w:rPr>
              <w:t>Term</w:t>
            </w:r>
          </w:p>
        </w:tc>
        <w:tc>
          <w:tcPr>
            <w:tcW w:w="4760" w:type="dxa"/>
            <w:shd w:val="clear" w:color="auto" w:fill="F2F2F2"/>
          </w:tcPr>
          <w:p w:rsidR="00D76276" w:rsidRPr="00661168" w:rsidRDefault="00D76276" w:rsidP="004C7317">
            <w:pPr>
              <w:spacing w:after="120"/>
              <w:ind w:right="252"/>
              <w:rPr>
                <w:rFonts w:cs="Arial"/>
                <w:b/>
              </w:rPr>
            </w:pPr>
            <w:r w:rsidRPr="00661168">
              <w:rPr>
                <w:rFonts w:cs="Arial"/>
                <w:b/>
              </w:rPr>
              <w:t>Definition</w:t>
            </w:r>
          </w:p>
        </w:tc>
      </w:tr>
      <w:tr w:rsidR="003376D3" w:rsidRPr="00661168" w:rsidTr="003D212F">
        <w:tc>
          <w:tcPr>
            <w:tcW w:w="4765" w:type="dxa"/>
          </w:tcPr>
          <w:p w:rsidR="00F72D4A" w:rsidRPr="00661168" w:rsidRDefault="00685387" w:rsidP="004C7317">
            <w:pPr>
              <w:pStyle w:val="BodyTextNonumber"/>
              <w:spacing w:before="60" w:after="60" w:line="240" w:lineRule="auto"/>
              <w:ind w:right="252"/>
              <w:rPr>
                <w:rFonts w:cs="Arial"/>
                <w:b/>
              </w:rPr>
            </w:pPr>
            <w:r>
              <w:rPr>
                <w:rFonts w:cs="Arial"/>
                <w:b/>
              </w:rPr>
              <w:t>"</w:t>
            </w:r>
            <w:r w:rsidR="00F72D4A" w:rsidRPr="00661168">
              <w:rPr>
                <w:rFonts w:cs="Arial"/>
                <w:b/>
              </w:rPr>
              <w:t>Assault</w:t>
            </w:r>
            <w:r>
              <w:rPr>
                <w:rFonts w:cs="Arial"/>
                <w:b/>
              </w:rPr>
              <w:t>"</w:t>
            </w:r>
          </w:p>
        </w:tc>
        <w:tc>
          <w:tcPr>
            <w:tcW w:w="4760" w:type="dxa"/>
          </w:tcPr>
          <w:p w:rsidR="00F72D4A" w:rsidRPr="00661168" w:rsidRDefault="0084631F" w:rsidP="00F72D4A">
            <w:pPr>
              <w:rPr>
                <w:rFonts w:cs="Arial"/>
              </w:rPr>
            </w:pPr>
            <w:r w:rsidRPr="00661168">
              <w:rPr>
                <w:rFonts w:cs="Arial"/>
              </w:rPr>
              <w:t>m</w:t>
            </w:r>
            <w:r w:rsidR="00F72D4A" w:rsidRPr="00661168">
              <w:rPr>
                <w:rFonts w:cs="Arial"/>
              </w:rPr>
              <w:t xml:space="preserve">eans </w:t>
            </w:r>
            <w:r w:rsidR="000B6DB9" w:rsidRPr="00661168">
              <w:rPr>
                <w:rFonts w:cs="Arial"/>
              </w:rPr>
              <w:t>u</w:t>
            </w:r>
            <w:r w:rsidR="00F72D4A" w:rsidRPr="00661168">
              <w:rPr>
                <w:rFonts w:cs="Arial"/>
              </w:rPr>
              <w:t xml:space="preserve">nwanted, intentional use of unnecessary force resulting in physical contact between two or more individuals, excluding legitimate </w:t>
            </w:r>
            <w:r w:rsidR="00685387">
              <w:rPr>
                <w:rFonts w:cs="Arial"/>
              </w:rPr>
              <w:t>'</w:t>
            </w:r>
            <w:r w:rsidR="00F72D4A" w:rsidRPr="00661168">
              <w:rPr>
                <w:rFonts w:cs="Arial"/>
              </w:rPr>
              <w:t>Use of Force</w:t>
            </w:r>
            <w:r w:rsidR="00685387">
              <w:rPr>
                <w:rFonts w:cs="Arial"/>
              </w:rPr>
              <w:t>'</w:t>
            </w:r>
            <w:r w:rsidR="00F72D4A" w:rsidRPr="00661168">
              <w:rPr>
                <w:rFonts w:cs="Arial"/>
              </w:rPr>
              <w:t xml:space="preserve"> by staff or anything of a purely verbal or threatening nature.</w:t>
            </w:r>
          </w:p>
          <w:p w:rsidR="00F72D4A" w:rsidRPr="00661168" w:rsidRDefault="00F72D4A" w:rsidP="00F72D4A">
            <w:pPr>
              <w:rPr>
                <w:rFonts w:cs="Arial"/>
              </w:rPr>
            </w:pPr>
          </w:p>
          <w:p w:rsidR="00F72D4A" w:rsidRPr="00661168" w:rsidRDefault="00F72D4A" w:rsidP="00F72D4A">
            <w:pPr>
              <w:rPr>
                <w:rFonts w:cs="Arial"/>
                <w:szCs w:val="22"/>
              </w:rPr>
            </w:pPr>
            <w:r w:rsidRPr="00661168">
              <w:rPr>
                <w:rFonts w:cs="Arial"/>
              </w:rPr>
              <w:t>The degree of force used is immaterial (e.g. spitting, pushing or striking) and physical contact can be by any part of the body or bodily fluid, or by the use of any weapon or missile. To be considered an assault incident it is not necessary for there to be injury of any kind</w:t>
            </w:r>
            <w:r w:rsidR="00685387">
              <w:rPr>
                <w:rFonts w:cs="Arial"/>
              </w:rPr>
              <w:t xml:space="preserve">. </w:t>
            </w:r>
          </w:p>
          <w:p w:rsidR="00F72D4A" w:rsidRPr="00661168" w:rsidRDefault="00F72D4A" w:rsidP="00F72D4A">
            <w:pPr>
              <w:rPr>
                <w:rFonts w:cs="Arial"/>
              </w:rPr>
            </w:pPr>
            <w:r w:rsidRPr="00661168">
              <w:rPr>
                <w:rFonts w:cs="Arial"/>
              </w:rPr>
              <w:t xml:space="preserve">In this context </w:t>
            </w:r>
            <w:r w:rsidR="00685387">
              <w:rPr>
                <w:rFonts w:cs="Arial"/>
              </w:rPr>
              <w:t>"</w:t>
            </w:r>
            <w:r w:rsidRPr="00661168">
              <w:rPr>
                <w:rFonts w:cs="Arial"/>
              </w:rPr>
              <w:t>intentional</w:t>
            </w:r>
            <w:r w:rsidR="00685387">
              <w:rPr>
                <w:rFonts w:cs="Arial"/>
              </w:rPr>
              <w:t>"</w:t>
            </w:r>
            <w:r w:rsidRPr="00661168">
              <w:rPr>
                <w:rFonts w:cs="Arial"/>
              </w:rPr>
              <w:t xml:space="preserve"> should be taken to mean </w:t>
            </w:r>
            <w:r w:rsidR="00685387">
              <w:rPr>
                <w:rFonts w:cs="Arial"/>
              </w:rPr>
              <w:t>'</w:t>
            </w:r>
            <w:r w:rsidRPr="00661168">
              <w:rPr>
                <w:rFonts w:cs="Arial"/>
              </w:rPr>
              <w:t>not accidental</w:t>
            </w:r>
            <w:r w:rsidR="00685387">
              <w:rPr>
                <w:rFonts w:cs="Arial"/>
              </w:rPr>
              <w:t>'</w:t>
            </w:r>
            <w:r w:rsidRPr="00661168">
              <w:rPr>
                <w:rFonts w:cs="Arial"/>
              </w:rPr>
              <w:t>. As an example, where a young person is being restrained and in resisting the restraint accidentally knocks into a member of staff that should not be considered intentional, whereas a retaliatory punch being thrown by a young person during a restraint would be intentional and therefore an assault incident.</w:t>
            </w:r>
          </w:p>
          <w:p w:rsidR="00F72D4A" w:rsidRPr="00661168" w:rsidRDefault="00F72D4A" w:rsidP="004C7317">
            <w:pPr>
              <w:ind w:right="252"/>
              <w:rPr>
                <w:rFonts w:cs="Arial"/>
              </w:rPr>
            </w:pPr>
          </w:p>
        </w:tc>
      </w:tr>
      <w:tr w:rsidR="003376D3" w:rsidRPr="00661168" w:rsidTr="003D212F">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Child</w:t>
            </w:r>
            <w:r>
              <w:rPr>
                <w:rFonts w:cs="Arial"/>
                <w:b/>
              </w:rPr>
              <w:t>"</w:t>
            </w:r>
            <w:r w:rsidR="00D76276" w:rsidRPr="00661168">
              <w:rPr>
                <w:rFonts w:cs="Arial"/>
                <w:b/>
              </w:rPr>
              <w:t>/</w:t>
            </w:r>
            <w:r>
              <w:rPr>
                <w:rFonts w:cs="Arial"/>
                <w:b/>
              </w:rPr>
              <w:t>"</w:t>
            </w:r>
            <w:r w:rsidR="00D76276" w:rsidRPr="00661168">
              <w:rPr>
                <w:rFonts w:cs="Arial"/>
                <w:b/>
              </w:rPr>
              <w:t>Children</w:t>
            </w:r>
            <w:r>
              <w:rPr>
                <w:rFonts w:cs="Arial"/>
                <w:b/>
              </w:rPr>
              <w:t>"</w:t>
            </w:r>
            <w:r w:rsidR="00D76276" w:rsidRPr="00661168">
              <w:rPr>
                <w:rFonts w:cs="Arial"/>
                <w:b/>
              </w:rPr>
              <w:t>/</w:t>
            </w:r>
            <w:r>
              <w:rPr>
                <w:rFonts w:cs="Arial"/>
                <w:b/>
              </w:rPr>
              <w:t>"</w:t>
            </w:r>
            <w:r w:rsidR="00D76276" w:rsidRPr="00661168">
              <w:rPr>
                <w:rFonts w:cs="Arial"/>
                <w:b/>
              </w:rPr>
              <w:t>Young Person</w:t>
            </w:r>
            <w:r>
              <w:rPr>
                <w:rFonts w:cs="Arial"/>
                <w:b/>
              </w:rPr>
              <w:t>"</w:t>
            </w:r>
            <w:r w:rsidR="00D76276" w:rsidRPr="00661168">
              <w:rPr>
                <w:rFonts w:cs="Arial"/>
                <w:b/>
              </w:rPr>
              <w:t xml:space="preserve">/ </w:t>
            </w:r>
            <w:r>
              <w:rPr>
                <w:rFonts w:cs="Arial"/>
                <w:b/>
              </w:rPr>
              <w:t>"</w:t>
            </w:r>
            <w:r w:rsidR="00D76276" w:rsidRPr="00661168">
              <w:rPr>
                <w:rFonts w:cs="Arial"/>
                <w:b/>
              </w:rPr>
              <w:t>Young People</w:t>
            </w:r>
            <w:r>
              <w:rPr>
                <w:rFonts w:cs="Arial"/>
                <w:b/>
              </w:rPr>
              <w:t>"</w:t>
            </w:r>
          </w:p>
        </w:tc>
        <w:tc>
          <w:tcPr>
            <w:tcW w:w="4760" w:type="dxa"/>
          </w:tcPr>
          <w:p w:rsidR="00D76276" w:rsidRPr="00661168" w:rsidRDefault="00D76276" w:rsidP="004C7317">
            <w:pPr>
              <w:ind w:right="252"/>
              <w:rPr>
                <w:rFonts w:cs="Arial"/>
              </w:rPr>
            </w:pPr>
            <w:r w:rsidRPr="00661168">
              <w:rPr>
                <w:rFonts w:cs="Arial"/>
              </w:rPr>
              <w:t>means all individuals (whether sentenced or unsentenced) subject to Youth detention accommodation except where a more specific definition is required. Child/Children and Young Person/Young People will normally be under-18 years of age;</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Comfort Stop Directory</w:t>
            </w:r>
            <w:r>
              <w:rPr>
                <w:rFonts w:cs="Arial"/>
                <w:b/>
                <w:color w:val="000000"/>
              </w:rPr>
              <w:t>"</w:t>
            </w:r>
          </w:p>
        </w:tc>
        <w:tc>
          <w:tcPr>
            <w:tcW w:w="4760" w:type="dxa"/>
          </w:tcPr>
          <w:p w:rsidR="00D76276" w:rsidRPr="00661168" w:rsidRDefault="00D76276" w:rsidP="004C7317">
            <w:pPr>
              <w:ind w:right="252"/>
              <w:rPr>
                <w:rFonts w:cs="Arial"/>
              </w:rPr>
            </w:pPr>
            <w:r w:rsidRPr="00661168">
              <w:rPr>
                <w:rFonts w:cs="Arial"/>
              </w:rPr>
              <w:t>means the Supplier</w:t>
            </w:r>
            <w:r w:rsidR="00685387">
              <w:rPr>
                <w:rFonts w:cs="Arial"/>
              </w:rPr>
              <w:t>'</w:t>
            </w:r>
            <w:r w:rsidRPr="00661168">
              <w:rPr>
                <w:rFonts w:cs="Arial"/>
              </w:rPr>
              <w:t>s log of Comfort Stop locations where arrangements/procedures are in place for comforts stops for young people</w:t>
            </w:r>
            <w:r w:rsidR="00685387">
              <w:rPr>
                <w:rFonts w:cs="Arial"/>
              </w:rPr>
              <w:t xml:space="preserve">. </w:t>
            </w:r>
          </w:p>
        </w:tc>
      </w:tr>
      <w:tr w:rsidR="00CB41CE" w:rsidRPr="00661168" w:rsidTr="004C7317">
        <w:tc>
          <w:tcPr>
            <w:tcW w:w="4765" w:type="dxa"/>
          </w:tcPr>
          <w:p w:rsidR="00CB41CE" w:rsidRDefault="00CB41CE" w:rsidP="004C7317">
            <w:pPr>
              <w:pStyle w:val="BodyTextNonumber"/>
              <w:spacing w:before="60" w:after="60" w:line="240" w:lineRule="auto"/>
              <w:ind w:right="936"/>
              <w:rPr>
                <w:rFonts w:cs="Arial"/>
                <w:b/>
                <w:color w:val="000000"/>
              </w:rPr>
            </w:pPr>
            <w:r>
              <w:rPr>
                <w:rFonts w:cs="Arial"/>
                <w:b/>
                <w:color w:val="000000"/>
              </w:rPr>
              <w:t>"Complex Escort Process"</w:t>
            </w:r>
          </w:p>
        </w:tc>
        <w:tc>
          <w:tcPr>
            <w:tcW w:w="4760" w:type="dxa"/>
          </w:tcPr>
          <w:p w:rsidR="00CB41CE" w:rsidRPr="00661168" w:rsidRDefault="00CB41CE" w:rsidP="004C7317">
            <w:pPr>
              <w:ind w:right="252"/>
              <w:rPr>
                <w:rFonts w:cs="Arial"/>
              </w:rPr>
            </w:pPr>
            <w:r>
              <w:rPr>
                <w:rFonts w:cs="Arial"/>
              </w:rPr>
              <w:t>means the process for completing complex escorts which includes criteria and specific risk assessments;</w:t>
            </w:r>
          </w:p>
        </w:tc>
      </w:tr>
      <w:tr w:rsidR="00CB41CE" w:rsidRPr="00661168" w:rsidTr="004C7317">
        <w:tc>
          <w:tcPr>
            <w:tcW w:w="4765" w:type="dxa"/>
          </w:tcPr>
          <w:p w:rsidR="00CB41CE" w:rsidRPr="00661168" w:rsidRDefault="00CB41CE" w:rsidP="00FE4DF7">
            <w:pPr>
              <w:pStyle w:val="BodyTextNonumber"/>
              <w:spacing w:before="60" w:after="60" w:line="240" w:lineRule="auto"/>
              <w:ind w:right="936"/>
              <w:rPr>
                <w:rFonts w:cs="Arial"/>
                <w:b/>
                <w:color w:val="000000"/>
              </w:rPr>
            </w:pPr>
            <w:r>
              <w:rPr>
                <w:rFonts w:cs="Arial"/>
                <w:b/>
                <w:color w:val="000000"/>
              </w:rPr>
              <w:t>"</w:t>
            </w:r>
            <w:r w:rsidRPr="00661168">
              <w:rPr>
                <w:rFonts w:cs="Arial"/>
                <w:b/>
                <w:color w:val="000000"/>
              </w:rPr>
              <w:t>Decent Conditions</w:t>
            </w:r>
            <w:r>
              <w:rPr>
                <w:rFonts w:cs="Arial"/>
                <w:b/>
                <w:color w:val="000000"/>
              </w:rPr>
              <w:t>"</w:t>
            </w:r>
            <w:r w:rsidRPr="00661168">
              <w:rPr>
                <w:rFonts w:cs="Arial"/>
                <w:b/>
                <w:color w:val="000000"/>
              </w:rPr>
              <w:t xml:space="preserve"> </w:t>
            </w:r>
          </w:p>
        </w:tc>
        <w:tc>
          <w:tcPr>
            <w:tcW w:w="4760" w:type="dxa"/>
          </w:tcPr>
          <w:p w:rsidR="00CB41CE" w:rsidRPr="00661168" w:rsidRDefault="00CB41CE" w:rsidP="00FE4DF7">
            <w:pPr>
              <w:spacing w:before="120" w:after="160"/>
              <w:rPr>
                <w:rFonts w:cs="Arial"/>
              </w:rPr>
            </w:pPr>
            <w:r w:rsidRPr="00661168">
              <w:rPr>
                <w:rFonts w:cs="Arial"/>
              </w:rPr>
              <w:t xml:space="preserve">means access to Comfort Breaks (planned or unplanned), to hot or cold food, beverages, </w:t>
            </w:r>
            <w:r w:rsidRPr="00661168">
              <w:rPr>
                <w:rFonts w:cs="Arial"/>
              </w:rPr>
              <w:lastRenderedPageBreak/>
              <w:t>providing additional clothes and/or relevant information/reading material.</w:t>
            </w:r>
          </w:p>
        </w:tc>
      </w:tr>
      <w:tr w:rsidR="00CB41CE" w:rsidRPr="00661168" w:rsidTr="004C7317">
        <w:tc>
          <w:tcPr>
            <w:tcW w:w="4765" w:type="dxa"/>
          </w:tcPr>
          <w:p w:rsidR="00CB41CE" w:rsidRPr="00661168" w:rsidRDefault="00CB41CE" w:rsidP="00FE4DF7">
            <w:pPr>
              <w:pStyle w:val="BodyTextNonumber"/>
              <w:spacing w:before="60" w:after="60" w:line="240" w:lineRule="auto"/>
              <w:ind w:right="936"/>
              <w:rPr>
                <w:rFonts w:cs="Arial"/>
                <w:b/>
                <w:color w:val="000000"/>
              </w:rPr>
            </w:pPr>
            <w:r>
              <w:rPr>
                <w:rFonts w:cs="Arial"/>
                <w:b/>
                <w:color w:val="000000"/>
              </w:rPr>
              <w:lastRenderedPageBreak/>
              <w:t>"</w:t>
            </w:r>
            <w:r w:rsidRPr="00661168">
              <w:rPr>
                <w:rFonts w:cs="Arial"/>
                <w:b/>
                <w:color w:val="000000"/>
              </w:rPr>
              <w:t>Dedicated</w:t>
            </w:r>
            <w:r>
              <w:rPr>
                <w:rFonts w:cs="Arial"/>
                <w:b/>
                <w:color w:val="000000"/>
              </w:rPr>
              <w:t>"</w:t>
            </w:r>
          </w:p>
        </w:tc>
        <w:tc>
          <w:tcPr>
            <w:tcW w:w="4760" w:type="dxa"/>
          </w:tcPr>
          <w:p w:rsidR="00CB41CE" w:rsidRPr="00661168" w:rsidRDefault="00CB41CE" w:rsidP="00FE4DF7">
            <w:pPr>
              <w:ind w:right="252"/>
              <w:rPr>
                <w:rFonts w:cs="Arial"/>
              </w:rPr>
            </w:pPr>
            <w:r w:rsidRPr="00661168">
              <w:rPr>
                <w:rFonts w:cs="Arial"/>
              </w:rPr>
              <w:t>means a member of staff who is exclusively allocated to the children and young people</w:t>
            </w:r>
            <w:r>
              <w:rPr>
                <w:rFonts w:cs="Arial"/>
              </w:rPr>
              <w:t>'</w:t>
            </w:r>
            <w:r w:rsidRPr="00661168">
              <w:rPr>
                <w:rFonts w:cs="Arial"/>
              </w:rPr>
              <w:t xml:space="preserve">s service </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Dual Badged Officer</w:t>
            </w:r>
            <w:r>
              <w:rPr>
                <w:rFonts w:cs="Arial"/>
                <w:b/>
                <w:color w:val="000000"/>
              </w:rPr>
              <w:t>"</w:t>
            </w:r>
          </w:p>
        </w:tc>
        <w:tc>
          <w:tcPr>
            <w:tcW w:w="4760" w:type="dxa"/>
          </w:tcPr>
          <w:p w:rsidR="00CB41CE" w:rsidRPr="00661168" w:rsidRDefault="00CB41CE" w:rsidP="00FE4DF7">
            <w:pPr>
              <w:rPr>
                <w:rFonts w:cs="Arial"/>
              </w:rPr>
            </w:pPr>
            <w:r w:rsidRPr="00661168">
              <w:rPr>
                <w:rFonts w:cs="Arial"/>
              </w:rPr>
              <w:t>means a member of the Supplier Personnel in respect of whom certificates  (issued under section 89(1) of the Criminal Justice Act 1991 (as amended) and section 12 and Schedule 2 of the Criminal Justice and Public Order Act 1994) is for the time being in force certifying that he/she has been approved by the Authority to perform escort functions and/or custodial duties with Adults and Children and Young People and that he/she is accordingly authorised to perform them</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Escort Custody Officer</w:t>
            </w:r>
            <w:r>
              <w:rPr>
                <w:rFonts w:cs="Arial"/>
                <w:b/>
                <w:color w:val="000000"/>
              </w:rPr>
              <w:t>"</w:t>
            </w:r>
          </w:p>
        </w:tc>
        <w:tc>
          <w:tcPr>
            <w:tcW w:w="4760" w:type="dxa"/>
          </w:tcPr>
          <w:p w:rsidR="00CB41CE" w:rsidRPr="00661168" w:rsidRDefault="00CB41CE" w:rsidP="00FE4DF7">
            <w:pPr>
              <w:rPr>
                <w:rFonts w:cs="Arial"/>
              </w:rPr>
            </w:pPr>
            <w:r w:rsidRPr="00661168">
              <w:rPr>
                <w:rFonts w:cs="Arial"/>
              </w:rPr>
              <w:t>means a member of Supplier Personnel in respect of whom a certificate (issued under section 12 and schedule 2 of the Criminal Justice &amp; Public Order Act 1994) is for the time being in force certifying that he/she has been approved by the Authority to perform escort functions and/or custodial duties for Children and Young People and that he/she is accordingly authorised to perform them and are dedicated to the Children and Young People Services as listed under Schedule 2 Part B;</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Healthcare Professional</w:t>
            </w:r>
            <w:r>
              <w:rPr>
                <w:rFonts w:cs="Arial"/>
                <w:b/>
                <w:color w:val="000000"/>
              </w:rPr>
              <w:t>"</w:t>
            </w:r>
            <w:r w:rsidRPr="00661168">
              <w:rPr>
                <w:rFonts w:cs="Arial"/>
                <w:b/>
                <w:color w:val="000000"/>
              </w:rPr>
              <w:t xml:space="preserve"> </w:t>
            </w:r>
          </w:p>
        </w:tc>
        <w:tc>
          <w:tcPr>
            <w:tcW w:w="4760" w:type="dxa"/>
          </w:tcPr>
          <w:p w:rsidR="00CB41CE" w:rsidRPr="00661168" w:rsidRDefault="00CB41CE" w:rsidP="00FE4DF7">
            <w:pPr>
              <w:rPr>
                <w:rFonts w:cs="Arial"/>
              </w:rPr>
            </w:pPr>
            <w:r w:rsidRPr="00661168">
              <w:rPr>
                <w:rFonts w:cs="Arial"/>
              </w:rPr>
              <w:t>means all Health Care Professionals working within the court healthcare service provision or providing care to anyone held in the court cells (which includes any Doctor/Forensic Physician, Nurse or Paramedic) must be registered with a professional body</w:t>
            </w:r>
            <w:r>
              <w:rPr>
                <w:rFonts w:cs="Arial"/>
              </w:rPr>
              <w:t xml:space="preserve">. </w:t>
            </w:r>
            <w:r w:rsidRPr="00661168">
              <w:rPr>
                <w:rFonts w:cs="Arial"/>
              </w:rPr>
              <w:t>In addition, any training provided to staff must be accredited and meet the standards required by Quality Assurance Agency or similar accrediting body.</w:t>
            </w:r>
          </w:p>
          <w:p w:rsidR="00CB41CE" w:rsidRPr="00661168" w:rsidRDefault="00CB41CE" w:rsidP="00FE4DF7">
            <w:pPr>
              <w:rPr>
                <w:rFonts w:cs="Arial"/>
              </w:rPr>
            </w:pPr>
            <w:r w:rsidRPr="00661168">
              <w:rPr>
                <w:rFonts w:cs="Arial"/>
              </w:rPr>
              <w:t xml:space="preserve"> </w:t>
            </w:r>
          </w:p>
        </w:tc>
      </w:tr>
    </w:tbl>
    <w:p w:rsidR="00A463AE" w:rsidRPr="00661168" w:rsidRDefault="00A463AE">
      <w:pPr>
        <w:rPr>
          <w:rFonts w:cs="Arial"/>
        </w:rPr>
      </w:pPr>
      <w:r w:rsidRPr="00661168">
        <w:rPr>
          <w:rFonts w:cs="Arial"/>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0"/>
      </w:tblGrid>
      <w:tr w:rsidR="00484ECA" w:rsidRPr="00661168" w:rsidTr="004C7317">
        <w:tc>
          <w:tcPr>
            <w:tcW w:w="4765" w:type="dxa"/>
          </w:tcPr>
          <w:p w:rsidR="00484ECA" w:rsidRPr="00661168" w:rsidRDefault="00685387" w:rsidP="004C7317">
            <w:pPr>
              <w:pStyle w:val="BodyTextNonumber"/>
              <w:spacing w:before="60" w:after="60" w:line="240" w:lineRule="auto"/>
              <w:ind w:right="795"/>
              <w:rPr>
                <w:rFonts w:cs="Arial"/>
                <w:b/>
                <w:color w:val="000000"/>
              </w:rPr>
            </w:pPr>
            <w:r>
              <w:rPr>
                <w:rFonts w:cs="Arial"/>
                <w:b/>
                <w:color w:val="000000"/>
              </w:rPr>
              <w:t>"</w:t>
            </w:r>
            <w:r w:rsidR="00F404AF" w:rsidRPr="00661168">
              <w:rPr>
                <w:rFonts w:cs="Arial"/>
                <w:b/>
                <w:color w:val="000000"/>
              </w:rPr>
              <w:t>High Volume Courts</w:t>
            </w:r>
            <w:r>
              <w:rPr>
                <w:rFonts w:cs="Arial"/>
                <w:b/>
                <w:color w:val="000000"/>
              </w:rPr>
              <w:t>"</w:t>
            </w:r>
            <w:r w:rsidR="00F404AF" w:rsidRPr="00661168">
              <w:rPr>
                <w:rFonts w:cs="Arial"/>
                <w:b/>
                <w:color w:val="000000"/>
              </w:rPr>
              <w:t xml:space="preserve"> for MMPR purposes</w:t>
            </w:r>
          </w:p>
        </w:tc>
        <w:tc>
          <w:tcPr>
            <w:tcW w:w="4760" w:type="dxa"/>
          </w:tcPr>
          <w:p w:rsidR="00484ECA" w:rsidRPr="00661168" w:rsidRDefault="00DB069B" w:rsidP="00685387">
            <w:pPr>
              <w:widowControl w:val="0"/>
              <w:spacing w:before="240" w:after="240"/>
              <w:ind w:right="252"/>
              <w:outlineLvl w:val="8"/>
              <w:rPr>
                <w:rFonts w:cs="Arial"/>
              </w:rPr>
            </w:pPr>
            <w:r w:rsidRPr="00661168">
              <w:rPr>
                <w:rFonts w:cs="Arial"/>
              </w:rPr>
              <w:t>m</w:t>
            </w:r>
            <w:r w:rsidR="00484ECA" w:rsidRPr="00661168">
              <w:rPr>
                <w:rFonts w:cs="Arial"/>
              </w:rPr>
              <w:t xml:space="preserve">eans the list of HMCTS </w:t>
            </w:r>
            <w:r w:rsidR="00F404AF" w:rsidRPr="00661168">
              <w:rPr>
                <w:rFonts w:cs="Arial"/>
              </w:rPr>
              <w:t>Courts</w:t>
            </w:r>
            <w:r w:rsidR="008720A7" w:rsidRPr="00661168">
              <w:rPr>
                <w:rFonts w:cs="Arial"/>
              </w:rPr>
              <w:t xml:space="preserve"> which currently have the highest proportion of hearings involving Children and Young People detailed in Annex C to </w:t>
            </w:r>
            <w:r w:rsidR="00484ECA" w:rsidRPr="00661168">
              <w:rPr>
                <w:rFonts w:cs="Arial"/>
              </w:rPr>
              <w:t>Schedule</w:t>
            </w:r>
            <w:r w:rsidR="00685387">
              <w:rPr>
                <w:rFonts w:cs="Arial"/>
              </w:rPr>
              <w:t xml:space="preserve"> </w:t>
            </w:r>
            <w:r w:rsidR="00484ECA" w:rsidRPr="00661168">
              <w:rPr>
                <w:rFonts w:cs="Arial"/>
              </w:rPr>
              <w:t>2 (</w:t>
            </w:r>
            <w:r w:rsidR="00484ECA" w:rsidRPr="002C4A9B">
              <w:rPr>
                <w:rFonts w:cs="Arial"/>
                <w:i/>
              </w:rPr>
              <w:t>Authority Requirements – Part B</w:t>
            </w:r>
            <w:r w:rsidR="00484ECA" w:rsidRPr="00661168">
              <w:rPr>
                <w:rFonts w:cs="Arial"/>
              </w:rPr>
              <w:t>)</w:t>
            </w:r>
          </w:p>
        </w:tc>
      </w:tr>
      <w:tr w:rsidR="003376D3" w:rsidRPr="00661168" w:rsidTr="004C7317">
        <w:tc>
          <w:tcPr>
            <w:tcW w:w="4765" w:type="dxa"/>
          </w:tcPr>
          <w:p w:rsidR="00D76276" w:rsidRPr="00661168" w:rsidRDefault="00685387" w:rsidP="004C7317">
            <w:pPr>
              <w:pStyle w:val="BodyTextNonumber"/>
              <w:spacing w:before="60" w:after="60" w:line="240" w:lineRule="auto"/>
              <w:ind w:right="795"/>
              <w:rPr>
                <w:rFonts w:cs="Arial"/>
                <w:b/>
              </w:rPr>
            </w:pPr>
            <w:r>
              <w:rPr>
                <w:rFonts w:cs="Arial"/>
                <w:b/>
                <w:color w:val="000000"/>
              </w:rPr>
              <w:t>"</w:t>
            </w:r>
            <w:r w:rsidR="00903F55" w:rsidRPr="00661168">
              <w:rPr>
                <w:rFonts w:cs="Arial"/>
                <w:b/>
                <w:color w:val="000000"/>
              </w:rPr>
              <w:t xml:space="preserve">Minimising and </w:t>
            </w:r>
            <w:r w:rsidR="00D76276" w:rsidRPr="00661168">
              <w:rPr>
                <w:rFonts w:cs="Arial"/>
                <w:b/>
                <w:color w:val="000000"/>
              </w:rPr>
              <w:t>Managing</w:t>
            </w:r>
            <w:r w:rsidR="005544B9">
              <w:rPr>
                <w:rFonts w:cs="Arial"/>
                <w:b/>
                <w:color w:val="000000"/>
              </w:rPr>
              <w:t xml:space="preserve"> </w:t>
            </w:r>
            <w:r w:rsidR="00D76276" w:rsidRPr="00661168">
              <w:rPr>
                <w:rFonts w:cs="Arial"/>
                <w:b/>
                <w:color w:val="000000"/>
              </w:rPr>
              <w:t>Physical Restraint (MMPR)</w:t>
            </w:r>
            <w:r>
              <w:rPr>
                <w:rFonts w:cs="Arial"/>
                <w:b/>
                <w:color w:val="000000"/>
              </w:rPr>
              <w:t>"</w:t>
            </w:r>
          </w:p>
        </w:tc>
        <w:tc>
          <w:tcPr>
            <w:tcW w:w="4760" w:type="dxa"/>
          </w:tcPr>
          <w:p w:rsidR="00D76276" w:rsidRPr="00661168" w:rsidRDefault="00D76276" w:rsidP="004C7317">
            <w:pPr>
              <w:rPr>
                <w:rFonts w:cs="Arial"/>
              </w:rPr>
            </w:pPr>
            <w:r w:rsidRPr="00661168">
              <w:rPr>
                <w:rFonts w:cs="Arial"/>
              </w:rPr>
              <w:t xml:space="preserve">means </w:t>
            </w:r>
            <w:r w:rsidR="00903F55" w:rsidRPr="00661168">
              <w:rPr>
                <w:rFonts w:cs="Arial"/>
              </w:rPr>
              <w:t>minim</w:t>
            </w:r>
            <w:r w:rsidR="004851C6">
              <w:rPr>
                <w:rFonts w:cs="Arial"/>
              </w:rPr>
              <w:t>i</w:t>
            </w:r>
            <w:r w:rsidR="00903F55" w:rsidRPr="00661168">
              <w:rPr>
                <w:rFonts w:cs="Arial"/>
              </w:rPr>
              <w:t xml:space="preserve">sing and </w:t>
            </w:r>
            <w:r w:rsidRPr="00661168">
              <w:rPr>
                <w:rFonts w:cs="Arial"/>
              </w:rPr>
              <w:t>managing physical restraint</w:t>
            </w:r>
            <w:r w:rsidR="00685387">
              <w:rPr>
                <w:rFonts w:cs="Arial"/>
              </w:rPr>
              <w:t xml:space="preserve">. </w:t>
            </w:r>
            <w:r w:rsidRPr="00661168">
              <w:rPr>
                <w:rFonts w:cs="Arial"/>
              </w:rPr>
              <w:t>This system provides Supplier Personnel with training to enable them to better understand challenging behaviour and use de-escalation strategies to minimise the use of restrain</w:t>
            </w:r>
            <w:r w:rsidR="004851C6">
              <w:rPr>
                <w:rFonts w:cs="Arial"/>
              </w:rPr>
              <w:t>t</w:t>
            </w:r>
            <w:r w:rsidR="00685387">
              <w:rPr>
                <w:rFonts w:cs="Arial"/>
              </w:rPr>
              <w:t xml:space="preserve">. </w:t>
            </w:r>
            <w:r w:rsidRPr="00661168">
              <w:rPr>
                <w:rFonts w:cs="Arial"/>
              </w:rPr>
              <w:t>MMPR also provides a number of physical restraint techniques, which are to be used when force is considered to be the most appropriate response to safely and effectively manage the behaviour of a Young Person</w:t>
            </w:r>
            <w:r w:rsidR="00685387">
              <w:rPr>
                <w:rFonts w:cs="Arial"/>
              </w:rPr>
              <w:t xml:space="preserve">. </w:t>
            </w:r>
          </w:p>
        </w:tc>
      </w:tr>
      <w:tr w:rsidR="003376D3" w:rsidRPr="00661168" w:rsidTr="004C7317">
        <w:trPr>
          <w:trHeight w:val="576"/>
        </w:trPr>
        <w:tc>
          <w:tcPr>
            <w:tcW w:w="4765" w:type="dxa"/>
          </w:tcPr>
          <w:p w:rsidR="00D76276" w:rsidRPr="00661168" w:rsidRDefault="00685387" w:rsidP="004C7317">
            <w:pPr>
              <w:pStyle w:val="BodyTextNonumber"/>
              <w:spacing w:before="60" w:after="60" w:line="240" w:lineRule="auto"/>
              <w:ind w:right="86"/>
              <w:rPr>
                <w:rFonts w:cs="Arial"/>
                <w:b/>
              </w:rPr>
            </w:pPr>
            <w:r>
              <w:rPr>
                <w:rFonts w:cs="Arial"/>
                <w:b/>
              </w:rPr>
              <w:t>"</w:t>
            </w:r>
            <w:r w:rsidR="00D76276" w:rsidRPr="00661168">
              <w:rPr>
                <w:rFonts w:cs="Arial"/>
                <w:b/>
              </w:rPr>
              <w:t>Medication Handling and Administration Protocol</w:t>
            </w:r>
            <w:r>
              <w:rPr>
                <w:rFonts w:cs="Arial"/>
                <w:b/>
              </w:rPr>
              <w:t>"</w:t>
            </w:r>
          </w:p>
        </w:tc>
        <w:tc>
          <w:tcPr>
            <w:tcW w:w="4760" w:type="dxa"/>
          </w:tcPr>
          <w:p w:rsidR="00D76276" w:rsidRPr="00661168" w:rsidRDefault="00D76276" w:rsidP="004C7317">
            <w:pPr>
              <w:rPr>
                <w:rFonts w:cs="Arial"/>
              </w:rPr>
            </w:pPr>
            <w:r w:rsidRPr="00661168">
              <w:rPr>
                <w:rFonts w:cs="Arial"/>
              </w:rPr>
              <w:t>means the procedures to be followed in relation the handling and administration of medication.</w:t>
            </w:r>
          </w:p>
        </w:tc>
      </w:tr>
      <w:tr w:rsidR="003376D3" w:rsidRPr="00661168" w:rsidTr="004C7317">
        <w:trPr>
          <w:trHeight w:val="576"/>
        </w:trPr>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Minor Incident</w:t>
            </w:r>
            <w:r>
              <w:rPr>
                <w:rFonts w:cs="Arial"/>
                <w:b/>
              </w:rPr>
              <w:t>"</w:t>
            </w:r>
          </w:p>
        </w:tc>
        <w:tc>
          <w:tcPr>
            <w:tcW w:w="4760" w:type="dxa"/>
          </w:tcPr>
          <w:p w:rsidR="00D76276" w:rsidRPr="00661168" w:rsidRDefault="00D76276" w:rsidP="004C7317">
            <w:pPr>
              <w:rPr>
                <w:rFonts w:cs="Arial"/>
              </w:rPr>
            </w:pPr>
            <w:r w:rsidRPr="00661168">
              <w:rPr>
                <w:rFonts w:cs="Arial"/>
              </w:rPr>
              <w:t>means an incident that must be reported to the Authority as soon as reasonably practicable following the incident, but in any event within 24 hours of the incident occurrence and in relation to which all relevant details are recorded on the Management Information System</w:t>
            </w:r>
            <w:r w:rsidR="00685387">
              <w:rPr>
                <w:rFonts w:cs="Arial"/>
              </w:rPr>
              <w:t xml:space="preserve">. </w:t>
            </w:r>
            <w:r w:rsidRPr="00661168">
              <w:rPr>
                <w:rFonts w:cs="Arial"/>
              </w:rPr>
              <w:t xml:space="preserve">Minor incidents </w:t>
            </w:r>
            <w:r w:rsidR="008C55C8" w:rsidRPr="00661168">
              <w:rPr>
                <w:rFonts w:cs="Arial"/>
              </w:rPr>
              <w:t xml:space="preserve">shall include those set out in Schedule 1 but in addition for Youth Services shall </w:t>
            </w:r>
            <w:r w:rsidRPr="00661168">
              <w:rPr>
                <w:rFonts w:cs="Arial"/>
              </w:rPr>
              <w:t>include but are not limited to:</w:t>
            </w:r>
          </w:p>
          <w:p w:rsidR="00D76276" w:rsidRPr="00661168" w:rsidRDefault="00D76276" w:rsidP="007776C2">
            <w:pPr>
              <w:numPr>
                <w:ilvl w:val="0"/>
                <w:numId w:val="84"/>
              </w:numPr>
              <w:rPr>
                <w:rFonts w:cs="Arial"/>
              </w:rPr>
            </w:pPr>
            <w:r w:rsidRPr="00661168">
              <w:rPr>
                <w:rFonts w:cs="Arial"/>
              </w:rPr>
              <w:t>continued food refusal by a Young Person (from another agency);</w:t>
            </w:r>
          </w:p>
          <w:p w:rsidR="00D76276" w:rsidRPr="00661168" w:rsidRDefault="00D76276" w:rsidP="007776C2">
            <w:pPr>
              <w:numPr>
                <w:ilvl w:val="0"/>
                <w:numId w:val="84"/>
              </w:numPr>
              <w:rPr>
                <w:rFonts w:cs="Arial"/>
              </w:rPr>
            </w:pPr>
            <w:r w:rsidRPr="00661168">
              <w:rPr>
                <w:rFonts w:cs="Arial"/>
              </w:rPr>
              <w:t>loss of property; and</w:t>
            </w:r>
          </w:p>
          <w:p w:rsidR="00D76276" w:rsidRPr="00661168" w:rsidRDefault="00D76276" w:rsidP="007776C2">
            <w:pPr>
              <w:numPr>
                <w:ilvl w:val="0"/>
                <w:numId w:val="84"/>
              </w:numPr>
              <w:rPr>
                <w:rFonts w:cs="Arial"/>
              </w:rPr>
            </w:pPr>
            <w:r w:rsidRPr="00661168">
              <w:rPr>
                <w:rFonts w:cs="Arial"/>
              </w:rPr>
              <w:t xml:space="preserve">drug or drug-implement discovery. </w:t>
            </w:r>
          </w:p>
        </w:tc>
      </w:tr>
      <w:tr w:rsidR="003376D3" w:rsidRPr="00661168" w:rsidTr="004C7317">
        <w:trPr>
          <w:trHeight w:val="562"/>
        </w:trPr>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YCS Placements Service</w:t>
            </w:r>
            <w:r>
              <w:rPr>
                <w:rFonts w:cs="Arial"/>
                <w:b/>
              </w:rPr>
              <w:t>"</w:t>
            </w:r>
          </w:p>
        </w:tc>
        <w:tc>
          <w:tcPr>
            <w:tcW w:w="4760" w:type="dxa"/>
          </w:tcPr>
          <w:p w:rsidR="00D76276" w:rsidRPr="00661168" w:rsidRDefault="00D76276" w:rsidP="004C7317">
            <w:pPr>
              <w:rPr>
                <w:rFonts w:cs="Arial"/>
              </w:rPr>
            </w:pPr>
            <w:r w:rsidRPr="00661168">
              <w:rPr>
                <w:rFonts w:cs="Arial"/>
              </w:rPr>
              <w:t>means the Youth Custody Service</w:t>
            </w:r>
            <w:r w:rsidR="00685387">
              <w:rPr>
                <w:rFonts w:cs="Arial"/>
              </w:rPr>
              <w:t>'</w:t>
            </w:r>
            <w:r w:rsidRPr="00661168">
              <w:rPr>
                <w:rFonts w:cs="Arial"/>
              </w:rPr>
              <w:t>s (YCS</w:t>
            </w:r>
            <w:r w:rsidR="00685387">
              <w:rPr>
                <w:rFonts w:cs="Arial"/>
              </w:rPr>
              <w:t>'</w:t>
            </w:r>
            <w:r w:rsidRPr="00661168">
              <w:rPr>
                <w:rFonts w:cs="Arial"/>
              </w:rPr>
              <w:t>s) operational function for the placement of young people into custody.</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Planned Bedwatch</w:t>
            </w:r>
            <w:r>
              <w:rPr>
                <w:rFonts w:cs="Arial"/>
                <w:b/>
              </w:rPr>
              <w:t>"</w:t>
            </w:r>
          </w:p>
        </w:tc>
        <w:tc>
          <w:tcPr>
            <w:tcW w:w="4760" w:type="dxa"/>
          </w:tcPr>
          <w:p w:rsidR="00D76276" w:rsidRPr="00661168" w:rsidRDefault="00D76276" w:rsidP="004C7317">
            <w:pPr>
              <w:rPr>
                <w:rFonts w:cs="Arial"/>
              </w:rPr>
            </w:pPr>
            <w:r w:rsidRPr="00661168">
              <w:rPr>
                <w:rFonts w:cs="Arial"/>
              </w:rPr>
              <w:t>means where the Supplier is advised a minimum of 24 hours in advance of a Young Person being admitted to hospital as an in-patient and the Bedwatch team has been assigned to the Young Person in advance</w:t>
            </w:r>
            <w:r w:rsidR="00685387">
              <w:rPr>
                <w:rFonts w:cs="Arial"/>
              </w:rPr>
              <w:t xml:space="preserve">. </w:t>
            </w:r>
            <w:r w:rsidRPr="00661168">
              <w:rPr>
                <w:rFonts w:cs="Arial"/>
              </w:rPr>
              <w:t>This period covers the time of arrival at the STC or SCH and until the Young Person is returned to the STC or SCH.</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Planned Journey</w:t>
            </w:r>
            <w:r>
              <w:rPr>
                <w:rFonts w:cs="Arial"/>
                <w:b/>
                <w:color w:val="000000"/>
              </w:rPr>
              <w:t>"</w:t>
            </w:r>
          </w:p>
        </w:tc>
        <w:tc>
          <w:tcPr>
            <w:tcW w:w="4760" w:type="dxa"/>
          </w:tcPr>
          <w:p w:rsidR="00D76276" w:rsidRPr="00661168" w:rsidRDefault="00D76276" w:rsidP="004C7317">
            <w:pPr>
              <w:spacing w:after="120"/>
              <w:ind w:right="252"/>
              <w:rPr>
                <w:rFonts w:cs="Arial"/>
                <w:color w:val="993300"/>
              </w:rPr>
            </w:pPr>
            <w:r w:rsidRPr="00661168">
              <w:rPr>
                <w:rFonts w:cs="Arial"/>
              </w:rPr>
              <w:t>means a journey whereby the Authority notifies the Supplier a minimum of 24 hours in advance of the relevant journey that the Supplier Personnel will be required to attend a Relevant Premises to Escort a Young Person;</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Relevant Premises</w:t>
            </w:r>
            <w:r>
              <w:rPr>
                <w:rFonts w:cs="Arial"/>
                <w:b/>
                <w:color w:val="000000"/>
              </w:rPr>
              <w:t>"</w:t>
            </w:r>
          </w:p>
        </w:tc>
        <w:tc>
          <w:tcPr>
            <w:tcW w:w="4760" w:type="dxa"/>
          </w:tcPr>
          <w:p w:rsidR="00D76276" w:rsidRPr="00661168" w:rsidRDefault="00D76276" w:rsidP="004C7317">
            <w:pPr>
              <w:ind w:right="252"/>
              <w:rPr>
                <w:rFonts w:cs="Arial"/>
              </w:rPr>
            </w:pPr>
            <w:r w:rsidRPr="00661168">
              <w:rPr>
                <w:rFonts w:cs="Arial"/>
              </w:rPr>
              <w:t xml:space="preserve">means either a YOI, STC, SCH, Court, hospital or Secure Mental Health Unit; </w:t>
            </w:r>
          </w:p>
        </w:tc>
      </w:tr>
      <w:tr w:rsidR="003376D3" w:rsidRPr="00661168" w:rsidTr="004C7317">
        <w:tc>
          <w:tcPr>
            <w:tcW w:w="4765" w:type="dxa"/>
          </w:tcPr>
          <w:p w:rsidR="005B58A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5B58A6" w:rsidRPr="00661168">
              <w:rPr>
                <w:rFonts w:cs="Arial"/>
                <w:b/>
                <w:lang w:eastAsia="en-GB"/>
              </w:rPr>
              <w:t>Reportable Incident</w:t>
            </w:r>
            <w:r>
              <w:rPr>
                <w:rFonts w:cs="Arial"/>
                <w:b/>
                <w:lang w:eastAsia="en-GB"/>
              </w:rPr>
              <w:t>"</w:t>
            </w:r>
          </w:p>
        </w:tc>
        <w:tc>
          <w:tcPr>
            <w:tcW w:w="4760" w:type="dxa"/>
          </w:tcPr>
          <w:p w:rsidR="005B58A6" w:rsidRPr="00661168" w:rsidRDefault="008C55C8" w:rsidP="004C7317">
            <w:pPr>
              <w:ind w:right="252"/>
              <w:rPr>
                <w:rFonts w:cs="Arial"/>
              </w:rPr>
            </w:pPr>
            <w:r w:rsidRPr="00661168">
              <w:rPr>
                <w:rFonts w:cs="Arial"/>
              </w:rPr>
              <w:t xml:space="preserve">has the meaning set out in Schedule 1; </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D76276" w:rsidRPr="00661168">
              <w:rPr>
                <w:rFonts w:cs="Arial"/>
                <w:b/>
                <w:lang w:eastAsia="en-GB"/>
              </w:rPr>
              <w:t>SCH</w:t>
            </w:r>
            <w:r>
              <w:rPr>
                <w:rFonts w:cs="Arial"/>
                <w:b/>
                <w:lang w:eastAsia="en-GB"/>
              </w:rPr>
              <w:t>"</w:t>
            </w:r>
          </w:p>
        </w:tc>
        <w:tc>
          <w:tcPr>
            <w:tcW w:w="4760" w:type="dxa"/>
          </w:tcPr>
          <w:p w:rsidR="00D76276" w:rsidRPr="00661168" w:rsidRDefault="00D76276" w:rsidP="004C7317">
            <w:pPr>
              <w:ind w:right="252"/>
              <w:rPr>
                <w:rFonts w:cs="Arial"/>
              </w:rPr>
            </w:pPr>
            <w:r w:rsidRPr="00661168">
              <w:rPr>
                <w:rFonts w:cs="Arial"/>
              </w:rPr>
              <w:t>means Secure Children</w:t>
            </w:r>
            <w:r w:rsidR="00685387">
              <w:rPr>
                <w:rFonts w:cs="Arial"/>
              </w:rPr>
              <w:t>'</w:t>
            </w:r>
            <w:r w:rsidRPr="00661168">
              <w:rPr>
                <w:rFonts w:cs="Arial"/>
              </w:rPr>
              <w:t>s Homes.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D76276" w:rsidRPr="00661168">
              <w:rPr>
                <w:rFonts w:cs="Arial"/>
                <w:b/>
                <w:lang w:eastAsia="en-GB"/>
              </w:rPr>
              <w:t>Secure Mental Health Unit</w:t>
            </w:r>
            <w:r>
              <w:rPr>
                <w:rFonts w:cs="Arial"/>
                <w:b/>
                <w:lang w:eastAsia="en-GB"/>
              </w:rPr>
              <w:t>"</w:t>
            </w:r>
          </w:p>
        </w:tc>
        <w:tc>
          <w:tcPr>
            <w:tcW w:w="4760" w:type="dxa"/>
          </w:tcPr>
          <w:p w:rsidR="00D76276" w:rsidRPr="00661168" w:rsidRDefault="00D76276" w:rsidP="004C7317">
            <w:pPr>
              <w:ind w:right="252"/>
              <w:rPr>
                <w:rFonts w:cs="Arial"/>
              </w:rPr>
            </w:pPr>
            <w:r w:rsidRPr="00661168">
              <w:rPr>
                <w:rFonts w:cs="Arial"/>
              </w:rPr>
              <w:t>means an NHS England commissioned secure mental health unit or inpatient mental health unit where Children and Young People are held under Part 3 Mental Health Act 83</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Serious and Significant Incidents (SSI) Protocol</w:t>
            </w:r>
            <w:r>
              <w:rPr>
                <w:rFonts w:cs="Arial"/>
                <w:b/>
              </w:rPr>
              <w:t>"</w:t>
            </w:r>
          </w:p>
        </w:tc>
        <w:tc>
          <w:tcPr>
            <w:tcW w:w="4760" w:type="dxa"/>
          </w:tcPr>
          <w:p w:rsidR="00D76276" w:rsidRPr="00661168" w:rsidRDefault="00D76276" w:rsidP="004C7317">
            <w:pPr>
              <w:rPr>
                <w:rFonts w:cs="Arial"/>
              </w:rPr>
            </w:pPr>
            <w:r w:rsidRPr="00661168">
              <w:rPr>
                <w:rFonts w:cs="Arial"/>
              </w:rPr>
              <w:t>means the YCS</w:t>
            </w:r>
            <w:r w:rsidR="00685387">
              <w:rPr>
                <w:rFonts w:cs="Arial"/>
              </w:rPr>
              <w:t>'</w:t>
            </w:r>
            <w:r w:rsidRPr="00661168">
              <w:rPr>
                <w:rFonts w:cs="Arial"/>
              </w:rPr>
              <w:t>s protocol of the same name, which is deemed to be an Authority Policy;</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Stakeholders</w:t>
            </w:r>
            <w:r>
              <w:rPr>
                <w:rFonts w:cs="Arial"/>
                <w:b/>
              </w:rPr>
              <w:t>"</w:t>
            </w:r>
          </w:p>
        </w:tc>
        <w:tc>
          <w:tcPr>
            <w:tcW w:w="4760" w:type="dxa"/>
          </w:tcPr>
          <w:p w:rsidR="00D76276" w:rsidRPr="00661168" w:rsidRDefault="00D76276" w:rsidP="004C7317">
            <w:pPr>
              <w:rPr>
                <w:rFonts w:cs="Arial"/>
              </w:rPr>
            </w:pPr>
            <w:r w:rsidRPr="00661168">
              <w:rPr>
                <w:rFonts w:cs="Arial"/>
              </w:rPr>
              <w:t>means YCS Placements Service, YOI staff, STC staff, SCH staff, YOTs, hospital personnel</w:t>
            </w:r>
            <w:r w:rsidR="00A95694" w:rsidRPr="00661168">
              <w:rPr>
                <w:rFonts w:cs="Arial"/>
              </w:rPr>
              <w:t>, Lay Observers</w:t>
            </w:r>
            <w:r w:rsidRPr="00661168">
              <w:rPr>
                <w:rFonts w:cs="Arial"/>
              </w:rPr>
              <w:t xml:space="preserve"> and any other relevant stakeholders;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STC</w:t>
            </w:r>
            <w:r>
              <w:rPr>
                <w:rFonts w:cs="Arial"/>
                <w:b/>
              </w:rPr>
              <w:t>"</w:t>
            </w:r>
          </w:p>
        </w:tc>
        <w:tc>
          <w:tcPr>
            <w:tcW w:w="4760" w:type="dxa"/>
          </w:tcPr>
          <w:p w:rsidR="00D76276" w:rsidRPr="00661168" w:rsidRDefault="00D76276" w:rsidP="004C7317">
            <w:pPr>
              <w:rPr>
                <w:rFonts w:cs="Arial"/>
              </w:rPr>
            </w:pPr>
            <w:r w:rsidRPr="00661168">
              <w:rPr>
                <w:rFonts w:cs="Arial"/>
              </w:rPr>
              <w:t>means Secure Training Centres.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Unplanned Bedwatch</w:t>
            </w:r>
            <w:r>
              <w:rPr>
                <w:rFonts w:cs="Arial"/>
                <w:b/>
              </w:rPr>
              <w:t>"</w:t>
            </w:r>
          </w:p>
        </w:tc>
        <w:tc>
          <w:tcPr>
            <w:tcW w:w="4760" w:type="dxa"/>
          </w:tcPr>
          <w:p w:rsidR="00D76276" w:rsidRPr="00661168" w:rsidRDefault="00D76276" w:rsidP="004C7317">
            <w:pPr>
              <w:rPr>
                <w:rFonts w:cs="Arial"/>
              </w:rPr>
            </w:pPr>
            <w:r w:rsidRPr="00661168">
              <w:rPr>
                <w:rFonts w:cs="Arial"/>
              </w:rPr>
              <w:t>means where a Young Person has been admitted to hospital as an in-patient and where the Bedwatch team which has been assigned to the Young Person must arrive within 3 hours</w:t>
            </w:r>
            <w:r w:rsidR="00685387">
              <w:rPr>
                <w:rFonts w:cs="Arial"/>
              </w:rPr>
              <w:t xml:space="preserve">. </w:t>
            </w:r>
            <w:r w:rsidRPr="00661168">
              <w:rPr>
                <w:rFonts w:cs="Arial"/>
              </w:rPr>
              <w:t xml:space="preserve">This period covers the time of arrival of the Bedwatch team at the hospital ward until the Young Person is returned to the STC or SCH. </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color w:val="000000"/>
              </w:rPr>
            </w:pPr>
            <w:r>
              <w:rPr>
                <w:rFonts w:cs="Arial"/>
                <w:b/>
                <w:color w:val="000000"/>
              </w:rPr>
              <w:t>"</w:t>
            </w:r>
            <w:r w:rsidR="00D76276" w:rsidRPr="00661168">
              <w:rPr>
                <w:rFonts w:cs="Arial"/>
                <w:b/>
                <w:color w:val="000000"/>
              </w:rPr>
              <w:t>Unplanned Journey</w:t>
            </w:r>
            <w:r>
              <w:rPr>
                <w:rFonts w:cs="Arial"/>
                <w:b/>
                <w:color w:val="000000"/>
              </w:rPr>
              <w:t>"</w:t>
            </w:r>
          </w:p>
        </w:tc>
        <w:tc>
          <w:tcPr>
            <w:tcW w:w="4760" w:type="dxa"/>
          </w:tcPr>
          <w:p w:rsidR="00D76276" w:rsidRPr="00661168" w:rsidRDefault="00D76276" w:rsidP="004C7317">
            <w:pPr>
              <w:ind w:right="252"/>
              <w:rPr>
                <w:rFonts w:cs="Arial"/>
                <w:b/>
              </w:rPr>
            </w:pPr>
            <w:r w:rsidRPr="00661168">
              <w:rPr>
                <w:rFonts w:cs="Arial"/>
              </w:rPr>
              <w:t>means a journey whereby the Authority notifies the Supplier less than 24 hours in advance of the relevant journey that the Supplier Personnel will be required to attend a Relevant Premises to Escort a Young Person;</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YOI</w:t>
            </w:r>
            <w:r>
              <w:rPr>
                <w:rFonts w:cs="Arial"/>
                <w:b/>
              </w:rPr>
              <w:t>"</w:t>
            </w:r>
          </w:p>
        </w:tc>
        <w:tc>
          <w:tcPr>
            <w:tcW w:w="4760" w:type="dxa"/>
          </w:tcPr>
          <w:p w:rsidR="00D76276" w:rsidRPr="00661168" w:rsidRDefault="00D76276" w:rsidP="004C7317">
            <w:pPr>
              <w:ind w:right="252"/>
              <w:rPr>
                <w:rFonts w:cs="Arial"/>
              </w:rPr>
            </w:pPr>
            <w:r w:rsidRPr="00661168">
              <w:rPr>
                <w:rFonts w:cs="Arial"/>
              </w:rPr>
              <w:t>means under-18s Young Offender Institutions.</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Young Person Related Documents</w:t>
            </w:r>
            <w:r>
              <w:rPr>
                <w:rFonts w:cs="Arial"/>
                <w:b/>
              </w:rPr>
              <w:t>"</w:t>
            </w:r>
          </w:p>
        </w:tc>
        <w:tc>
          <w:tcPr>
            <w:tcW w:w="4760" w:type="dxa"/>
          </w:tcPr>
          <w:p w:rsidR="00D76276" w:rsidRPr="00661168" w:rsidRDefault="00D76276" w:rsidP="004C7317">
            <w:pPr>
              <w:ind w:right="252"/>
              <w:rPr>
                <w:rFonts w:cs="Arial"/>
              </w:rPr>
            </w:pPr>
            <w:r w:rsidRPr="00661168">
              <w:rPr>
                <w:rFonts w:cs="Arial"/>
              </w:rPr>
              <w:t>has the meaning given in Paragraph 1.2.20 of this Schedule;</w:t>
            </w:r>
          </w:p>
        </w:tc>
      </w:tr>
    </w:tbl>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b/>
          <w:u w:val="single"/>
        </w:rPr>
        <w:t xml:space="preserve">General Conditions </w:t>
      </w:r>
    </w:p>
    <w:p w:rsidR="0008351E" w:rsidRPr="00661168" w:rsidRDefault="0008351E" w:rsidP="0008351E">
      <w:pPr>
        <w:ind w:right="252"/>
        <w:jc w:val="both"/>
        <w:rPr>
          <w:rFonts w:cs="Arial"/>
        </w:rPr>
      </w:pPr>
    </w:p>
    <w:p w:rsidR="0008351E" w:rsidRPr="00661168" w:rsidRDefault="0008351E" w:rsidP="0008351E">
      <w:pPr>
        <w:ind w:right="252"/>
        <w:jc w:val="both"/>
        <w:rPr>
          <w:rFonts w:cs="Arial"/>
          <w:b/>
          <w:u w:val="single"/>
        </w:rPr>
      </w:pPr>
      <w:r w:rsidRPr="00661168">
        <w:rPr>
          <w:rFonts w:cs="Arial"/>
          <w:b/>
          <w:u w:val="single"/>
        </w:rPr>
        <w:t>Introduction</w:t>
      </w:r>
    </w:p>
    <w:p w:rsidR="0008351E" w:rsidRPr="00661168" w:rsidRDefault="0008351E" w:rsidP="0008351E">
      <w:pPr>
        <w:ind w:right="252"/>
        <w:jc w:val="both"/>
        <w:rPr>
          <w:rFonts w:cs="Arial"/>
          <w:b/>
          <w:u w:val="single"/>
        </w:rPr>
      </w:pPr>
    </w:p>
    <w:p w:rsidR="00AF3A56" w:rsidRPr="00661168" w:rsidRDefault="00AF3A56" w:rsidP="00AF3A56">
      <w:pPr>
        <w:rPr>
          <w:rFonts w:cs="Arial"/>
          <w:szCs w:val="22"/>
        </w:rPr>
      </w:pPr>
      <w:r w:rsidRPr="00661168">
        <w:rPr>
          <w:rFonts w:cs="Arial"/>
          <w:b/>
          <w:bCs/>
        </w:rPr>
        <w:t>Custodial services for Children and Young People should be entirely consistent with the requirements set out in Schedule 2, Part A unless otherwise stated in Schedule 2, Part B (Authority Requirements relating to the Youth Services). Should requirements in Schedule 2, Part A and Schedule 2, Part B conflict, Part B will take precedent where the services relate to any Child or Young Person.</w:t>
      </w:r>
    </w:p>
    <w:p w:rsidR="00AF3A56" w:rsidRPr="00661168" w:rsidRDefault="00AF3A56" w:rsidP="00D76276">
      <w:pPr>
        <w:autoSpaceDE w:val="0"/>
        <w:autoSpaceDN w:val="0"/>
        <w:adjustRightInd w:val="0"/>
        <w:spacing w:after="160"/>
        <w:ind w:right="252"/>
        <w:jc w:val="both"/>
        <w:rPr>
          <w:rFonts w:cs="Arial"/>
        </w:rPr>
      </w:pPr>
    </w:p>
    <w:p w:rsidR="00D76276" w:rsidRPr="00661168" w:rsidRDefault="00D76276" w:rsidP="00D76276">
      <w:pPr>
        <w:autoSpaceDE w:val="0"/>
        <w:autoSpaceDN w:val="0"/>
        <w:adjustRightInd w:val="0"/>
        <w:spacing w:after="160"/>
        <w:ind w:right="252"/>
        <w:jc w:val="both"/>
        <w:rPr>
          <w:rFonts w:cs="Arial"/>
        </w:rPr>
      </w:pPr>
      <w:r w:rsidRPr="00661168">
        <w:rPr>
          <w:rFonts w:cs="Arial"/>
        </w:rPr>
        <w:t xml:space="preserve">This Part B of this Schedule 2 (Authority Requirements) sets out the Services required to deliver the secure escort service for Children and Young People to under 18s YOIs, STCs and SCHs; please see Annex A for the geographical locations and full addresses of the establishments within </w:t>
      </w:r>
      <w:r w:rsidR="000B6DB9" w:rsidRPr="00661168">
        <w:rPr>
          <w:rFonts w:cs="Arial"/>
        </w:rPr>
        <w:t>Children and Young P</w:t>
      </w:r>
      <w:r w:rsidR="001C5FFB" w:rsidRPr="00661168">
        <w:rPr>
          <w:rFonts w:cs="Arial"/>
        </w:rPr>
        <w:t>eople</w:t>
      </w:r>
      <w:r w:rsidR="00685387">
        <w:rPr>
          <w:rFonts w:cs="Arial"/>
        </w:rPr>
        <w:t>'</w:t>
      </w:r>
      <w:r w:rsidR="001C5FFB" w:rsidRPr="00661168">
        <w:rPr>
          <w:rFonts w:cs="Arial"/>
        </w:rPr>
        <w:t xml:space="preserve">s </w:t>
      </w:r>
      <w:r w:rsidRPr="00661168">
        <w:rPr>
          <w:rFonts w:cs="Arial"/>
        </w:rPr>
        <w:t>Secure Estate. In broad terms, the Services include Escorting sentenced and remanded Children and Young People to Relevant Premise</w:t>
      </w:r>
      <w:r w:rsidR="000B6DB9" w:rsidRPr="00661168">
        <w:rPr>
          <w:rFonts w:cs="Arial"/>
        </w:rPr>
        <w:t>s</w:t>
      </w:r>
      <w:r w:rsidR="001C5FFB" w:rsidRPr="00661168">
        <w:rPr>
          <w:rFonts w:cs="Arial"/>
        </w:rPr>
        <w:t>,</w:t>
      </w:r>
      <w:r w:rsidRPr="00661168">
        <w:rPr>
          <w:rFonts w:cs="Arial"/>
        </w:rPr>
        <w:t xml:space="preserve"> care and management during the Escort task</w:t>
      </w:r>
      <w:r w:rsidR="001C5FFB" w:rsidRPr="00661168">
        <w:rPr>
          <w:rFonts w:cs="Arial"/>
        </w:rPr>
        <w:t xml:space="preserve"> and </w:t>
      </w:r>
      <w:r w:rsidR="00EF7C0B" w:rsidRPr="00661168">
        <w:rPr>
          <w:rFonts w:cs="Arial"/>
        </w:rPr>
        <w:t>providing c</w:t>
      </w:r>
      <w:r w:rsidR="001C5FFB" w:rsidRPr="00661168">
        <w:rPr>
          <w:rFonts w:cs="Arial"/>
        </w:rPr>
        <w:t xml:space="preserve">are in the HMCTS </w:t>
      </w:r>
      <w:r w:rsidR="00EF7C0B" w:rsidRPr="00661168">
        <w:rPr>
          <w:rFonts w:cs="Arial"/>
        </w:rPr>
        <w:t>Court c</w:t>
      </w:r>
      <w:r w:rsidR="001C5FFB" w:rsidRPr="00661168">
        <w:rPr>
          <w:rFonts w:cs="Arial"/>
        </w:rPr>
        <w:t>ells for all Children and Young People</w:t>
      </w:r>
      <w:r w:rsidR="00685387">
        <w:rPr>
          <w:rFonts w:cs="Arial"/>
        </w:rPr>
        <w:t xml:space="preserve">. </w:t>
      </w:r>
      <w:r w:rsidRPr="00661168">
        <w:rPr>
          <w:rFonts w:cs="Arial"/>
        </w:rPr>
        <w:t>In discharging the Escort task, the Supplier must ensure ove</w:t>
      </w:r>
      <w:r w:rsidR="004851C6">
        <w:rPr>
          <w:rFonts w:cs="Arial"/>
        </w:rPr>
        <w:t>r</w:t>
      </w:r>
      <w:r w:rsidRPr="00661168">
        <w:rPr>
          <w:rFonts w:cs="Arial"/>
        </w:rPr>
        <w:t>riding priority is given to the safety, security and well-being of Children and Young People in its Custody</w:t>
      </w:r>
      <w:r w:rsidR="00685387">
        <w:rPr>
          <w:rFonts w:cs="Arial"/>
        </w:rPr>
        <w:t xml:space="preserve">. </w:t>
      </w:r>
      <w:r w:rsidRPr="00661168">
        <w:rPr>
          <w:rFonts w:cs="Arial"/>
        </w:rPr>
        <w:t>The prevention of harm, prevention of Escape and protection of the public, in all types of Escort arrangements, is of critical importance.</w:t>
      </w:r>
    </w:p>
    <w:p w:rsidR="00D76276" w:rsidRPr="00661168" w:rsidRDefault="00D76276" w:rsidP="00D76276">
      <w:pPr>
        <w:spacing w:before="120" w:after="120"/>
        <w:ind w:right="252"/>
        <w:jc w:val="both"/>
        <w:rPr>
          <w:rFonts w:cs="Arial"/>
        </w:rPr>
      </w:pPr>
      <w:r w:rsidRPr="00661168">
        <w:rPr>
          <w:rFonts w:cs="Arial"/>
        </w:rPr>
        <w:t xml:space="preserve">This Schedule will be subject to ongoing review and development by both the Authority and the Supplier to take note of emerging best practice and changes in approach (and any changes to this Schedule agreed by the </w:t>
      </w:r>
      <w:r w:rsidR="00685387">
        <w:rPr>
          <w:rFonts w:cs="Arial"/>
        </w:rPr>
        <w:t>P</w:t>
      </w:r>
      <w:r w:rsidRPr="00661168">
        <w:rPr>
          <w:rFonts w:cs="Arial"/>
        </w:rPr>
        <w:t>arties shall be made in accordance with Schedule 17 (</w:t>
      </w:r>
      <w:r w:rsidRPr="002C4A9B">
        <w:rPr>
          <w:rFonts w:cs="Arial"/>
          <w:i/>
        </w:rPr>
        <w:t>Change Control Procedure</w:t>
      </w:r>
      <w:r w:rsidR="00685387">
        <w:rPr>
          <w:rFonts w:cs="Arial"/>
        </w:rPr>
        <w:t>)</w:t>
      </w:r>
      <w:r w:rsidRPr="00661168">
        <w:rPr>
          <w:rFonts w:cs="Arial"/>
        </w:rPr>
        <w:t>)</w:t>
      </w:r>
      <w:r w:rsidR="00685387">
        <w:rPr>
          <w:rFonts w:cs="Arial"/>
        </w:rPr>
        <w:t xml:space="preserve">. </w:t>
      </w:r>
      <w:r w:rsidRPr="00661168">
        <w:rPr>
          <w:rFonts w:cs="Arial"/>
        </w:rPr>
        <w:t xml:space="preserve">The Supplier shall strive to continuously improve service delivery and provide a flexible service which can readily respond to </w:t>
      </w:r>
      <w:r w:rsidR="001C5FFB" w:rsidRPr="00661168">
        <w:rPr>
          <w:rFonts w:cs="Arial"/>
        </w:rPr>
        <w:t xml:space="preserve">the </w:t>
      </w:r>
      <w:r w:rsidRPr="00661168">
        <w:rPr>
          <w:rFonts w:cs="Arial"/>
        </w:rPr>
        <w:t>changing needs of Children and Young People.</w:t>
      </w:r>
    </w:p>
    <w:p w:rsidR="00D76276" w:rsidRPr="00661168" w:rsidRDefault="00D76276" w:rsidP="0008351E">
      <w:pPr>
        <w:ind w:right="252"/>
        <w:jc w:val="both"/>
        <w:rPr>
          <w:rFonts w:cs="Arial"/>
          <w:b/>
          <w:u w:val="single"/>
        </w:rPr>
      </w:pPr>
    </w:p>
    <w:p w:rsidR="0008351E" w:rsidRPr="00661168" w:rsidRDefault="0008351E" w:rsidP="0008351E">
      <w:pPr>
        <w:ind w:right="252"/>
        <w:jc w:val="both"/>
        <w:rPr>
          <w:rFonts w:cs="Arial"/>
          <w:b/>
          <w:u w:val="single"/>
        </w:rPr>
      </w:pPr>
    </w:p>
    <w:p w:rsidR="0008351E" w:rsidRPr="00661168" w:rsidRDefault="0008351E" w:rsidP="0008351E">
      <w:pPr>
        <w:ind w:right="252"/>
        <w:jc w:val="both"/>
        <w:rPr>
          <w:rFonts w:cs="Arial"/>
          <w:b/>
          <w:u w:val="single"/>
        </w:rPr>
      </w:pPr>
      <w:r w:rsidRPr="00661168">
        <w:rPr>
          <w:rFonts w:cs="Arial"/>
          <w:b/>
          <w:u w:val="single"/>
        </w:rPr>
        <w:t xml:space="preserve">Core Outcomes </w:t>
      </w:r>
    </w:p>
    <w:p w:rsidR="00D76276" w:rsidRPr="00661168" w:rsidRDefault="00D76276" w:rsidP="0008351E">
      <w:pPr>
        <w:ind w:right="252"/>
        <w:jc w:val="both"/>
        <w:rPr>
          <w:rFonts w:cs="Arial"/>
          <w:b/>
          <w:u w:val="single"/>
        </w:rPr>
      </w:pPr>
    </w:p>
    <w:p w:rsidR="00D76276" w:rsidRPr="00661168" w:rsidRDefault="00D76276" w:rsidP="00D76276">
      <w:pPr>
        <w:ind w:right="252"/>
        <w:jc w:val="both"/>
        <w:rPr>
          <w:rFonts w:cs="Arial"/>
        </w:rPr>
      </w:pPr>
      <w:r w:rsidRPr="00661168">
        <w:rPr>
          <w:rFonts w:cs="Arial"/>
        </w:rPr>
        <w:t>In meeting the needs of Children and Young People, it is important that</w:t>
      </w:r>
      <w:r w:rsidR="004851C6">
        <w:rPr>
          <w:rFonts w:cs="Arial"/>
        </w:rPr>
        <w:t>the</w:t>
      </w:r>
      <w:r w:rsidRPr="00661168">
        <w:rPr>
          <w:rFonts w:cs="Arial"/>
        </w:rPr>
        <w:t xml:space="preserve"> operation of the Service is timely, child focussed, effective and efficient</w:t>
      </w:r>
      <w:r w:rsidR="00685387">
        <w:rPr>
          <w:rFonts w:cs="Arial"/>
        </w:rPr>
        <w:t xml:space="preserve">. </w:t>
      </w:r>
      <w:r w:rsidRPr="00661168">
        <w:rPr>
          <w:rFonts w:cs="Arial"/>
        </w:rPr>
        <w:t>There is a paramount expectation that each Young Person will receive a high-quality service which ensures their safety, security and dignity is maintained throughout the experience.</w:t>
      </w:r>
    </w:p>
    <w:p w:rsidR="00D76276" w:rsidRPr="00661168" w:rsidRDefault="00D76276" w:rsidP="00D76276">
      <w:pPr>
        <w:ind w:right="252"/>
        <w:jc w:val="both"/>
        <w:rPr>
          <w:rFonts w:cs="Arial"/>
        </w:rPr>
      </w:pPr>
    </w:p>
    <w:p w:rsidR="00D76276" w:rsidRPr="00661168" w:rsidRDefault="00D76276" w:rsidP="00D76276">
      <w:pPr>
        <w:ind w:right="252"/>
        <w:jc w:val="both"/>
        <w:rPr>
          <w:rFonts w:cs="Arial"/>
          <w:b/>
          <w:u w:val="single"/>
        </w:rPr>
      </w:pPr>
      <w:r w:rsidRPr="00661168">
        <w:rPr>
          <w:rFonts w:cs="Arial"/>
        </w:rPr>
        <w:t>Each aspect of the Service must be designed to reflect the age, gender and individuality of each Young Person whilst also being respectful of their cultural and religious needs.</w:t>
      </w:r>
    </w:p>
    <w:p w:rsidR="00D76276" w:rsidRPr="00661168" w:rsidRDefault="00D76276" w:rsidP="00D76276">
      <w:pPr>
        <w:ind w:right="252"/>
        <w:jc w:val="both"/>
        <w:rPr>
          <w:rFonts w:cs="Arial"/>
        </w:rPr>
      </w:pPr>
    </w:p>
    <w:p w:rsidR="00D76276" w:rsidRPr="00661168" w:rsidRDefault="00D76276" w:rsidP="00D76276">
      <w:pPr>
        <w:ind w:right="252"/>
        <w:jc w:val="both"/>
        <w:rPr>
          <w:rFonts w:cs="Arial"/>
        </w:rPr>
      </w:pPr>
      <w:r w:rsidRPr="00661168">
        <w:rPr>
          <w:rFonts w:cs="Arial"/>
        </w:rPr>
        <w:t>Safeguarding and promoting the welfare of Children and Young People will be at the heart of the Supplier</w:t>
      </w:r>
      <w:r w:rsidR="00685387">
        <w:rPr>
          <w:rFonts w:cs="Arial"/>
        </w:rPr>
        <w:t>'</w:t>
      </w:r>
      <w:r w:rsidRPr="00661168">
        <w:rPr>
          <w:rFonts w:cs="Arial"/>
        </w:rPr>
        <w:t>s ethos and culture. There are f</w:t>
      </w:r>
      <w:r w:rsidR="004C3DDD" w:rsidRPr="00661168">
        <w:rPr>
          <w:rFonts w:cs="Arial"/>
        </w:rPr>
        <w:t>ive</w:t>
      </w:r>
      <w:r w:rsidRPr="00661168">
        <w:rPr>
          <w:rFonts w:cs="Arial"/>
        </w:rPr>
        <w:t xml:space="preserve"> key outcomes which the Supplier shall deliver by complying with this Schedule: </w:t>
      </w:r>
    </w:p>
    <w:p w:rsidR="00D76276" w:rsidRPr="00661168" w:rsidRDefault="00D76276" w:rsidP="00D76276">
      <w:pPr>
        <w:ind w:right="252"/>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5"/>
      </w:tblGrid>
      <w:tr w:rsidR="00D76276" w:rsidRPr="00661168" w:rsidTr="004C7317">
        <w:tc>
          <w:tcPr>
            <w:tcW w:w="9525" w:type="dxa"/>
            <w:shd w:val="clear" w:color="auto" w:fill="C0C0C0"/>
          </w:tcPr>
          <w:p w:rsidR="00D76276" w:rsidRPr="00661168" w:rsidRDefault="00D76276" w:rsidP="004C7317">
            <w:pPr>
              <w:jc w:val="both"/>
              <w:rPr>
                <w:rFonts w:cs="Arial"/>
                <w:b/>
              </w:rPr>
            </w:pPr>
            <w:r w:rsidRPr="00661168">
              <w:rPr>
                <w:rFonts w:cs="Arial"/>
                <w:b/>
              </w:rPr>
              <w:t>Core Outcomes</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Young People feel safe and secure from the point the escort Services commence until the point the escort Services </w:t>
            </w:r>
            <w:r w:rsidR="001C5FFB" w:rsidRPr="00661168">
              <w:rPr>
                <w:rFonts w:cs="Arial"/>
              </w:rPr>
              <w:t>conclude</w:t>
            </w:r>
            <w:r w:rsidRPr="00661168">
              <w:rPr>
                <w:rFonts w:cs="Arial"/>
              </w:rPr>
              <w:t>.</w:t>
            </w:r>
          </w:p>
        </w:tc>
      </w:tr>
      <w:tr w:rsidR="00D76276" w:rsidRPr="00661168" w:rsidTr="004C7317">
        <w:tc>
          <w:tcPr>
            <w:tcW w:w="9520"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w:t>
            </w:r>
            <w:r w:rsidR="001C5FFB" w:rsidRPr="00661168">
              <w:rPr>
                <w:rFonts w:cs="Arial"/>
              </w:rPr>
              <w:t>Y</w:t>
            </w:r>
            <w:r w:rsidRPr="00661168">
              <w:rPr>
                <w:rFonts w:cs="Arial"/>
              </w:rPr>
              <w:t xml:space="preserve">oung People feel safe and receive </w:t>
            </w:r>
            <w:r w:rsidR="00EF7C0B" w:rsidRPr="00661168">
              <w:rPr>
                <w:rFonts w:cs="Arial"/>
              </w:rPr>
              <w:t xml:space="preserve">high </w:t>
            </w:r>
            <w:r w:rsidRPr="00661168">
              <w:rPr>
                <w:rFonts w:cs="Arial"/>
              </w:rPr>
              <w:t>quality care whilst they are in the court cell area that recognises and respon</w:t>
            </w:r>
            <w:r w:rsidR="001E76C1" w:rsidRPr="00661168">
              <w:rPr>
                <w:rFonts w:cs="Arial"/>
              </w:rPr>
              <w:t>ds</w:t>
            </w:r>
            <w:r w:rsidR="003016E2" w:rsidRPr="00661168">
              <w:rPr>
                <w:rFonts w:cs="Arial"/>
              </w:rPr>
              <w:t xml:space="preserve"> </w:t>
            </w:r>
            <w:r w:rsidRPr="00661168">
              <w:rPr>
                <w:rFonts w:cs="Arial"/>
              </w:rPr>
              <w:t>to their needs and risks.</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Children and Young People</w:t>
            </w:r>
            <w:r w:rsidR="00685387">
              <w:rPr>
                <w:rFonts w:cs="Arial"/>
              </w:rPr>
              <w:t>'</w:t>
            </w:r>
            <w:r w:rsidRPr="00661168">
              <w:rPr>
                <w:rFonts w:cs="Arial"/>
              </w:rPr>
              <w:t>s individual risks and needs are met regarding their emotional and physical wellbeing, recognising their individual diversity and equality needs and their anxieties are recognised and managed whilst in the care of the Supplier.</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Young People are collected or delivered to </w:t>
            </w:r>
            <w:r w:rsidR="004C7317" w:rsidRPr="00661168">
              <w:rPr>
                <w:rFonts w:cs="Arial"/>
              </w:rPr>
              <w:t xml:space="preserve">the Relevant Premises </w:t>
            </w:r>
            <w:r w:rsidRPr="00661168">
              <w:rPr>
                <w:rFonts w:cs="Arial"/>
              </w:rPr>
              <w:t>in a timely fashion.</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Children and Young People will have access to the necessary information and facilities required taking account of their individual needs, e.g. physical and or sensory disability, language, communication, educational or speech issues.</w:t>
            </w:r>
          </w:p>
        </w:tc>
      </w:tr>
    </w:tbl>
    <w:p w:rsidR="00D76276" w:rsidRPr="00661168" w:rsidRDefault="00D76276" w:rsidP="0008351E">
      <w:pPr>
        <w:ind w:right="252"/>
        <w:jc w:val="both"/>
        <w:rPr>
          <w:rFonts w:cs="Arial"/>
          <w:b/>
          <w:u w:val="single"/>
        </w:rPr>
      </w:pPr>
    </w:p>
    <w:p w:rsidR="0008351E" w:rsidRPr="00661168" w:rsidRDefault="001C76A3" w:rsidP="0008351E">
      <w:pPr>
        <w:ind w:right="252"/>
        <w:jc w:val="both"/>
        <w:rPr>
          <w:rFonts w:cs="Arial"/>
        </w:rPr>
      </w:pPr>
      <w:r w:rsidRPr="00661168">
        <w:rPr>
          <w:rFonts w:cs="Arial"/>
        </w:rPr>
        <w:t>The delivery of the service is underpinned by key pieces of legislation</w:t>
      </w:r>
      <w:r w:rsidR="007B0818" w:rsidRPr="00661168">
        <w:rPr>
          <w:rFonts w:cs="Arial"/>
        </w:rPr>
        <w:t xml:space="preserve"> and mandatory guidance</w:t>
      </w:r>
      <w:r w:rsidRPr="00661168">
        <w:rPr>
          <w:rFonts w:cs="Arial"/>
        </w:rPr>
        <w:t xml:space="preserve"> with which </w:t>
      </w:r>
      <w:r w:rsidR="007B0818" w:rsidRPr="00661168">
        <w:rPr>
          <w:rFonts w:cs="Arial"/>
        </w:rPr>
        <w:t>the Sup</w:t>
      </w:r>
      <w:r w:rsidR="004851C6">
        <w:rPr>
          <w:rFonts w:cs="Arial"/>
        </w:rPr>
        <w:t>p</w:t>
      </w:r>
      <w:r w:rsidR="007B0818" w:rsidRPr="00661168">
        <w:rPr>
          <w:rFonts w:cs="Arial"/>
        </w:rPr>
        <w:t>lier</w:t>
      </w:r>
      <w:r w:rsidRPr="00661168">
        <w:rPr>
          <w:rFonts w:cs="Arial"/>
        </w:rPr>
        <w:t xml:space="preserve"> shall comply</w:t>
      </w:r>
      <w:r w:rsidR="007B0818" w:rsidRPr="00661168">
        <w:rPr>
          <w:rFonts w:cs="Arial"/>
        </w:rPr>
        <w:t>. This is detailed in Annex B.</w:t>
      </w:r>
    </w:p>
    <w:p w:rsidR="007B0818" w:rsidRPr="00661168" w:rsidRDefault="007B0818" w:rsidP="0008351E">
      <w:pPr>
        <w:ind w:right="252"/>
        <w:jc w:val="both"/>
        <w:rPr>
          <w:rFonts w:cs="Arial"/>
          <w:b/>
          <w:u w:val="single"/>
        </w:rPr>
      </w:pPr>
    </w:p>
    <w:p w:rsidR="0008351E" w:rsidRPr="00661168" w:rsidRDefault="0008351E" w:rsidP="0008351E">
      <w:pPr>
        <w:ind w:right="252"/>
        <w:jc w:val="both"/>
        <w:rPr>
          <w:rFonts w:cs="Arial"/>
          <w:b/>
          <w:u w:val="single"/>
        </w:rPr>
      </w:pPr>
      <w:r w:rsidRPr="00661168">
        <w:rPr>
          <w:rFonts w:cs="Arial"/>
          <w:b/>
          <w:u w:val="single"/>
        </w:rPr>
        <w:t>Format of the Schedule</w:t>
      </w: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rPr>
        <w:t>This Schedule covers the required Services to be delivered by the Supplier under this Agreement, including:</w:t>
      </w:r>
    </w:p>
    <w:p w:rsidR="0008351E" w:rsidRPr="00661168" w:rsidRDefault="0008351E" w:rsidP="0008351E">
      <w:pPr>
        <w:ind w:right="252"/>
        <w:jc w:val="both"/>
        <w:rPr>
          <w:rFonts w:cs="Arial"/>
        </w:rPr>
      </w:pPr>
    </w:p>
    <w:p w:rsidR="0008351E" w:rsidRPr="00661168" w:rsidRDefault="0008351E" w:rsidP="00887CB9">
      <w:pPr>
        <w:numPr>
          <w:ilvl w:val="0"/>
          <w:numId w:val="14"/>
        </w:numPr>
        <w:ind w:right="252"/>
        <w:jc w:val="both"/>
        <w:rPr>
          <w:rFonts w:cs="Arial"/>
        </w:rPr>
      </w:pPr>
      <w:r w:rsidRPr="00661168">
        <w:rPr>
          <w:rFonts w:cs="Arial"/>
        </w:rPr>
        <w:t>Escort services;</w:t>
      </w:r>
    </w:p>
    <w:p w:rsidR="0008351E" w:rsidRPr="00661168" w:rsidRDefault="0008351E" w:rsidP="00887CB9">
      <w:pPr>
        <w:numPr>
          <w:ilvl w:val="0"/>
          <w:numId w:val="14"/>
        </w:numPr>
        <w:ind w:right="252"/>
        <w:jc w:val="both"/>
        <w:rPr>
          <w:rFonts w:cs="Arial"/>
        </w:rPr>
      </w:pPr>
      <w:r w:rsidRPr="00661168">
        <w:rPr>
          <w:rFonts w:cs="Arial"/>
        </w:rPr>
        <w:t>care in court cell;</w:t>
      </w:r>
    </w:p>
    <w:p w:rsidR="0008351E" w:rsidRPr="00661168" w:rsidRDefault="0008351E" w:rsidP="00887CB9">
      <w:pPr>
        <w:numPr>
          <w:ilvl w:val="0"/>
          <w:numId w:val="14"/>
        </w:numPr>
        <w:ind w:right="252"/>
        <w:jc w:val="both"/>
        <w:rPr>
          <w:rFonts w:cs="Arial"/>
        </w:rPr>
      </w:pPr>
      <w:r w:rsidRPr="00661168">
        <w:rPr>
          <w:rFonts w:cs="Arial"/>
        </w:rPr>
        <w:t>Bedwatches for Children and Young People in STCs and SCHs;</w:t>
      </w:r>
    </w:p>
    <w:p w:rsidR="0008351E" w:rsidRPr="00661168" w:rsidRDefault="0008351E" w:rsidP="00887CB9">
      <w:pPr>
        <w:numPr>
          <w:ilvl w:val="0"/>
          <w:numId w:val="14"/>
        </w:numPr>
        <w:ind w:right="252"/>
        <w:jc w:val="both"/>
        <w:rPr>
          <w:rFonts w:cs="Arial"/>
        </w:rPr>
      </w:pPr>
      <w:r w:rsidRPr="00661168">
        <w:rPr>
          <w:rFonts w:cs="Arial"/>
        </w:rPr>
        <w:t>safeguarding and child protection;</w:t>
      </w:r>
    </w:p>
    <w:p w:rsidR="0008351E" w:rsidRPr="00661168" w:rsidRDefault="0008351E" w:rsidP="00887CB9">
      <w:pPr>
        <w:numPr>
          <w:ilvl w:val="0"/>
          <w:numId w:val="14"/>
        </w:numPr>
        <w:ind w:right="252"/>
        <w:jc w:val="both"/>
        <w:rPr>
          <w:rFonts w:cs="Arial"/>
        </w:rPr>
      </w:pPr>
      <w:r w:rsidRPr="00661168">
        <w:rPr>
          <w:rFonts w:cs="Arial"/>
        </w:rPr>
        <w:t xml:space="preserve">Serious and Significant Incidents; </w:t>
      </w:r>
    </w:p>
    <w:p w:rsidR="0008351E" w:rsidRPr="00661168" w:rsidRDefault="0008351E" w:rsidP="00887CB9">
      <w:pPr>
        <w:numPr>
          <w:ilvl w:val="0"/>
          <w:numId w:val="14"/>
        </w:numPr>
        <w:ind w:right="252"/>
        <w:jc w:val="both"/>
        <w:rPr>
          <w:rFonts w:cs="Arial"/>
        </w:rPr>
      </w:pPr>
      <w:r w:rsidRPr="00661168">
        <w:rPr>
          <w:rFonts w:cs="Arial"/>
        </w:rPr>
        <w:t>wellbeing of Children and Young People;</w:t>
      </w:r>
    </w:p>
    <w:p w:rsidR="0008351E" w:rsidRPr="00661168" w:rsidRDefault="0008351E" w:rsidP="00887CB9">
      <w:pPr>
        <w:numPr>
          <w:ilvl w:val="0"/>
          <w:numId w:val="14"/>
        </w:numPr>
        <w:ind w:right="252"/>
        <w:jc w:val="both"/>
        <w:rPr>
          <w:rFonts w:cs="Arial"/>
        </w:rPr>
      </w:pPr>
      <w:r w:rsidRPr="00661168">
        <w:rPr>
          <w:rFonts w:cs="Arial"/>
        </w:rPr>
        <w:t>safety, security and managing Children and Young People</w:t>
      </w:r>
      <w:r w:rsidR="00685387">
        <w:rPr>
          <w:rFonts w:cs="Arial"/>
        </w:rPr>
        <w:t>'</w:t>
      </w:r>
      <w:r w:rsidRPr="00661168">
        <w:rPr>
          <w:rFonts w:cs="Arial"/>
        </w:rPr>
        <w:t>s behaviour;</w:t>
      </w:r>
    </w:p>
    <w:p w:rsidR="0008351E" w:rsidRPr="00661168" w:rsidRDefault="0008351E" w:rsidP="00887CB9">
      <w:pPr>
        <w:numPr>
          <w:ilvl w:val="0"/>
          <w:numId w:val="14"/>
        </w:numPr>
        <w:ind w:right="252"/>
        <w:jc w:val="both"/>
        <w:rPr>
          <w:rFonts w:cs="Arial"/>
        </w:rPr>
      </w:pPr>
      <w:r w:rsidRPr="00661168">
        <w:rPr>
          <w:rFonts w:cs="Arial"/>
        </w:rPr>
        <w:t xml:space="preserve">workforce; </w:t>
      </w:r>
    </w:p>
    <w:p w:rsidR="0008351E" w:rsidRPr="00661168" w:rsidRDefault="0008351E" w:rsidP="00887CB9">
      <w:pPr>
        <w:numPr>
          <w:ilvl w:val="0"/>
          <w:numId w:val="14"/>
        </w:numPr>
        <w:ind w:right="252"/>
        <w:jc w:val="both"/>
        <w:rPr>
          <w:rFonts w:cs="Arial"/>
        </w:rPr>
      </w:pPr>
      <w:r w:rsidRPr="00661168">
        <w:rPr>
          <w:rFonts w:cs="Arial"/>
        </w:rPr>
        <w:t>transport and vehicles;</w:t>
      </w:r>
    </w:p>
    <w:p w:rsidR="0008351E" w:rsidRPr="00661168" w:rsidRDefault="0008351E" w:rsidP="00887CB9">
      <w:pPr>
        <w:numPr>
          <w:ilvl w:val="0"/>
          <w:numId w:val="14"/>
        </w:numPr>
        <w:ind w:right="252"/>
        <w:jc w:val="both"/>
        <w:rPr>
          <w:rFonts w:cs="Arial"/>
        </w:rPr>
      </w:pPr>
      <w:r w:rsidRPr="00661168">
        <w:rPr>
          <w:rFonts w:cs="Arial"/>
        </w:rPr>
        <w:t>leadership, management, service assurance and improvement; and</w:t>
      </w:r>
    </w:p>
    <w:p w:rsidR="0008351E" w:rsidRPr="00661168" w:rsidRDefault="0008351E" w:rsidP="00887CB9">
      <w:pPr>
        <w:numPr>
          <w:ilvl w:val="0"/>
          <w:numId w:val="14"/>
        </w:numPr>
        <w:ind w:right="252"/>
        <w:jc w:val="both"/>
        <w:rPr>
          <w:rFonts w:cs="Arial"/>
        </w:rPr>
      </w:pPr>
      <w:r w:rsidRPr="00661168">
        <w:rPr>
          <w:rFonts w:cs="Arial"/>
        </w:rPr>
        <w:t>contract management and monitoring</w:t>
      </w:r>
      <w:r w:rsidR="00685387">
        <w:rPr>
          <w:rFonts w:cs="Arial"/>
        </w:rPr>
        <w:t xml:space="preserve">. </w:t>
      </w: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rPr>
        <w:t>The Supplier has additional service obligations relating to information and communications technology and information security as set out in Section 10 of Part A of this Schedule 2 (Authority Requirements).</w:t>
      </w:r>
    </w:p>
    <w:p w:rsidR="0008351E" w:rsidRPr="00661168" w:rsidRDefault="0008351E" w:rsidP="0008351E">
      <w:pPr>
        <w:ind w:left="1800" w:right="252"/>
        <w:jc w:val="both"/>
        <w:rPr>
          <w:rFonts w:cs="Arial"/>
        </w:rPr>
      </w:pPr>
    </w:p>
    <w:p w:rsidR="0008351E" w:rsidRPr="00661168" w:rsidRDefault="0008351E" w:rsidP="0008351E">
      <w:pPr>
        <w:ind w:right="252"/>
        <w:jc w:val="both"/>
        <w:rPr>
          <w:rFonts w:cs="Arial"/>
          <w:u w:val="single"/>
        </w:rPr>
      </w:pPr>
      <w:r w:rsidRPr="00661168">
        <w:rPr>
          <w:rFonts w:cs="Arial"/>
        </w:rPr>
        <w:t xml:space="preserve">This Schedule is outcomes-focussed and each section </w:t>
      </w:r>
      <w:r w:rsidRPr="00661168">
        <w:rPr>
          <w:rFonts w:cs="Arial"/>
          <w:u w:val="single"/>
        </w:rPr>
        <w:t>follows the structure set out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8021"/>
      </w:tblGrid>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Purpose</w:t>
            </w:r>
          </w:p>
        </w:tc>
        <w:tc>
          <w:tcPr>
            <w:tcW w:w="0" w:type="auto"/>
            <w:shd w:val="clear" w:color="auto" w:fill="auto"/>
          </w:tcPr>
          <w:p w:rsidR="00D76276" w:rsidRPr="00661168" w:rsidRDefault="00D76276" w:rsidP="004C7317">
            <w:pPr>
              <w:ind w:right="252"/>
              <w:jc w:val="both"/>
              <w:rPr>
                <w:rFonts w:cs="Arial"/>
              </w:rPr>
            </w:pPr>
            <w:r w:rsidRPr="00661168">
              <w:rPr>
                <w:rFonts w:cs="Arial"/>
              </w:rPr>
              <w:t>A summary of Services required by the Authority.</w:t>
            </w:r>
          </w:p>
        </w:tc>
      </w:tr>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Outcome</w:t>
            </w:r>
          </w:p>
        </w:tc>
        <w:tc>
          <w:tcPr>
            <w:tcW w:w="0" w:type="auto"/>
            <w:shd w:val="clear" w:color="auto" w:fill="auto"/>
          </w:tcPr>
          <w:p w:rsidR="00D76276" w:rsidRPr="00661168" w:rsidRDefault="00D76276" w:rsidP="004C7317">
            <w:pPr>
              <w:ind w:right="252"/>
              <w:jc w:val="both"/>
              <w:rPr>
                <w:rFonts w:cs="Arial"/>
              </w:rPr>
            </w:pPr>
            <w:r w:rsidRPr="00661168">
              <w:rPr>
                <w:rFonts w:cs="Arial"/>
              </w:rPr>
              <w:t>The outcomes to be achieved in this specific area by the Supplier.</w:t>
            </w:r>
          </w:p>
        </w:tc>
      </w:tr>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Operational Requirements</w:t>
            </w:r>
          </w:p>
        </w:tc>
        <w:tc>
          <w:tcPr>
            <w:tcW w:w="0" w:type="auto"/>
            <w:shd w:val="clear" w:color="auto" w:fill="auto"/>
          </w:tcPr>
          <w:p w:rsidR="00D76276" w:rsidRPr="00661168" w:rsidRDefault="00D76276" w:rsidP="004C7317">
            <w:pPr>
              <w:ind w:right="252"/>
              <w:jc w:val="both"/>
              <w:rPr>
                <w:rFonts w:cs="Arial"/>
              </w:rPr>
            </w:pPr>
            <w:r w:rsidRPr="00661168">
              <w:rPr>
                <w:rFonts w:cs="Arial"/>
              </w:rPr>
              <w:t>The minimum requirements of the Supplier achieving each outcome</w:t>
            </w:r>
            <w:r w:rsidR="00685387">
              <w:rPr>
                <w:rFonts w:cs="Arial"/>
              </w:rPr>
              <w:t xml:space="preserve">. </w:t>
            </w:r>
            <w:r w:rsidRPr="00661168">
              <w:rPr>
                <w:rFonts w:cs="Arial"/>
              </w:rPr>
              <w:t>The Supplier has the flexibility and is encouraged to deliver innovative solutions that will achieve, but may go over and above, the minimum requirements specified in this section.</w:t>
            </w:r>
          </w:p>
        </w:tc>
      </w:tr>
    </w:tbl>
    <w:p w:rsidR="0008351E" w:rsidRPr="00661168" w:rsidRDefault="0008351E" w:rsidP="0008351E">
      <w:pPr>
        <w:ind w:right="252"/>
        <w:jc w:val="both"/>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1: Escort services</w:t>
            </w:r>
          </w:p>
          <w:p w:rsidR="00D76276" w:rsidRPr="00661168" w:rsidRDefault="00D76276" w:rsidP="004C7317">
            <w:pPr>
              <w:ind w:right="252"/>
              <w:rPr>
                <w:rFonts w:cs="Arial"/>
                <w:b/>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pStyle w:val="ListParagraph"/>
              <w:widowControl w:val="0"/>
              <w:numPr>
                <w:ilvl w:val="0"/>
                <w:numId w:val="87"/>
              </w:numPr>
              <w:spacing w:before="240" w:after="240"/>
              <w:ind w:right="252"/>
              <w:outlineLvl w:val="8"/>
              <w:rPr>
                <w:rFonts w:cs="Arial"/>
                <w:b/>
              </w:rPr>
            </w:pPr>
            <w:r w:rsidRPr="00661168">
              <w:rPr>
                <w:rFonts w:cs="Arial"/>
                <w:b/>
              </w:rPr>
              <w:t xml:space="preserve">To ensure </w:t>
            </w:r>
            <w:r w:rsidRPr="00661168">
              <w:rPr>
                <w:rFonts w:cs="Arial"/>
                <w:b/>
                <w:color w:val="000000"/>
              </w:rPr>
              <w:t>the safe, secure and timely escort of Children and Young People, together with any property and r</w:t>
            </w:r>
            <w:r w:rsidRPr="00661168">
              <w:rPr>
                <w:rFonts w:cs="Arial"/>
                <w:b/>
              </w:rPr>
              <w:t>elated documents</w:t>
            </w:r>
            <w:r w:rsidRPr="00661168">
              <w:rPr>
                <w:rFonts w:cs="Arial"/>
                <w:b/>
                <w:color w:val="000000"/>
              </w:rPr>
              <w:t xml:space="preserve"> accompanying the Young Person to the intended destination.</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464" w:type="dxa"/>
            <w:tcBorders>
              <w:bottom w:val="single" w:sz="4" w:space="0" w:color="auto"/>
            </w:tcBorders>
            <w:shd w:val="clear" w:color="auto" w:fill="auto"/>
          </w:tcPr>
          <w:p w:rsidR="00D76276" w:rsidRPr="00661168" w:rsidRDefault="00D76276" w:rsidP="006D0C9D">
            <w:pPr>
              <w:numPr>
                <w:ilvl w:val="1"/>
                <w:numId w:val="25"/>
              </w:numPr>
              <w:spacing w:before="240"/>
              <w:ind w:right="252"/>
              <w:rPr>
                <w:rFonts w:cs="Arial"/>
                <w:b/>
              </w:rPr>
            </w:pPr>
            <w:r w:rsidRPr="00661168">
              <w:rPr>
                <w:rFonts w:cs="Arial"/>
                <w:b/>
              </w:rPr>
              <w:t>Children and Young People are Escorted safely and securely to the intended destination within</w:t>
            </w:r>
            <w:r w:rsidR="00FA0E94" w:rsidRPr="00661168">
              <w:rPr>
                <w:rFonts w:cs="Arial"/>
                <w:b/>
              </w:rPr>
              <w:t xml:space="preserve"> </w:t>
            </w:r>
            <w:r w:rsidRPr="00661168">
              <w:rPr>
                <w:rFonts w:cs="Arial"/>
                <w:b/>
              </w:rPr>
              <w:t>eff</w:t>
            </w:r>
            <w:r w:rsidR="00FA0E94" w:rsidRPr="00661168">
              <w:rPr>
                <w:rFonts w:cs="Arial"/>
                <w:b/>
              </w:rPr>
              <w:t xml:space="preserve">icient </w:t>
            </w:r>
            <w:r w:rsidRPr="00661168">
              <w:rPr>
                <w:rFonts w:cs="Arial"/>
                <w:b/>
              </w:rPr>
              <w:t>timescales.</w:t>
            </w:r>
          </w:p>
          <w:p w:rsidR="004851C6" w:rsidRPr="0002055A" w:rsidRDefault="004851C6" w:rsidP="004851C6">
            <w:pPr>
              <w:numPr>
                <w:ilvl w:val="1"/>
                <w:numId w:val="25"/>
              </w:numPr>
              <w:spacing w:before="240"/>
              <w:ind w:right="252"/>
              <w:rPr>
                <w:rFonts w:cs="Arial"/>
                <w:b/>
              </w:rPr>
            </w:pPr>
            <w:r w:rsidRPr="00661168">
              <w:rPr>
                <w:rFonts w:cs="Arial"/>
                <w:b/>
              </w:rPr>
              <w:t>Children and Young People are transported to the intended destination safely and securely.</w:t>
            </w:r>
          </w:p>
          <w:p w:rsidR="00D76276" w:rsidRPr="00661168" w:rsidRDefault="00D76276" w:rsidP="004C7317">
            <w:pPr>
              <w:spacing w:before="240"/>
              <w:ind w:right="252"/>
              <w:rPr>
                <w:rFonts w:cs="Arial"/>
                <w:b/>
                <w:highlight w:val="magenta"/>
              </w:rPr>
            </w:pPr>
          </w:p>
        </w:tc>
      </w:tr>
      <w:tr w:rsidR="00D76276" w:rsidRPr="00661168" w:rsidTr="004C7317">
        <w:tc>
          <w:tcPr>
            <w:tcW w:w="9464"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464" w:type="dxa"/>
            <w:shd w:val="clear" w:color="auto" w:fill="auto"/>
          </w:tcPr>
          <w:p w:rsidR="00D76276" w:rsidRPr="00661168" w:rsidRDefault="00D76276" w:rsidP="007776C2">
            <w:pPr>
              <w:numPr>
                <w:ilvl w:val="1"/>
                <w:numId w:val="74"/>
              </w:numPr>
              <w:spacing w:before="240"/>
              <w:ind w:left="648" w:right="252"/>
              <w:rPr>
                <w:rFonts w:cs="Arial"/>
                <w:b/>
              </w:rPr>
            </w:pPr>
            <w:r w:rsidRPr="00661168">
              <w:rPr>
                <w:rFonts w:cs="Arial"/>
                <w:b/>
              </w:rPr>
              <w:t>Children and Young People are Escorted safely and securely to the intended destination within eff</w:t>
            </w:r>
            <w:r w:rsidR="00FA0E94" w:rsidRPr="00661168">
              <w:rPr>
                <w:rFonts w:cs="Arial"/>
                <w:b/>
              </w:rPr>
              <w:t xml:space="preserve">icient </w:t>
            </w:r>
            <w:r w:rsidRPr="00661168">
              <w:rPr>
                <w:rFonts w:cs="Arial"/>
                <w:b/>
              </w:rPr>
              <w:t>timescales.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take full responsibility and liability for the safe and secure Escort of the Young Person, together with their property ensuring that the Young Person arrives at the intended destination in a timely manner</w:t>
            </w:r>
            <w:r w:rsidR="00685387">
              <w:rPr>
                <w:rFonts w:cs="Arial"/>
              </w:rPr>
              <w:t xml:space="preserve">. </w:t>
            </w:r>
          </w:p>
          <w:p w:rsidR="00D76276" w:rsidRPr="00661168" w:rsidRDefault="00D76276" w:rsidP="007776C2">
            <w:pPr>
              <w:numPr>
                <w:ilvl w:val="2"/>
                <w:numId w:val="74"/>
              </w:numPr>
              <w:spacing w:before="240" w:after="120"/>
              <w:ind w:left="850" w:right="252"/>
              <w:rPr>
                <w:rFonts w:cs="Arial"/>
              </w:rPr>
            </w:pPr>
            <w:r w:rsidRPr="00661168">
              <w:rPr>
                <w:rFonts w:eastAsia="Calibri" w:cs="Arial"/>
                <w:color w:val="000000"/>
              </w:rPr>
              <w:t>The Supplier shall ensure that Children and Young People are made aware and understand the process of transferring and storing their personal property during the Escort task.</w:t>
            </w:r>
          </w:p>
          <w:p w:rsidR="00D76276" w:rsidRPr="00661168" w:rsidRDefault="00D76276" w:rsidP="007776C2">
            <w:pPr>
              <w:numPr>
                <w:ilvl w:val="2"/>
                <w:numId w:val="74"/>
              </w:numPr>
              <w:ind w:left="850" w:right="252"/>
              <w:rPr>
                <w:rFonts w:cs="Arial"/>
              </w:rPr>
            </w:pPr>
            <w:r w:rsidRPr="00661168">
              <w:rPr>
                <w:rFonts w:cs="Arial"/>
              </w:rPr>
              <w:t>The Supplier shall ensure the safe and secure transfer of Children and Young People including, but not limited to:</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aged 10 to 17 years old;</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mothers with their babies under the age of 18 months who are being transported to a mother and baby unit;</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 xml:space="preserve">expectant mothers under the age of 18; </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whose first language is not English;</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a sensory impairment;</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 xml:space="preserve">Children and Young People with a physical disability or impairment; </w:t>
            </w:r>
          </w:p>
          <w:p w:rsidR="00D76276" w:rsidRPr="00661168" w:rsidRDefault="00D76276" w:rsidP="00D76276">
            <w:pPr>
              <w:numPr>
                <w:ilvl w:val="0"/>
                <w:numId w:val="20"/>
              </w:numPr>
              <w:autoSpaceDE w:val="0"/>
              <w:autoSpaceDN w:val="0"/>
              <w:adjustRightInd w:val="0"/>
              <w:spacing w:before="240" w:after="160"/>
              <w:rPr>
                <w:rFonts w:cs="Arial"/>
              </w:rPr>
            </w:pPr>
            <w:r w:rsidRPr="00661168">
              <w:rPr>
                <w:rFonts w:cs="Arial"/>
              </w:rPr>
              <w:t>Children and Young People with speech, language, or communication difficulties;</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learning difficulties; and</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mental health needs</w:t>
            </w:r>
            <w:r w:rsidR="00685387">
              <w:rPr>
                <w:rFonts w:cs="Arial"/>
              </w:rPr>
              <w:t xml:space="preserve">. </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undertake:</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 xml:space="preserve">Planned and Unplanned Journeys;  </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Care in the HMCTS Court Cells; and</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Planned and Unplanned Bedwatches only for those Children and Young People in custody in STCs or SCHs.</w:t>
            </w:r>
          </w:p>
          <w:p w:rsidR="00D76276" w:rsidRPr="00661168" w:rsidRDefault="00D76276" w:rsidP="007776C2">
            <w:pPr>
              <w:numPr>
                <w:ilvl w:val="2"/>
                <w:numId w:val="74"/>
              </w:numPr>
              <w:ind w:left="850" w:right="252"/>
              <w:rPr>
                <w:rFonts w:cs="Arial"/>
              </w:rPr>
            </w:pPr>
            <w:r w:rsidRPr="00661168">
              <w:rPr>
                <w:rFonts w:cs="Arial"/>
              </w:rPr>
              <w:t>The Supplier shall undertake Planned Journeys and Unplanned Journeys between Relevant Premises, including but not be limited to:</w:t>
            </w:r>
          </w:p>
          <w:p w:rsidR="00D76276" w:rsidRPr="00661168" w:rsidRDefault="00D76276" w:rsidP="00D76276">
            <w:pPr>
              <w:numPr>
                <w:ilvl w:val="0"/>
                <w:numId w:val="16"/>
              </w:numPr>
              <w:spacing w:before="240" w:after="160"/>
              <w:ind w:right="252"/>
              <w:rPr>
                <w:rFonts w:cs="Arial"/>
              </w:rPr>
            </w:pPr>
            <w:r w:rsidRPr="00661168">
              <w:rPr>
                <w:rFonts w:cs="Arial"/>
              </w:rPr>
              <w:t>from Court to a secure establishment;</w:t>
            </w:r>
          </w:p>
          <w:p w:rsidR="000B6DB9" w:rsidRPr="00661168" w:rsidRDefault="000B6DB9" w:rsidP="00D76276">
            <w:pPr>
              <w:numPr>
                <w:ilvl w:val="0"/>
                <w:numId w:val="16"/>
              </w:numPr>
              <w:spacing w:before="240" w:after="160"/>
              <w:ind w:right="252"/>
              <w:rPr>
                <w:rFonts w:cs="Arial"/>
              </w:rPr>
            </w:pPr>
            <w:r w:rsidRPr="00661168">
              <w:rPr>
                <w:rFonts w:cs="Arial"/>
              </w:rPr>
              <w:t>from Police Station to secure establishment;</w:t>
            </w:r>
          </w:p>
          <w:p w:rsidR="00D76276" w:rsidRPr="00661168" w:rsidRDefault="00D76276" w:rsidP="00D76276">
            <w:pPr>
              <w:numPr>
                <w:ilvl w:val="0"/>
                <w:numId w:val="16"/>
              </w:numPr>
              <w:spacing w:before="240" w:after="160"/>
              <w:ind w:right="252"/>
              <w:rPr>
                <w:rFonts w:cs="Arial"/>
              </w:rPr>
            </w:pPr>
            <w:r w:rsidRPr="00661168">
              <w:rPr>
                <w:rFonts w:cs="Arial"/>
              </w:rPr>
              <w:t>from a secure establishment to Court;</w:t>
            </w:r>
          </w:p>
          <w:p w:rsidR="00D76276" w:rsidRPr="00661168" w:rsidRDefault="00D76276" w:rsidP="00D76276">
            <w:pPr>
              <w:numPr>
                <w:ilvl w:val="0"/>
                <w:numId w:val="16"/>
              </w:numPr>
              <w:spacing w:before="240" w:after="160"/>
              <w:ind w:right="252"/>
              <w:rPr>
                <w:rFonts w:cs="Arial"/>
              </w:rPr>
            </w:pPr>
            <w:r w:rsidRPr="00661168">
              <w:rPr>
                <w:rFonts w:cs="Arial"/>
              </w:rPr>
              <w:t>between secure establishments;</w:t>
            </w:r>
          </w:p>
          <w:p w:rsidR="00CA56D6" w:rsidRPr="00661168" w:rsidRDefault="00CA56D6" w:rsidP="00D76276">
            <w:pPr>
              <w:numPr>
                <w:ilvl w:val="0"/>
                <w:numId w:val="16"/>
              </w:numPr>
              <w:spacing w:before="240" w:after="160"/>
              <w:ind w:right="252"/>
              <w:rPr>
                <w:rFonts w:cs="Arial"/>
              </w:rPr>
            </w:pPr>
            <w:r w:rsidRPr="00661168">
              <w:rPr>
                <w:rFonts w:cs="Arial"/>
              </w:rPr>
              <w:t>from a secure establishment to a hospital as part of a Bedwatch task</w:t>
            </w:r>
            <w:r w:rsidR="000B6DB9" w:rsidRPr="00661168">
              <w:rPr>
                <w:rFonts w:cs="Arial"/>
              </w:rPr>
              <w:t xml:space="preserve"> (for STC and SCH Children and Young People);</w:t>
            </w:r>
          </w:p>
          <w:p w:rsidR="00D76276" w:rsidRPr="00661168" w:rsidRDefault="00D76276" w:rsidP="00D76276">
            <w:pPr>
              <w:numPr>
                <w:ilvl w:val="0"/>
                <w:numId w:val="16"/>
              </w:numPr>
              <w:spacing w:before="240" w:after="160"/>
              <w:ind w:right="252"/>
              <w:rPr>
                <w:rFonts w:cs="Arial"/>
              </w:rPr>
            </w:pPr>
            <w:r w:rsidRPr="00661168">
              <w:rPr>
                <w:rFonts w:cs="Arial"/>
              </w:rPr>
              <w:t xml:space="preserve">between secure establishments to Secure Mental Health Units; </w:t>
            </w:r>
          </w:p>
          <w:p w:rsidR="00D76276" w:rsidRPr="00661168" w:rsidRDefault="00D76276" w:rsidP="007A43C8">
            <w:pPr>
              <w:numPr>
                <w:ilvl w:val="0"/>
                <w:numId w:val="16"/>
              </w:numPr>
              <w:spacing w:before="240" w:after="160"/>
              <w:ind w:right="252"/>
              <w:rPr>
                <w:rFonts w:cs="Arial"/>
              </w:rPr>
            </w:pPr>
            <w:r w:rsidRPr="00661168">
              <w:rPr>
                <w:rFonts w:cs="Arial"/>
              </w:rPr>
              <w:t>a mother and baby from hospital to</w:t>
            </w:r>
            <w:r w:rsidR="00E843D7" w:rsidRPr="00661168">
              <w:rPr>
                <w:rFonts w:cs="Arial"/>
              </w:rPr>
              <w:t xml:space="preserve"> the Mother and Baby Unit</w:t>
            </w:r>
            <w:r w:rsidRPr="00661168">
              <w:rPr>
                <w:rFonts w:cs="Arial"/>
              </w:rPr>
              <w:t xml:space="preserve"> and</w:t>
            </w:r>
            <w:r w:rsidR="003016E2" w:rsidRPr="00661168">
              <w:rPr>
                <w:rFonts w:cs="Arial"/>
              </w:rPr>
              <w:t xml:space="preserve"> </w:t>
            </w:r>
            <w:r w:rsidRPr="00661168">
              <w:rPr>
                <w:rFonts w:cs="Arial"/>
              </w:rPr>
              <w:t>any other escort related task, including but not limited to such locations as may be required by the Authority from time to time</w:t>
            </w:r>
            <w:r w:rsidR="00685387">
              <w:rPr>
                <w:rFonts w:cs="Arial"/>
              </w:rPr>
              <w:t xml:space="preserve">. </w:t>
            </w:r>
          </w:p>
          <w:p w:rsidR="006A23C7" w:rsidRPr="00661168" w:rsidRDefault="00EA26DF" w:rsidP="007776C2">
            <w:pPr>
              <w:numPr>
                <w:ilvl w:val="2"/>
                <w:numId w:val="74"/>
              </w:numPr>
              <w:spacing w:before="240" w:after="120"/>
              <w:ind w:left="850" w:right="252"/>
              <w:rPr>
                <w:rFonts w:cs="Arial"/>
              </w:rPr>
            </w:pPr>
            <w:r w:rsidRPr="00661168">
              <w:rPr>
                <w:rFonts w:cs="Arial"/>
              </w:rPr>
              <w:t>The Supplier shall use reasonable endeavours to include transporting Children and Young People from Police Stations to Courts as either planned/unplanned journeys, using sufficient numbers of appropriately trained Supplier Personnel (i.e. ECOs and Dual badged PCOs) from the workforce and appropriate vehicles for use with Young People, where operational capacity allows and where this results in no detriment to the delivery of above services in Para 1.1.5</w:t>
            </w:r>
            <w:r w:rsidR="003016E2" w:rsidRPr="00661168">
              <w:rPr>
                <w:rFonts w:cs="Arial"/>
              </w:rPr>
              <w:t>.</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carry out escort tasks upon request and at any time and not be limited to:</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during Youth, Magistrate and Crown Court operating hours, which may include outside of core hours, Saturdays, bank holidays and occasionally Sunday hearings; </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during unsociable hours e.g. overnight and weekends and which may include hospital Bedwatches and can include early morning or late evening escort tasks to Courts; and  </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for any Unplanned Journey in the event of an emergency or contingency issue. </w:t>
            </w:r>
          </w:p>
          <w:p w:rsidR="00D76276" w:rsidRPr="00661168" w:rsidRDefault="00D76276" w:rsidP="007776C2">
            <w:pPr>
              <w:numPr>
                <w:ilvl w:val="2"/>
                <w:numId w:val="74"/>
              </w:numPr>
              <w:ind w:left="850" w:right="252"/>
              <w:rPr>
                <w:rFonts w:cs="Arial"/>
              </w:rPr>
            </w:pPr>
            <w:r w:rsidRPr="00661168">
              <w:rPr>
                <w:rFonts w:cs="Arial"/>
              </w:rPr>
              <w:t>The Supplier shall maintain up to date contact lists/IT databases for use by the Supplier Personnel and ensure appropriate information relating to the Relevant Premises is maintained and included in the contract lists/databases.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relevant personnel at the secure establishments are provided with contact details for appropriate Supplier Personnel and the Supplier</w:t>
            </w:r>
            <w:r w:rsidR="00685387">
              <w:rPr>
                <w:rFonts w:cs="Arial"/>
              </w:rPr>
              <w:t>'</w:t>
            </w:r>
            <w:r w:rsidRPr="00661168">
              <w:rPr>
                <w:rFonts w:cs="Arial"/>
              </w:rPr>
              <w:t>s senior management team</w:t>
            </w:r>
            <w:r w:rsidR="00685387">
              <w:rPr>
                <w:rFonts w:cs="Arial"/>
              </w:rPr>
              <w:t xml:space="preserve">. </w:t>
            </w:r>
            <w:r w:rsidRPr="00661168">
              <w:rPr>
                <w:rFonts w:cs="Arial"/>
              </w:rPr>
              <w:t>Any changes or amendments to such details shall be advised within 5 days.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that a member of the Supplier</w:t>
            </w:r>
            <w:r w:rsidR="00685387">
              <w:rPr>
                <w:rFonts w:cs="Arial"/>
              </w:rPr>
              <w:t>'</w:t>
            </w:r>
            <w:r w:rsidRPr="00661168">
              <w:rPr>
                <w:rFonts w:cs="Arial"/>
              </w:rPr>
              <w:t>s senior management team is contactable by the Authority 24 hours a day throughout the Term.</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that all formal communication (irrespective of medium of transmission) that requires a response is acknowledged within 2 days with a full response within 10 days.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have in place a robust risk assessment and management strategy to cover all aspects of service delivery including but not limited to:</w:t>
            </w:r>
          </w:p>
          <w:p w:rsidR="00D76276" w:rsidRPr="00661168" w:rsidRDefault="00D76276" w:rsidP="00D76276">
            <w:pPr>
              <w:numPr>
                <w:ilvl w:val="0"/>
                <w:numId w:val="19"/>
              </w:numPr>
              <w:autoSpaceDE w:val="0"/>
              <w:autoSpaceDN w:val="0"/>
              <w:adjustRightInd w:val="0"/>
              <w:spacing w:before="240" w:after="160"/>
              <w:ind w:right="252"/>
              <w:rPr>
                <w:rFonts w:cs="Arial"/>
              </w:rPr>
            </w:pPr>
            <w:r w:rsidRPr="00661168">
              <w:rPr>
                <w:rFonts w:cs="Arial"/>
              </w:rPr>
              <w:t xml:space="preserve">the safe and secure Escort of Children and Young People; and </w:t>
            </w:r>
          </w:p>
          <w:p w:rsidR="00D76276" w:rsidRPr="00661168" w:rsidRDefault="00D76276" w:rsidP="00D76276">
            <w:pPr>
              <w:numPr>
                <w:ilvl w:val="0"/>
                <w:numId w:val="19"/>
              </w:numPr>
              <w:autoSpaceDE w:val="0"/>
              <w:autoSpaceDN w:val="0"/>
              <w:adjustRightInd w:val="0"/>
              <w:spacing w:before="240" w:after="160"/>
              <w:ind w:right="252"/>
              <w:rPr>
                <w:rFonts w:cs="Arial"/>
              </w:rPr>
            </w:pPr>
            <w:r w:rsidRPr="00661168">
              <w:rPr>
                <w:rFonts w:cs="Arial"/>
              </w:rPr>
              <w:t>staff and resources.</w:t>
            </w:r>
          </w:p>
          <w:p w:rsidR="001417D1" w:rsidRPr="00661168" w:rsidRDefault="001417D1" w:rsidP="006D0C9D">
            <w:pPr>
              <w:autoSpaceDE w:val="0"/>
              <w:autoSpaceDN w:val="0"/>
              <w:adjustRightInd w:val="0"/>
              <w:spacing w:before="240" w:after="160"/>
              <w:ind w:right="252"/>
              <w:rPr>
                <w:rFonts w:cs="Arial"/>
              </w:rPr>
            </w:pPr>
          </w:p>
        </w:tc>
      </w:tr>
      <w:tr w:rsidR="00D76276" w:rsidRPr="00661168" w:rsidTr="004C7317">
        <w:tc>
          <w:tcPr>
            <w:tcW w:w="9464" w:type="dxa"/>
            <w:shd w:val="clear" w:color="auto" w:fill="auto"/>
          </w:tcPr>
          <w:p w:rsidR="00D76276" w:rsidRPr="00661168" w:rsidRDefault="00D76276" w:rsidP="00075109">
            <w:pPr>
              <w:numPr>
                <w:ilvl w:val="1"/>
                <w:numId w:val="29"/>
              </w:numPr>
              <w:spacing w:before="240"/>
              <w:ind w:right="252"/>
              <w:rPr>
                <w:rFonts w:cs="Arial"/>
                <w:b/>
              </w:rPr>
            </w:pPr>
            <w:r w:rsidRPr="00661168">
              <w:rPr>
                <w:rFonts w:cs="Arial"/>
                <w:b/>
              </w:rPr>
              <w:t xml:space="preserve"> Children and Young People are transported to the intended destination safely and securely.</w:t>
            </w:r>
          </w:p>
          <w:p w:rsidR="00D76276" w:rsidRPr="00661168" w:rsidRDefault="00D76276" w:rsidP="004C7317">
            <w:pPr>
              <w:ind w:left="660" w:right="252"/>
              <w:rPr>
                <w:rFonts w:cs="Arial"/>
                <w:b/>
              </w:rPr>
            </w:pPr>
          </w:p>
          <w:p w:rsidR="00D76276" w:rsidRPr="00661168" w:rsidRDefault="00D76276" w:rsidP="004C7317">
            <w:pPr>
              <w:ind w:right="252"/>
              <w:rPr>
                <w:rFonts w:cs="Arial"/>
                <w:b/>
              </w:rPr>
            </w:pPr>
            <w:r w:rsidRPr="00661168">
              <w:rPr>
                <w:rFonts w:cs="Arial"/>
                <w:b/>
              </w:rPr>
              <w:t>All Journeys – Communication</w:t>
            </w:r>
          </w:p>
          <w:p w:rsidR="00D76276" w:rsidRPr="00661168" w:rsidRDefault="00D76276" w:rsidP="00463454">
            <w:pPr>
              <w:numPr>
                <w:ilvl w:val="2"/>
                <w:numId w:val="29"/>
              </w:numPr>
              <w:spacing w:before="240" w:after="120"/>
              <w:ind w:right="252"/>
              <w:rPr>
                <w:rFonts w:cs="Arial"/>
              </w:rPr>
            </w:pPr>
            <w:r w:rsidRPr="00661168">
              <w:rPr>
                <w:rFonts w:cs="Arial"/>
              </w:rPr>
              <w:t>The Supplier shall have in place a comprehensive communications process with relevant Stakeholders in relation to the Escort task to ensure</w:t>
            </w:r>
            <w:r w:rsidR="001417D1" w:rsidRPr="00661168">
              <w:rPr>
                <w:rFonts w:cs="Arial"/>
              </w:rPr>
              <w:t xml:space="preserve"> all relevant</w:t>
            </w:r>
            <w:r w:rsidRPr="00661168">
              <w:rPr>
                <w:rFonts w:cs="Arial"/>
              </w:rPr>
              <w:t xml:space="preserve"> information is shared as soon as possible so that all journeys are conducted in a planned and timely manner</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The Supplier shall ensure that there is a clear process to determine the nature of the Escort task including (but not limited to):</w:t>
            </w:r>
          </w:p>
          <w:p w:rsidR="00D76276" w:rsidRPr="00661168" w:rsidRDefault="00D76276" w:rsidP="00463454">
            <w:pPr>
              <w:numPr>
                <w:ilvl w:val="0"/>
                <w:numId w:val="31"/>
              </w:numPr>
              <w:spacing w:before="240" w:after="120"/>
              <w:ind w:right="252"/>
              <w:rPr>
                <w:rFonts w:cs="Arial"/>
              </w:rPr>
            </w:pPr>
            <w:r w:rsidRPr="00661168">
              <w:rPr>
                <w:rFonts w:cs="Arial"/>
              </w:rPr>
              <w:t>the destination routing;</w:t>
            </w:r>
          </w:p>
          <w:p w:rsidR="00D76276" w:rsidRPr="00661168" w:rsidRDefault="00D76276" w:rsidP="00463454">
            <w:pPr>
              <w:numPr>
                <w:ilvl w:val="0"/>
                <w:numId w:val="31"/>
              </w:numPr>
              <w:spacing w:before="240" w:after="120"/>
              <w:ind w:right="252"/>
              <w:rPr>
                <w:rFonts w:cs="Arial"/>
              </w:rPr>
            </w:pPr>
            <w:r w:rsidRPr="00661168">
              <w:rPr>
                <w:rFonts w:cs="Arial"/>
              </w:rPr>
              <w:t>resource allocation;</w:t>
            </w:r>
          </w:p>
          <w:p w:rsidR="00D76276" w:rsidRPr="00661168" w:rsidRDefault="00D76276" w:rsidP="00463454">
            <w:pPr>
              <w:numPr>
                <w:ilvl w:val="0"/>
                <w:numId w:val="31"/>
              </w:numPr>
              <w:spacing w:before="240" w:after="120"/>
              <w:ind w:right="252"/>
              <w:rPr>
                <w:rFonts w:cs="Arial"/>
              </w:rPr>
            </w:pPr>
            <w:r w:rsidRPr="00661168">
              <w:rPr>
                <w:rFonts w:cs="Arial"/>
              </w:rPr>
              <w:t xml:space="preserve">time of collection/ time of delivery; and </w:t>
            </w:r>
          </w:p>
          <w:p w:rsidR="00D76276" w:rsidRPr="00661168" w:rsidRDefault="00D76276" w:rsidP="00463454">
            <w:pPr>
              <w:numPr>
                <w:ilvl w:val="0"/>
                <w:numId w:val="31"/>
              </w:numPr>
              <w:spacing w:before="240" w:after="120"/>
              <w:ind w:right="252"/>
              <w:rPr>
                <w:rFonts w:cs="Arial"/>
              </w:rPr>
            </w:pPr>
            <w:r w:rsidRPr="00661168">
              <w:rPr>
                <w:rFonts w:cs="Arial"/>
              </w:rPr>
              <w:t>any specific needs of the Young Person which may need to be reflected in the transportation arrangements</w:t>
            </w:r>
            <w:r w:rsidR="001417D1" w:rsidRPr="00661168">
              <w:rPr>
                <w:rFonts w:cs="Arial"/>
              </w:rPr>
              <w:t xml:space="preserve"> including Risk Assessment.</w:t>
            </w:r>
            <w:r w:rsidRPr="00661168">
              <w:rPr>
                <w:rFonts w:cs="Arial"/>
              </w:rPr>
              <w:t xml:space="preserve"> </w:t>
            </w:r>
          </w:p>
          <w:p w:rsidR="00D76276" w:rsidRPr="00661168" w:rsidRDefault="00D76276" w:rsidP="004C7317">
            <w:pPr>
              <w:widowControl w:val="0"/>
              <w:spacing w:before="240" w:after="240"/>
              <w:ind w:right="252"/>
              <w:outlineLvl w:val="8"/>
              <w:rPr>
                <w:rFonts w:cs="Arial"/>
              </w:rPr>
            </w:pPr>
            <w:r w:rsidRPr="00661168">
              <w:rPr>
                <w:rFonts w:eastAsia="Calibri" w:cs="Arial"/>
                <w:b/>
                <w:color w:val="000000"/>
              </w:rPr>
              <w:t>All Journeys – Risk Assessment</w:t>
            </w:r>
          </w:p>
          <w:p w:rsidR="00D76276" w:rsidRPr="00661168" w:rsidRDefault="00D76276" w:rsidP="00463454">
            <w:pPr>
              <w:numPr>
                <w:ilvl w:val="2"/>
                <w:numId w:val="29"/>
              </w:numPr>
              <w:spacing w:before="240" w:after="120"/>
              <w:ind w:right="252"/>
              <w:rPr>
                <w:rFonts w:cs="Arial"/>
              </w:rPr>
            </w:pPr>
            <w:r w:rsidRPr="00661168">
              <w:rPr>
                <w:rFonts w:eastAsia="Calibri" w:cs="Arial"/>
                <w:color w:val="000000"/>
              </w:rPr>
              <w:t>The Supplier shall conduct a robust risk assessment and create a risk assessment plan on the Young Person before every escort task and share a written copy with the Supplier</w:t>
            </w:r>
            <w:r w:rsidR="00685387">
              <w:rPr>
                <w:rFonts w:eastAsia="Calibri" w:cs="Arial"/>
                <w:color w:val="000000"/>
              </w:rPr>
              <w:t>'</w:t>
            </w:r>
            <w:r w:rsidRPr="00661168">
              <w:rPr>
                <w:rFonts w:eastAsia="Calibri" w:cs="Arial"/>
                <w:color w:val="000000"/>
              </w:rPr>
              <w:t>s escort team prior to the Escort commencing.</w:t>
            </w:r>
          </w:p>
          <w:p w:rsidR="001417D1" w:rsidRPr="00661168" w:rsidRDefault="00D76276" w:rsidP="00463454">
            <w:pPr>
              <w:numPr>
                <w:ilvl w:val="2"/>
                <w:numId w:val="29"/>
              </w:numPr>
              <w:spacing w:before="240" w:after="120"/>
              <w:ind w:right="252"/>
              <w:rPr>
                <w:rFonts w:cs="Arial"/>
              </w:rPr>
            </w:pPr>
            <w:r w:rsidRPr="00661168">
              <w:rPr>
                <w:rFonts w:eastAsia="Calibri" w:cs="Arial"/>
                <w:color w:val="000000"/>
              </w:rPr>
              <w:t>The Supplier shall ensure that the risk assessment informs the type of vehicle to be used and the justifications are clearly documented and with relevant approvals.</w:t>
            </w:r>
            <w:r w:rsidR="00685387">
              <w:rPr>
                <w:rFonts w:eastAsia="Calibri" w:cs="Arial"/>
                <w:color w:val="000000"/>
              </w:rPr>
              <w:t xml:space="preserve"> </w:t>
            </w:r>
            <w:r w:rsidR="001417D1" w:rsidRPr="00661168">
              <w:rPr>
                <w:rFonts w:eastAsia="Calibri" w:cs="Arial"/>
                <w:color w:val="000000"/>
              </w:rPr>
              <w:t>The Supplier shall ensure that the risk assessment informs the Escort staff to Child ratio number and the justifications are clearly documented and with relevant approvals.</w:t>
            </w:r>
          </w:p>
          <w:p w:rsidR="00D76276" w:rsidRPr="00661168" w:rsidRDefault="00D76276" w:rsidP="00463454">
            <w:pPr>
              <w:numPr>
                <w:ilvl w:val="2"/>
                <w:numId w:val="29"/>
              </w:numPr>
              <w:spacing w:before="240" w:after="120"/>
              <w:ind w:right="252"/>
              <w:rPr>
                <w:rFonts w:cs="Arial"/>
              </w:rPr>
            </w:pPr>
            <w:r w:rsidRPr="00661168">
              <w:rPr>
                <w:rFonts w:eastAsia="Calibri" w:cs="Arial"/>
                <w:color w:val="000000"/>
              </w:rPr>
              <w:t>The Supplier</w:t>
            </w:r>
            <w:r w:rsidRPr="00661168">
              <w:rPr>
                <w:rFonts w:cs="Arial"/>
              </w:rPr>
              <w:t xml:space="preserve"> shall work closely with Stakeholders and agencies and ensure that </w:t>
            </w:r>
            <w:r w:rsidR="004851C6">
              <w:rPr>
                <w:rFonts w:cs="Arial"/>
              </w:rPr>
              <w:t>the Supplier's</w:t>
            </w:r>
            <w:r w:rsidR="004851C6" w:rsidRPr="00661168">
              <w:rPr>
                <w:rFonts w:cs="Arial"/>
              </w:rPr>
              <w:t xml:space="preserve"> </w:t>
            </w:r>
            <w:r w:rsidRPr="00661168">
              <w:rPr>
                <w:rFonts w:cs="Arial"/>
              </w:rPr>
              <w:t xml:space="preserve">staff analyse the supporting Young Person </w:t>
            </w:r>
            <w:r w:rsidR="004C7317" w:rsidRPr="00661168">
              <w:rPr>
                <w:rFonts w:cs="Arial"/>
              </w:rPr>
              <w:t>Re</w:t>
            </w:r>
            <w:r w:rsidRPr="00661168">
              <w:rPr>
                <w:rFonts w:cs="Arial"/>
              </w:rPr>
              <w:t xml:space="preserve">lated </w:t>
            </w:r>
            <w:r w:rsidR="004C7317" w:rsidRPr="00661168">
              <w:rPr>
                <w:rFonts w:cs="Arial"/>
              </w:rPr>
              <w:t>D</w:t>
            </w:r>
            <w:r w:rsidRPr="00661168">
              <w:rPr>
                <w:rFonts w:cs="Arial"/>
              </w:rPr>
              <w:t>ocuments from the Authority and secure establishment to inform their risk assessment judgements</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any known concerns or risks included in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 that may impact on the escort task are identified and recorded in the risk management plan</w:t>
            </w:r>
            <w:r w:rsidR="00685387">
              <w:rPr>
                <w:rFonts w:cs="Arial"/>
              </w:rPr>
              <w:t xml:space="preserve">. </w:t>
            </w:r>
            <w:r w:rsidRPr="00661168">
              <w:rPr>
                <w:rFonts w:cs="Arial"/>
              </w:rPr>
              <w:t>This should include but not be limited to:</w:t>
            </w:r>
          </w:p>
          <w:p w:rsidR="00D76276" w:rsidRPr="00661168" w:rsidRDefault="00D76276" w:rsidP="00463454">
            <w:pPr>
              <w:numPr>
                <w:ilvl w:val="0"/>
                <w:numId w:val="30"/>
              </w:numPr>
              <w:spacing w:before="240" w:after="120"/>
              <w:ind w:right="252"/>
              <w:rPr>
                <w:rFonts w:cs="Arial"/>
              </w:rPr>
            </w:pPr>
            <w:r w:rsidRPr="00661168">
              <w:rPr>
                <w:rFonts w:cs="Arial"/>
              </w:rPr>
              <w:t>first time in Custody;</w:t>
            </w:r>
          </w:p>
          <w:p w:rsidR="00D76276" w:rsidRPr="00661168" w:rsidRDefault="00D76276" w:rsidP="00463454">
            <w:pPr>
              <w:numPr>
                <w:ilvl w:val="0"/>
                <w:numId w:val="30"/>
              </w:numPr>
              <w:spacing w:before="240" w:after="120"/>
              <w:ind w:right="252"/>
              <w:rPr>
                <w:rFonts w:cs="Arial"/>
              </w:rPr>
            </w:pPr>
            <w:r w:rsidRPr="00661168">
              <w:rPr>
                <w:rFonts w:cs="Arial"/>
              </w:rPr>
              <w:t xml:space="preserve">self-harm and suicide risks; </w:t>
            </w:r>
          </w:p>
          <w:p w:rsidR="00D76276" w:rsidRPr="00661168" w:rsidRDefault="00D76276" w:rsidP="00463454">
            <w:pPr>
              <w:numPr>
                <w:ilvl w:val="0"/>
                <w:numId w:val="30"/>
              </w:numPr>
              <w:spacing w:before="240" w:after="120"/>
              <w:ind w:right="252"/>
              <w:rPr>
                <w:rFonts w:cs="Arial"/>
              </w:rPr>
            </w:pPr>
            <w:r w:rsidRPr="00661168">
              <w:rPr>
                <w:rFonts w:cs="Arial"/>
              </w:rPr>
              <w:t>violent behaviour; and</w:t>
            </w:r>
          </w:p>
          <w:p w:rsidR="00D76276" w:rsidRPr="00661168" w:rsidRDefault="00D76276" w:rsidP="00463454">
            <w:pPr>
              <w:numPr>
                <w:ilvl w:val="0"/>
                <w:numId w:val="30"/>
              </w:numPr>
              <w:spacing w:before="240" w:after="120"/>
              <w:ind w:right="252"/>
              <w:rPr>
                <w:rFonts w:cs="Arial"/>
              </w:rPr>
            </w:pPr>
            <w:r w:rsidRPr="00661168">
              <w:rPr>
                <w:rFonts w:cs="Arial"/>
              </w:rPr>
              <w:t>other triggers e.g. medical conditions, behavioural issues, etc.</w:t>
            </w:r>
          </w:p>
          <w:p w:rsidR="00D76276" w:rsidRPr="00661168" w:rsidRDefault="00D76276" w:rsidP="00463454">
            <w:pPr>
              <w:numPr>
                <w:ilvl w:val="2"/>
                <w:numId w:val="29"/>
              </w:numPr>
              <w:spacing w:before="240" w:after="120"/>
              <w:ind w:right="252"/>
              <w:rPr>
                <w:rFonts w:eastAsia="Calibri" w:cs="Arial"/>
                <w:color w:val="000000"/>
              </w:rPr>
            </w:pPr>
            <w:r w:rsidRPr="00661168">
              <w:rPr>
                <w:rFonts w:cs="Arial"/>
              </w:rPr>
              <w:t>The Supplier shall ensure that the relevant Supplier Personnel are fully briefed and understand the risk management plan for each Young Person.</w:t>
            </w:r>
          </w:p>
          <w:p w:rsidR="00D76276" w:rsidRPr="00661168" w:rsidRDefault="00D76276" w:rsidP="00463454">
            <w:pPr>
              <w:numPr>
                <w:ilvl w:val="2"/>
                <w:numId w:val="29"/>
              </w:numPr>
              <w:spacing w:before="240" w:after="120"/>
              <w:ind w:right="252"/>
              <w:rPr>
                <w:rFonts w:eastAsia="Calibri" w:cs="Arial"/>
                <w:color w:val="000000"/>
              </w:rPr>
            </w:pPr>
            <w:r w:rsidRPr="00661168">
              <w:rPr>
                <w:rFonts w:eastAsia="Calibri" w:cs="Arial"/>
                <w:color w:val="000000"/>
              </w:rPr>
              <w:t xml:space="preserve">The Supplier shall ensure that the Supplier Personnel team on the journey are appropriately trained and experienced to conduct dynamic risk assessment throughout the </w:t>
            </w:r>
            <w:r w:rsidR="001417D1" w:rsidRPr="00661168">
              <w:rPr>
                <w:rFonts w:eastAsia="Calibri" w:cs="Arial"/>
                <w:color w:val="000000"/>
              </w:rPr>
              <w:t>E</w:t>
            </w:r>
            <w:r w:rsidRPr="00661168">
              <w:rPr>
                <w:rFonts w:eastAsia="Calibri" w:cs="Arial"/>
                <w:color w:val="000000"/>
              </w:rPr>
              <w:t>scort task and can authorise change</w:t>
            </w:r>
            <w:r w:rsidR="001417D1" w:rsidRPr="00661168">
              <w:rPr>
                <w:rFonts w:eastAsia="Calibri" w:cs="Arial"/>
                <w:color w:val="000000"/>
              </w:rPr>
              <w:t>s</w:t>
            </w:r>
            <w:r w:rsidRPr="00661168">
              <w:rPr>
                <w:rFonts w:eastAsia="Calibri" w:cs="Arial"/>
                <w:color w:val="000000"/>
              </w:rPr>
              <w:t xml:space="preserve"> to the risk assessment and risk management plan. All changes must be recorded on the </w:t>
            </w:r>
            <w:r w:rsidR="006D0C9D" w:rsidRPr="00661168">
              <w:rPr>
                <w:rFonts w:eastAsia="Calibri" w:cs="Arial"/>
                <w:color w:val="000000"/>
              </w:rPr>
              <w:t xml:space="preserve">PECS Move Platform </w:t>
            </w:r>
            <w:r w:rsidRPr="00661168">
              <w:rPr>
                <w:rFonts w:eastAsia="Calibri" w:cs="Arial"/>
                <w:color w:val="000000"/>
              </w:rPr>
              <w:t>at the time.</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any behaviours of the Young Person or events of significance that occur during the escort </w:t>
            </w:r>
            <w:r w:rsidRPr="00661168">
              <w:rPr>
                <w:rFonts w:cs="Arial"/>
                <w:color w:val="000000"/>
              </w:rPr>
              <w:t>are verbally communicated to relevant personnel at the receiving establishment and recorded on the P</w:t>
            </w:r>
            <w:r w:rsidR="006D0C9D" w:rsidRPr="00661168">
              <w:rPr>
                <w:rFonts w:cs="Arial"/>
                <w:color w:val="000000"/>
              </w:rPr>
              <w:t>ECS Move Platform</w:t>
            </w:r>
            <w:r w:rsidRPr="00661168">
              <w:rPr>
                <w:rFonts w:cs="Arial"/>
                <w:color w:val="000000"/>
              </w:rPr>
              <w:t xml:space="preserve">. Any changes to the risk management plan are to be included </w:t>
            </w:r>
            <w:r w:rsidRPr="00661168">
              <w:rPr>
                <w:rFonts w:cs="Arial"/>
              </w:rPr>
              <w:t>in any debrief to relevant staff at the intended destination.</w:t>
            </w:r>
          </w:p>
          <w:p w:rsidR="00D76276" w:rsidRPr="00661168" w:rsidRDefault="00D76276" w:rsidP="00463454">
            <w:pPr>
              <w:numPr>
                <w:ilvl w:val="2"/>
                <w:numId w:val="29"/>
              </w:numPr>
              <w:spacing w:before="240" w:after="120"/>
              <w:ind w:right="252"/>
              <w:rPr>
                <w:rFonts w:cs="Arial"/>
              </w:rPr>
            </w:pPr>
            <w:r w:rsidRPr="00661168">
              <w:rPr>
                <w:rFonts w:cs="Arial"/>
              </w:rPr>
              <w:t>The Supplier shall undertake a risk assessment of the physical premises for any emergency Comfort Stops and adapt the risk management plan for the task.</w:t>
            </w:r>
          </w:p>
          <w:p w:rsidR="00D76276" w:rsidRPr="00661168" w:rsidRDefault="00D76276" w:rsidP="004C7317">
            <w:pPr>
              <w:spacing w:before="240" w:after="120"/>
              <w:ind w:left="142" w:right="252"/>
              <w:rPr>
                <w:rFonts w:cs="Arial"/>
              </w:rPr>
            </w:pPr>
            <w:r w:rsidRPr="00661168">
              <w:rPr>
                <w:rFonts w:cs="Arial"/>
                <w:b/>
              </w:rPr>
              <w:t>All Journeys – Sharing and Recording Information</w:t>
            </w:r>
            <w:r w:rsidRPr="00661168">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each Young Person at the time of collection is the person named either </w:t>
            </w:r>
            <w:r w:rsidR="006D0C9D" w:rsidRPr="00661168">
              <w:rPr>
                <w:rFonts w:cs="Arial"/>
              </w:rPr>
              <w:t>o</w:t>
            </w:r>
            <w:r w:rsidRPr="00661168">
              <w:rPr>
                <w:rFonts w:cs="Arial"/>
              </w:rPr>
              <w:t>n the PE</w:t>
            </w:r>
            <w:r w:rsidR="006D0C9D" w:rsidRPr="00661168">
              <w:rPr>
                <w:rFonts w:cs="Arial"/>
              </w:rPr>
              <w:t xml:space="preserve">CS Move Platform </w:t>
            </w:r>
            <w:r w:rsidRPr="00661168">
              <w:rPr>
                <w:rFonts w:cs="Arial"/>
              </w:rPr>
              <w:t>or Warrant.</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Personnel shall </w:t>
            </w:r>
            <w:r w:rsidR="00F9200F" w:rsidRPr="00661168">
              <w:rPr>
                <w:rFonts w:cs="Arial"/>
              </w:rPr>
              <w:t>ensure that the relevant documentation is signed on receipt of every Young Person.</w:t>
            </w:r>
          </w:p>
          <w:p w:rsidR="00D76276" w:rsidRPr="00661168" w:rsidRDefault="00D76276" w:rsidP="00463454">
            <w:pPr>
              <w:numPr>
                <w:ilvl w:val="2"/>
                <w:numId w:val="29"/>
              </w:numPr>
              <w:spacing w:before="240" w:after="120"/>
              <w:ind w:right="252"/>
              <w:rPr>
                <w:rFonts w:cs="Arial"/>
              </w:rPr>
            </w:pPr>
            <w:r w:rsidRPr="00661168">
              <w:rPr>
                <w:rFonts w:cs="Arial"/>
              </w:rPr>
              <w:t>The Supplier shall obtain confirmation from the Relevant Premises that the Young Person is fit to travel</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Prior to departure from the Relevant Premises, the Supplier shall satisfy themselves that they have been appropriately briefed about the Young Person by the relevant personnel and this has been reflected within their risk assessment process and included in the risk management plan.</w:t>
            </w:r>
          </w:p>
          <w:p w:rsidR="00D76276" w:rsidRPr="00661168" w:rsidRDefault="00D76276" w:rsidP="00463454">
            <w:pPr>
              <w:numPr>
                <w:ilvl w:val="2"/>
                <w:numId w:val="29"/>
              </w:numPr>
              <w:spacing w:before="240" w:after="120"/>
              <w:ind w:right="252"/>
              <w:rPr>
                <w:rFonts w:cs="Arial"/>
              </w:rPr>
            </w:pPr>
            <w:r w:rsidRPr="00661168">
              <w:rPr>
                <w:rFonts w:cs="Arial"/>
              </w:rPr>
              <w:t xml:space="preserve">Prior to departure, the Supplier shall ensure that staff at the Relevant Premises </w:t>
            </w:r>
            <w:r w:rsidR="001417D1" w:rsidRPr="00661168">
              <w:rPr>
                <w:rFonts w:cs="Arial"/>
              </w:rPr>
              <w:t>provides clear information on</w:t>
            </w:r>
            <w:r w:rsidRPr="00661168">
              <w:rPr>
                <w:rFonts w:cs="Arial"/>
              </w:rPr>
              <w:t xml:space="preserve"> any medical conditions of the Young Person which may give cause for concern to the Supplier Personnel e.g. diabetes, asthma, epilepsy, etc. The Supplier Personnel shall assure themselves that they have a clear understanding of the factors that may trigger the medical condition and the most appropriate method in which to manage and administer prescribed medication and that the medication is fit for use during the Escort task.</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 xml:space="preserve">The Supplier shall ensure that if the </w:t>
            </w:r>
            <w:r w:rsidRPr="00661168">
              <w:rPr>
                <w:rFonts w:cs="Arial"/>
              </w:rPr>
              <w:t>Young Person has visible injuries or complains of any injury, the staff at the Relevant Premises acknowledge that the Young Person</w:t>
            </w:r>
            <w:r w:rsidR="00685387">
              <w:rPr>
                <w:rFonts w:cs="Arial"/>
              </w:rPr>
              <w:t>'</w:t>
            </w:r>
            <w:r w:rsidRPr="00661168">
              <w:rPr>
                <w:rFonts w:cs="Arial"/>
              </w:rPr>
              <w:t>s injuries were present at the time of collection, or that a complaint had been made. This information shall be recorded on the PE</w:t>
            </w:r>
            <w:r w:rsidR="006D0C9D" w:rsidRPr="00661168">
              <w:rPr>
                <w:rFonts w:cs="Arial"/>
              </w:rPr>
              <w:t>CS Move Platform</w:t>
            </w:r>
            <w:r w:rsidRPr="00661168">
              <w:rPr>
                <w:rFonts w:cs="Arial"/>
              </w:rPr>
              <w:t>.</w:t>
            </w:r>
          </w:p>
          <w:p w:rsidR="00D76276" w:rsidRPr="00661168" w:rsidRDefault="00D76276" w:rsidP="00463454">
            <w:pPr>
              <w:numPr>
                <w:ilvl w:val="2"/>
                <w:numId w:val="29"/>
              </w:numPr>
              <w:spacing w:before="240" w:after="120"/>
              <w:ind w:right="252"/>
              <w:rPr>
                <w:rFonts w:cs="Arial"/>
              </w:rPr>
            </w:pPr>
            <w:r w:rsidRPr="00661168">
              <w:rPr>
                <w:rFonts w:cs="Arial"/>
              </w:rPr>
              <w:t>The Supplier Personnel shall ensure that if a restraint occurs during the journey, personnel at the Relevant Premises are notified by telephone in advance of the arrival of the Young Person so that appropriate arrangements can be put in place to avoid any unnecessary delay to the Young Person being medically examined if deemed appropriate. This shall be recorded on the PE</w:t>
            </w:r>
            <w:r w:rsidR="006D0C9D" w:rsidRPr="00661168">
              <w:rPr>
                <w:rFonts w:cs="Arial"/>
              </w:rPr>
              <w:t>Cs Move Platform</w:t>
            </w:r>
            <w:r w:rsidRPr="00661168">
              <w:rPr>
                <w:rFonts w:cs="Arial"/>
              </w:rPr>
              <w:t xml:space="preserve"> at the time.</w:t>
            </w:r>
          </w:p>
          <w:p w:rsidR="00D76276" w:rsidRPr="00661168" w:rsidRDefault="00D76276" w:rsidP="00463454">
            <w:pPr>
              <w:numPr>
                <w:ilvl w:val="2"/>
                <w:numId w:val="29"/>
              </w:numPr>
              <w:spacing w:before="240" w:after="120"/>
              <w:ind w:right="252"/>
              <w:rPr>
                <w:rFonts w:cs="Arial"/>
              </w:rPr>
            </w:pPr>
            <w:r w:rsidRPr="00661168">
              <w:rPr>
                <w:rFonts w:cs="Arial"/>
                <w:color w:val="000000"/>
              </w:rPr>
              <w:t xml:space="preserve">The Supplier Personnel shall record any </w:t>
            </w:r>
            <w:r w:rsidR="003016E2" w:rsidRPr="00661168">
              <w:rPr>
                <w:rFonts w:cs="Arial"/>
                <w:color w:val="000000"/>
              </w:rPr>
              <w:t xml:space="preserve">physical </w:t>
            </w:r>
            <w:r w:rsidRPr="00661168">
              <w:rPr>
                <w:rFonts w:cs="Arial"/>
                <w:color w:val="000000"/>
              </w:rPr>
              <w:t xml:space="preserve">restraint of the Young Person during the journey on the </w:t>
            </w:r>
            <w:r w:rsidR="003016E2" w:rsidRPr="00661168">
              <w:rPr>
                <w:rFonts w:cs="Arial"/>
                <w:color w:val="000000"/>
              </w:rPr>
              <w:t xml:space="preserve">PECS Move Platform </w:t>
            </w:r>
            <w:r w:rsidRPr="00661168">
              <w:rPr>
                <w:rFonts w:cs="Arial"/>
                <w:color w:val="000000"/>
              </w:rPr>
              <w:t>and complete any other documentation required by the Authority</w:t>
            </w:r>
            <w:r w:rsidRPr="00661168">
              <w:rPr>
                <w:rStyle w:val="CommentReference"/>
                <w:rFonts w:cs="Arial"/>
              </w:rPr>
              <w:t>.</w:t>
            </w:r>
          </w:p>
          <w:p w:rsidR="00D76276" w:rsidRPr="00661168" w:rsidRDefault="00D76276" w:rsidP="00463454">
            <w:pPr>
              <w:numPr>
                <w:ilvl w:val="2"/>
                <w:numId w:val="29"/>
              </w:numPr>
              <w:spacing w:before="240" w:after="120"/>
              <w:ind w:right="252"/>
              <w:rPr>
                <w:rFonts w:cs="Arial"/>
              </w:rPr>
            </w:pPr>
            <w:r w:rsidRPr="00661168">
              <w:rPr>
                <w:rFonts w:cs="Arial"/>
              </w:rPr>
              <w:t>The Supplier shall ensure that any m</w:t>
            </w:r>
            <w:r w:rsidRPr="00661168">
              <w:rPr>
                <w:rFonts w:cs="Arial"/>
                <w:color w:val="000000"/>
                <w:spacing w:val="-3"/>
              </w:rPr>
              <w:t xml:space="preserve">issing or limited information about the Young Person is reflected during the risk assessment process and included in their risk management plan. The Supplier shall inform the relevant personnel on arrival at the Relevant Premises during the </w:t>
            </w:r>
            <w:r w:rsidR="000A7310">
              <w:rPr>
                <w:rFonts w:cs="Arial"/>
                <w:color w:val="000000"/>
                <w:spacing w:val="-3"/>
              </w:rPr>
              <w:t>handover</w:t>
            </w:r>
            <w:r w:rsidRPr="00661168">
              <w:rPr>
                <w:rFonts w:cs="Arial"/>
                <w:color w:val="000000"/>
                <w:spacing w:val="-3"/>
              </w:rPr>
              <w:t>.</w:t>
            </w:r>
          </w:p>
          <w:p w:rsidR="00D76276" w:rsidRPr="00661168" w:rsidRDefault="00D76276" w:rsidP="00463454">
            <w:pPr>
              <w:numPr>
                <w:ilvl w:val="2"/>
                <w:numId w:val="29"/>
              </w:numPr>
              <w:spacing w:before="240" w:after="120"/>
              <w:ind w:right="252"/>
              <w:rPr>
                <w:rFonts w:cs="Arial"/>
              </w:rPr>
            </w:pPr>
            <w:bookmarkStart w:id="1" w:name="_Ref433053740"/>
            <w:r w:rsidRPr="00661168">
              <w:rPr>
                <w:rFonts w:cs="Arial"/>
              </w:rPr>
              <w:t xml:space="preserve">The Supplier shall ensure that the Supplier Personnel team is responsible for the management and safe retention of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 which may include but not be limited to:</w:t>
            </w:r>
            <w:bookmarkEnd w:id="1"/>
            <w:r w:rsidRPr="00661168">
              <w:rPr>
                <w:rFonts w:cs="Arial"/>
              </w:rPr>
              <w:t xml:space="preserve"> </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the Warrant;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the P</w:t>
            </w:r>
            <w:r w:rsidR="006D0C9D" w:rsidRPr="00661168">
              <w:rPr>
                <w:rFonts w:cs="Arial"/>
              </w:rPr>
              <w:t>ECS Move Platform</w:t>
            </w:r>
            <w:r w:rsidRPr="00661168">
              <w:rPr>
                <w:rFonts w:cs="Arial"/>
              </w:rPr>
              <w: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YCS placement confirmation form;</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Establishment risk assessment;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Supplier risk assessment;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Medical record, including any FP10 prescriptions, transported in a sealed envelope with the Young Person</w:t>
            </w:r>
            <w:r w:rsidR="00685387">
              <w:rPr>
                <w:rFonts w:cs="Arial"/>
              </w:rPr>
              <w:t>'</w:t>
            </w:r>
            <w:r w:rsidRPr="00661168">
              <w:rPr>
                <w:rFonts w:cs="Arial"/>
              </w:rPr>
              <w:t>s name and number clearly identified;</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record of medication being transported with the Young Person</w:t>
            </w:r>
            <w:r w:rsidR="00685387">
              <w:rPr>
                <w:rFonts w:cs="Arial"/>
              </w:rPr>
              <w:t>'</w:t>
            </w:r>
            <w:r w:rsidRPr="00661168">
              <w:rPr>
                <w:rFonts w:cs="Arial"/>
              </w:rPr>
              <w:t>s property including controlled drugs;</w:t>
            </w:r>
          </w:p>
          <w:p w:rsidR="00D76276" w:rsidRPr="00661168" w:rsidRDefault="00D76276" w:rsidP="00463454">
            <w:pPr>
              <w:widowControl w:val="0"/>
              <w:numPr>
                <w:ilvl w:val="0"/>
                <w:numId w:val="32"/>
              </w:numPr>
              <w:spacing w:before="240" w:after="240" w:line="259" w:lineRule="auto"/>
              <w:ind w:right="252"/>
              <w:outlineLvl w:val="8"/>
              <w:rPr>
                <w:rFonts w:cs="Arial"/>
                <w:color w:val="000000"/>
                <w:sz w:val="24"/>
                <w:lang w:eastAsia="en-US"/>
              </w:rPr>
            </w:pPr>
            <w:r w:rsidRPr="00661168">
              <w:rPr>
                <w:rFonts w:cs="Arial"/>
                <w:color w:val="000000"/>
              </w:rPr>
              <w:t>Custody module;</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Enhanced care log;</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Restraint intervention form; and</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 xml:space="preserve">YP description form. </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 xml:space="preserve">The Supplier shall ensure that the </w:t>
            </w:r>
            <w:r w:rsidRPr="00661168">
              <w:rPr>
                <w:rFonts w:cs="Arial"/>
              </w:rPr>
              <w:t>Supplier Personnel</w:t>
            </w:r>
            <w:r w:rsidRPr="00661168">
              <w:rPr>
                <w:rFonts w:cs="Arial"/>
                <w:color w:val="000000"/>
                <w:spacing w:val="-3"/>
              </w:rPr>
              <w:t xml:space="preserve"> team </w:t>
            </w:r>
            <w:r w:rsidRPr="00661168">
              <w:rPr>
                <w:rFonts w:cs="Arial"/>
              </w:rPr>
              <w:t>records the following information on the PE</w:t>
            </w:r>
            <w:r w:rsidR="006D0C9D" w:rsidRPr="00661168">
              <w:rPr>
                <w:rFonts w:cs="Arial"/>
              </w:rPr>
              <w:t>CS Move Platform</w:t>
            </w:r>
            <w:r w:rsidRPr="00661168">
              <w:rPr>
                <w:rFonts w:cs="Arial"/>
              </w:rPr>
              <w:t xml:space="preserve"> during the journey as a minimum requirement: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Young Person</w:t>
            </w:r>
            <w:r w:rsidR="00685387">
              <w:rPr>
                <w:rFonts w:cs="Arial"/>
              </w:rPr>
              <w:t>'</w:t>
            </w:r>
            <w:r w:rsidRPr="00661168">
              <w:rPr>
                <w:rFonts w:cs="Arial"/>
              </w:rPr>
              <w:t>s demeanour,</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level of engagement with the Young Person;</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 xml:space="preserve">engagement in any activities, </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times of departure and arrival;</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meals and refreshments offered, provided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requests or complaints and how they have been dealt with;</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behaviour management issues;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the use of force</w:t>
            </w:r>
            <w:r w:rsidR="00AB5CF0" w:rsidRPr="00661168">
              <w:rPr>
                <w:rFonts w:cs="Arial"/>
                <w:color w:val="000000"/>
                <w:spacing w:val="-3"/>
              </w:rPr>
              <w:t xml:space="preserve">, detailing </w:t>
            </w:r>
            <w:r w:rsidR="008F26CC" w:rsidRPr="00661168">
              <w:rPr>
                <w:rFonts w:cs="Arial"/>
                <w:color w:val="000000"/>
                <w:spacing w:val="-3"/>
              </w:rPr>
              <w:t xml:space="preserve">the type of force used and </w:t>
            </w:r>
            <w:r w:rsidR="00AB5CF0" w:rsidRPr="00661168">
              <w:rPr>
                <w:rFonts w:cs="Arial"/>
                <w:color w:val="000000"/>
                <w:spacing w:val="-3"/>
              </w:rPr>
              <w:t>any pain inducing techniques used</w:t>
            </w:r>
            <w:r w:rsidR="008F26CC" w:rsidRPr="00661168">
              <w:rPr>
                <w:rFonts w:cs="Arial"/>
                <w:color w:val="000000"/>
                <w:spacing w:val="-3"/>
              </w:rPr>
              <w:t>;</w:t>
            </w:r>
            <w:r w:rsidRPr="00661168">
              <w:rPr>
                <w:rFonts w:cs="Arial"/>
                <w:color w:val="000000"/>
                <w:spacing w:val="-3"/>
              </w:rPr>
              <w: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incidents of self-harm or attempted suicide;</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risk of Escape or attempts to Escape and how it was managed;</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administration of medication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facilitation of planned or unplanned Comfort Stops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any health issue</w:t>
            </w:r>
            <w:r w:rsidR="00FA0E94" w:rsidRPr="00661168">
              <w:rPr>
                <w:rFonts w:cs="Arial"/>
                <w:color w:val="000000"/>
                <w:spacing w:val="-3"/>
              </w:rPr>
              <w:t>s ar</w:t>
            </w:r>
            <w:r w:rsidR="004851C6">
              <w:rPr>
                <w:rFonts w:cs="Arial"/>
                <w:color w:val="000000"/>
                <w:spacing w:val="-3"/>
              </w:rPr>
              <w:t>i</w:t>
            </w:r>
            <w:r w:rsidR="00FA0E94" w:rsidRPr="00661168">
              <w:rPr>
                <w:rFonts w:cs="Arial"/>
                <w:color w:val="000000"/>
                <w:spacing w:val="-3"/>
              </w:rPr>
              <w:t>sing during the e</w:t>
            </w:r>
            <w:r w:rsidR="003849BB" w:rsidRPr="00661168">
              <w:rPr>
                <w:rFonts w:cs="Arial"/>
                <w:color w:val="000000"/>
                <w:spacing w:val="-3"/>
              </w:rPr>
              <w:t>s</w:t>
            </w:r>
            <w:r w:rsidR="00FA0E94" w:rsidRPr="00661168">
              <w:rPr>
                <w:rFonts w:cs="Arial"/>
                <w:color w:val="000000"/>
                <w:spacing w:val="-3"/>
              </w:rPr>
              <w:t>cort</w:t>
            </w:r>
            <w:r w:rsidR="008F26CC" w:rsidRPr="00661168">
              <w:rPr>
                <w:rFonts w:cs="Arial"/>
                <w:color w:val="000000"/>
                <w:spacing w:val="-3"/>
              </w:rPr>
              <w:t xml:space="preserve"> task</w:t>
            </w:r>
            <w:r w:rsidRPr="00661168">
              <w:rPr>
                <w:rFonts w:cs="Arial"/>
                <w:color w:val="000000"/>
                <w:spacing w:val="-3"/>
              </w:rPr>
              <w: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miscellaneous incidents;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details of the Young Person</w:t>
            </w:r>
            <w:r w:rsidR="00685387">
              <w:rPr>
                <w:rFonts w:cs="Arial"/>
                <w:color w:val="000000"/>
                <w:spacing w:val="-3"/>
              </w:rPr>
              <w:t>'</w:t>
            </w:r>
            <w:r w:rsidRPr="00661168">
              <w:rPr>
                <w:rFonts w:cs="Arial"/>
                <w:color w:val="000000"/>
                <w:spacing w:val="-3"/>
              </w:rPr>
              <w:t xml:space="preserve">s accompanying property; and </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any other key information that would facilitate the escort task</w:t>
            </w:r>
            <w:r w:rsidRPr="00661168">
              <w:rPr>
                <w:rFonts w:cs="Arial"/>
              </w:rPr>
              <w:t xml:space="preserve"> verbal briefing on any behaviour or event that has occurred during the journey. </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The Supplier</w:t>
            </w:r>
            <w:r w:rsidRPr="00661168">
              <w:rPr>
                <w:rFonts w:cs="Arial"/>
                <w:bCs/>
                <w:color w:val="000000"/>
              </w:rPr>
              <w:t xml:space="preserve"> shall ensure that relevant staff at the Relevant Premises are given an estimated time of arrival at the start of the journey and in addition the Supplier Personnel will contact relevant staff at the Relevant Premises when they are 30 minutes away. </w:t>
            </w:r>
          </w:p>
          <w:p w:rsidR="00D76276" w:rsidRPr="00661168" w:rsidRDefault="00D76276" w:rsidP="00463454">
            <w:pPr>
              <w:numPr>
                <w:ilvl w:val="2"/>
                <w:numId w:val="29"/>
              </w:numPr>
              <w:spacing w:before="240" w:after="120"/>
              <w:ind w:right="252"/>
              <w:rPr>
                <w:rFonts w:cs="Arial"/>
              </w:rPr>
            </w:pPr>
            <w:r w:rsidRPr="00661168">
              <w:rPr>
                <w:rFonts w:cs="Arial"/>
                <w:spacing w:val="-3"/>
              </w:rPr>
              <w:t>If upon arrival at the Relevant Premises there is a refusal to accept the Young Person, the Supplier shall work with the Relevant Premises to resolve the issue</w:t>
            </w:r>
            <w:r w:rsidR="00685387">
              <w:rPr>
                <w:rFonts w:cs="Arial"/>
                <w:spacing w:val="-3"/>
              </w:rPr>
              <w:t xml:space="preserve">. </w:t>
            </w:r>
            <w:r w:rsidRPr="00661168">
              <w:rPr>
                <w:rFonts w:cs="Arial"/>
                <w:spacing w:val="-3"/>
              </w:rPr>
              <w:t>If the Supplier is unable to resolve the matter, it shall refer the issue to the YCS Placement Service immediately.</w:t>
            </w:r>
          </w:p>
          <w:p w:rsidR="00D76276" w:rsidRPr="00661168" w:rsidRDefault="00D76276" w:rsidP="00463454">
            <w:pPr>
              <w:numPr>
                <w:ilvl w:val="2"/>
                <w:numId w:val="29"/>
              </w:numPr>
              <w:spacing w:before="240" w:after="120"/>
              <w:ind w:right="252"/>
              <w:rPr>
                <w:rFonts w:cs="Arial"/>
              </w:rPr>
            </w:pPr>
            <w:r w:rsidRPr="00661168">
              <w:rPr>
                <w:rFonts w:cs="Arial"/>
                <w:spacing w:val="-3"/>
              </w:rPr>
              <w:t xml:space="preserve">The Supplier shall ensure that if a Young Person reports health problems or has injuries that require immediate medical attention, the Supplier shall arrange to divert to the nearest hospital for emergency treatment rather than proceeding to the Relevant Premises. </w:t>
            </w:r>
          </w:p>
          <w:p w:rsidR="00D76276" w:rsidRPr="00661168" w:rsidRDefault="00D76276" w:rsidP="00463454">
            <w:pPr>
              <w:numPr>
                <w:ilvl w:val="2"/>
                <w:numId w:val="29"/>
              </w:numPr>
              <w:spacing w:before="240" w:after="120"/>
              <w:ind w:right="252"/>
              <w:rPr>
                <w:rFonts w:cs="Arial"/>
              </w:rPr>
            </w:pPr>
            <w:r w:rsidRPr="00661168">
              <w:rPr>
                <w:rFonts w:cs="Arial"/>
              </w:rPr>
              <w:t>The Supplier shall make available risk assessments</w:t>
            </w:r>
            <w:r w:rsidR="00D828C4" w:rsidRPr="00661168">
              <w:rPr>
                <w:rFonts w:cs="Arial"/>
              </w:rPr>
              <w:t xml:space="preserve"> and supporting escort documentation</w:t>
            </w:r>
            <w:r w:rsidRPr="00661168">
              <w:rPr>
                <w:rFonts w:cs="Arial"/>
              </w:rPr>
              <w:t xml:space="preserve"> of Children and Young People at the request of the Authority.</w:t>
            </w:r>
          </w:p>
          <w:p w:rsidR="00D76276" w:rsidRPr="00661168" w:rsidRDefault="00D76276" w:rsidP="004C7317">
            <w:pPr>
              <w:spacing w:before="240" w:after="120"/>
              <w:ind w:right="252"/>
              <w:rPr>
                <w:rFonts w:cs="Arial"/>
                <w:b/>
              </w:rPr>
            </w:pPr>
            <w:r w:rsidRPr="00661168">
              <w:rPr>
                <w:rFonts w:cs="Arial"/>
                <w:b/>
              </w:rPr>
              <w:t xml:space="preserve"> Personal Property</w:t>
            </w:r>
            <w:r w:rsidR="002C4A9B">
              <w:rPr>
                <w:rFonts w:cs="Arial"/>
                <w:b/>
              </w:rPr>
              <w:t xml:space="preserve"> and Medication</w:t>
            </w:r>
          </w:p>
          <w:p w:rsidR="00D76276" w:rsidRPr="00661168" w:rsidRDefault="00D76276" w:rsidP="00463454">
            <w:pPr>
              <w:numPr>
                <w:ilvl w:val="2"/>
                <w:numId w:val="29"/>
              </w:numPr>
              <w:spacing w:before="240" w:after="120"/>
              <w:rPr>
                <w:rFonts w:cs="Arial"/>
              </w:rPr>
            </w:pPr>
            <w:r w:rsidRPr="00661168">
              <w:rPr>
                <w:rFonts w:cs="Arial"/>
              </w:rPr>
              <w:t>The Supplier shall ensure that all of the Young Person</w:t>
            </w:r>
            <w:r w:rsidR="00685387">
              <w:rPr>
                <w:rFonts w:cs="Arial"/>
              </w:rPr>
              <w:t>'</w:t>
            </w:r>
            <w:r w:rsidRPr="00661168">
              <w:rPr>
                <w:rFonts w:cs="Arial"/>
              </w:rPr>
              <w:t xml:space="preserve">s property and medication is appropriately labelled, stored securely </w:t>
            </w:r>
            <w:r w:rsidRPr="00661168">
              <w:rPr>
                <w:rFonts w:cs="Arial"/>
                <w:color w:val="000000"/>
              </w:rPr>
              <w:t xml:space="preserve">and administered using written procedures </w:t>
            </w:r>
            <w:r w:rsidR="003016E2" w:rsidRPr="00661168">
              <w:rPr>
                <w:rFonts w:cs="Arial"/>
                <w:color w:val="000000"/>
              </w:rPr>
              <w:t>for</w:t>
            </w:r>
            <w:r w:rsidRPr="00661168">
              <w:rPr>
                <w:rFonts w:cs="Arial"/>
                <w:color w:val="000000"/>
              </w:rPr>
              <w:t xml:space="preserve"> Children and Young People as advised by medical information</w:t>
            </w:r>
            <w:r w:rsidR="003016E2" w:rsidRPr="00661168">
              <w:rPr>
                <w:rFonts w:cs="Arial"/>
                <w:color w:val="000000"/>
              </w:rPr>
              <w:t>.</w:t>
            </w:r>
            <w:r w:rsidRPr="00661168">
              <w:rPr>
                <w:rFonts w:cs="Arial"/>
                <w:color w:val="000000"/>
              </w:rPr>
              <w:t xml:space="preserve"> </w:t>
            </w:r>
          </w:p>
          <w:p w:rsidR="00D76276" w:rsidRPr="00661168" w:rsidRDefault="00D76276" w:rsidP="00463454">
            <w:pPr>
              <w:numPr>
                <w:ilvl w:val="2"/>
                <w:numId w:val="29"/>
              </w:numPr>
              <w:spacing w:before="240" w:after="120"/>
              <w:ind w:right="252"/>
              <w:rPr>
                <w:rFonts w:cs="Arial"/>
              </w:rPr>
            </w:pPr>
            <w:bookmarkStart w:id="2" w:name="_Hlk4572511"/>
            <w:r w:rsidRPr="00661168">
              <w:rPr>
                <w:rFonts w:cs="Arial"/>
              </w:rPr>
              <w:t>The Supplier shall take responsibility for the safe keeping and storage of the Young Person</w:t>
            </w:r>
            <w:r w:rsidR="00685387">
              <w:rPr>
                <w:rFonts w:cs="Arial"/>
              </w:rPr>
              <w:t>'</w:t>
            </w:r>
            <w:r w:rsidRPr="00661168">
              <w:rPr>
                <w:rFonts w:cs="Arial"/>
              </w:rPr>
              <w:t>s property</w:t>
            </w:r>
            <w:r w:rsidR="00F9200F" w:rsidRPr="00661168">
              <w:rPr>
                <w:rFonts w:cs="Arial"/>
              </w:rPr>
              <w:t xml:space="preserve"> in line with all relevant policies</w:t>
            </w:r>
            <w:r w:rsidR="008F26CC" w:rsidRPr="00661168">
              <w:rPr>
                <w:rFonts w:cs="Arial"/>
              </w:rPr>
              <w:t xml:space="preserve"> and</w:t>
            </w:r>
            <w:r w:rsidR="003016E2" w:rsidRPr="00661168">
              <w:rPr>
                <w:rFonts w:cs="Arial"/>
              </w:rPr>
              <w:t xml:space="preserve"> </w:t>
            </w:r>
            <w:r w:rsidR="00F9200F" w:rsidRPr="00661168">
              <w:rPr>
                <w:rFonts w:cs="Arial"/>
              </w:rPr>
              <w:t>guidance.</w:t>
            </w:r>
            <w:bookmarkEnd w:id="2"/>
          </w:p>
          <w:p w:rsidR="00D76276" w:rsidRPr="00661168" w:rsidRDefault="00D76276" w:rsidP="004C7317">
            <w:pPr>
              <w:spacing w:before="240" w:after="120"/>
              <w:ind w:left="142" w:right="252"/>
              <w:rPr>
                <w:rFonts w:cs="Arial"/>
              </w:rPr>
            </w:pPr>
            <w:r w:rsidRPr="00661168">
              <w:rPr>
                <w:rFonts w:cs="Arial"/>
                <w:b/>
              </w:rPr>
              <w:t>Arrival at intended destination</w:t>
            </w:r>
          </w:p>
          <w:p w:rsidR="00D76276" w:rsidRPr="00661168" w:rsidRDefault="00D76276" w:rsidP="00463454">
            <w:pPr>
              <w:numPr>
                <w:ilvl w:val="2"/>
                <w:numId w:val="29"/>
              </w:numPr>
              <w:spacing w:before="240" w:after="120"/>
              <w:ind w:right="252"/>
              <w:rPr>
                <w:rFonts w:cs="Arial"/>
              </w:rPr>
            </w:pPr>
            <w:r w:rsidRPr="00661168">
              <w:rPr>
                <w:rFonts w:cs="Arial"/>
                <w:spacing w:val="-3"/>
              </w:rPr>
              <w:t>The Supplier</w:t>
            </w:r>
            <w:r w:rsidRPr="00661168">
              <w:rPr>
                <w:rFonts w:cs="Arial"/>
                <w:color w:val="000000"/>
                <w:spacing w:val="-3"/>
              </w:rPr>
              <w:t xml:space="preserve"> shall provide to relevant staff at the Relevant Premises the following information (including but not be limited to):</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 xml:space="preserve">a valid Warrant or order of the Court if the Young Person is going to a secure establishment; </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Young Person</w:t>
            </w:r>
            <w:r w:rsidR="00685387">
              <w:rPr>
                <w:rFonts w:cs="Arial"/>
                <w:spacing w:val="-3"/>
              </w:rPr>
              <w:t>'</w:t>
            </w:r>
            <w:r w:rsidRPr="00661168">
              <w:rPr>
                <w:rFonts w:cs="Arial"/>
                <w:spacing w:val="-3"/>
              </w:rPr>
              <w:t>s property in a clear, sealed and labelled bag to show that it has not been tampered with;</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rPr>
              <w:t xml:space="preserve">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w:t>
            </w:r>
            <w:r w:rsidRPr="00661168">
              <w:rPr>
                <w:rFonts w:cs="Arial"/>
                <w:spacing w:val="-3"/>
              </w:rPr>
              <w:t xml:space="preserve">, including the current </w:t>
            </w:r>
            <w:r w:rsidR="00685387">
              <w:rPr>
                <w:rFonts w:cs="Arial"/>
                <w:spacing w:val="-3"/>
              </w:rPr>
              <w:t>"</w:t>
            </w:r>
            <w:r w:rsidRPr="00661168">
              <w:rPr>
                <w:rFonts w:cs="Arial"/>
                <w:spacing w:val="-3"/>
              </w:rPr>
              <w:t>Placement Information Form</w:t>
            </w:r>
            <w:r w:rsidR="00685387">
              <w:rPr>
                <w:rFonts w:cs="Arial"/>
                <w:spacing w:val="-3"/>
              </w:rPr>
              <w:t>"</w:t>
            </w:r>
            <w:r w:rsidRPr="00661168">
              <w:rPr>
                <w:rFonts w:cs="Arial"/>
                <w:spacing w:val="-3"/>
              </w:rPr>
              <w:t xml:space="preserve">, </w:t>
            </w:r>
            <w:r w:rsidR="00D828C4" w:rsidRPr="00661168">
              <w:rPr>
                <w:rFonts w:cs="Arial"/>
                <w:spacing w:val="-3"/>
              </w:rPr>
              <w:t xml:space="preserve">completions of </w:t>
            </w:r>
            <w:r w:rsidRPr="00661168">
              <w:rPr>
                <w:rFonts w:cs="Arial"/>
                <w:color w:val="000000"/>
                <w:spacing w:val="-3"/>
              </w:rPr>
              <w:t>the PE</w:t>
            </w:r>
            <w:r w:rsidR="006D0C9D" w:rsidRPr="00661168">
              <w:rPr>
                <w:rFonts w:cs="Arial"/>
                <w:color w:val="000000"/>
                <w:spacing w:val="-3"/>
              </w:rPr>
              <w:t xml:space="preserve">CS Move Platform </w:t>
            </w:r>
            <w:r w:rsidRPr="00661168">
              <w:rPr>
                <w:rFonts w:cs="Arial"/>
                <w:color w:val="000000"/>
                <w:spacing w:val="-3"/>
              </w:rPr>
              <w:t xml:space="preserve"> (fully updated to take account of the day</w:t>
            </w:r>
            <w:r w:rsidR="00685387">
              <w:rPr>
                <w:rFonts w:cs="Arial"/>
                <w:color w:val="000000"/>
                <w:spacing w:val="-3"/>
              </w:rPr>
              <w:t>'</w:t>
            </w:r>
            <w:r w:rsidRPr="00661168">
              <w:rPr>
                <w:rFonts w:cs="Arial"/>
                <w:color w:val="000000"/>
                <w:spacing w:val="-3"/>
              </w:rPr>
              <w:t xml:space="preserve">s proceedings) </w:t>
            </w:r>
            <w:r w:rsidRPr="00661168">
              <w:rPr>
                <w:rFonts w:cs="Arial"/>
                <w:spacing w:val="-3"/>
              </w:rPr>
              <w:t>and other relevant documentation;</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any medication that is in the possession of the Supplier for the Young Person</w:t>
            </w:r>
            <w:r w:rsidR="00685387">
              <w:rPr>
                <w:rFonts w:cs="Arial"/>
                <w:spacing w:val="-3"/>
              </w:rPr>
              <w:t>'</w:t>
            </w:r>
            <w:r w:rsidRPr="00661168">
              <w:rPr>
                <w:rFonts w:cs="Arial"/>
                <w:spacing w:val="-3"/>
              </w:rPr>
              <w:t>s use, receipt of which shall be recorded in writing including the record administration of any medication during transit; and</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 xml:space="preserve">any other </w:t>
            </w:r>
            <w:r w:rsidRPr="00661168">
              <w:rPr>
                <w:rFonts w:cs="Arial"/>
              </w:rPr>
              <w:t xml:space="preserve">documents </w:t>
            </w:r>
            <w:r w:rsidRPr="00661168">
              <w:rPr>
                <w:rFonts w:cs="Arial"/>
                <w:spacing w:val="-3"/>
              </w:rPr>
              <w:t>pertaining to the Escort task.</w:t>
            </w:r>
          </w:p>
          <w:p w:rsidR="00D76276" w:rsidRPr="00661168" w:rsidRDefault="00D76276" w:rsidP="00463454">
            <w:pPr>
              <w:numPr>
                <w:ilvl w:val="2"/>
                <w:numId w:val="29"/>
              </w:numPr>
              <w:spacing w:before="240" w:after="120"/>
              <w:ind w:right="252"/>
              <w:rPr>
                <w:rFonts w:cs="Arial"/>
              </w:rPr>
            </w:pPr>
            <w:r w:rsidRPr="00661168">
              <w:rPr>
                <w:rFonts w:cs="Arial"/>
                <w:spacing w:val="-3"/>
              </w:rPr>
              <w:t>The Supplier</w:t>
            </w:r>
            <w:r w:rsidRPr="00661168">
              <w:rPr>
                <w:rFonts w:cs="Arial"/>
              </w:rPr>
              <w:t xml:space="preserve"> shall ensure that during the </w:t>
            </w:r>
            <w:r w:rsidR="00AB5CF0" w:rsidRPr="00661168">
              <w:rPr>
                <w:rFonts w:cs="Arial"/>
              </w:rPr>
              <w:t>h</w:t>
            </w:r>
            <w:r w:rsidRPr="00661168">
              <w:rPr>
                <w:rFonts w:cs="Arial"/>
              </w:rPr>
              <w:t xml:space="preserve">andover of the Young Person at the Relevant Premises the relevant staff are verbally informed of any issues or concerns identified during the journey which may impact upon the vulnerability of the Young Person including but not limited to their physical, mental and/or emotional wellbeing. </w:t>
            </w:r>
          </w:p>
          <w:p w:rsidR="00D76276" w:rsidRPr="00661168" w:rsidRDefault="00D76276" w:rsidP="00463454">
            <w:pPr>
              <w:numPr>
                <w:ilvl w:val="2"/>
                <w:numId w:val="29"/>
              </w:numPr>
              <w:spacing w:before="240" w:after="120"/>
              <w:ind w:right="252"/>
              <w:rPr>
                <w:rFonts w:cs="Arial"/>
              </w:rPr>
            </w:pPr>
            <w:r w:rsidRPr="00661168">
              <w:rPr>
                <w:rFonts w:cs="Arial"/>
                <w:spacing w:val="-3"/>
              </w:rPr>
              <w:t xml:space="preserve">The Supplier shall ensure that responsibility </w:t>
            </w:r>
            <w:r w:rsidRPr="00661168">
              <w:rPr>
                <w:rFonts w:cs="Arial"/>
                <w:color w:val="000000"/>
                <w:spacing w:val="-3"/>
              </w:rPr>
              <w:t xml:space="preserve">for the Young </w:t>
            </w:r>
            <w:r w:rsidRPr="00661168">
              <w:rPr>
                <w:rFonts w:cs="Arial"/>
                <w:spacing w:val="-3"/>
              </w:rPr>
              <w:t>Person is handed over to the Relevant Premises thereafter and recorded on the PE</w:t>
            </w:r>
            <w:r w:rsidR="006D0C9D" w:rsidRPr="00661168">
              <w:rPr>
                <w:rFonts w:cs="Arial"/>
                <w:spacing w:val="-3"/>
              </w:rPr>
              <w:t>CS Move Platform</w:t>
            </w:r>
            <w:r w:rsidRPr="00661168">
              <w:rPr>
                <w:rFonts w:cs="Arial"/>
                <w:spacing w:val="-3"/>
              </w:rPr>
              <w:t>.</w:t>
            </w:r>
          </w:p>
          <w:p w:rsidR="00D76276" w:rsidRPr="00661168" w:rsidRDefault="00D76276" w:rsidP="004C7317">
            <w:pPr>
              <w:spacing w:before="240" w:after="120"/>
              <w:ind w:left="142" w:right="252"/>
              <w:rPr>
                <w:rFonts w:cs="Arial"/>
              </w:rPr>
            </w:pPr>
            <w:r w:rsidRPr="00661168">
              <w:rPr>
                <w:rFonts w:cs="Arial"/>
                <w:b/>
              </w:rPr>
              <w:t>Planned Journeys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The Supplier shall notify the Authority and confirm with the secure establishment its intention to transport a Young Person to the </w:t>
            </w:r>
            <w:r w:rsidR="002C4A9B">
              <w:rPr>
                <w:rFonts w:cs="Arial"/>
              </w:rPr>
              <w:t>Relevant Premises</w:t>
            </w:r>
            <w:r w:rsidRPr="00661168">
              <w:rPr>
                <w:rFonts w:cs="Arial"/>
              </w:rPr>
              <w:t>, in writing, transmitted by secure e-mail, or any alternative means as agreed between the Supplier and the Authority within 5 Working Days or as soon as is practicable after being notified of the Escort task.</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The Supplier</w:t>
            </w:r>
            <w:r w:rsidRPr="00661168">
              <w:rPr>
                <w:rFonts w:cs="Arial"/>
                <w:color w:val="000000"/>
              </w:rPr>
              <w:t xml:space="preserve"> shall review the Court</w:t>
            </w:r>
            <w:r w:rsidR="00685387">
              <w:rPr>
                <w:rFonts w:cs="Arial"/>
                <w:color w:val="000000"/>
              </w:rPr>
              <w:t>'</w:t>
            </w:r>
            <w:r w:rsidRPr="00661168">
              <w:rPr>
                <w:rFonts w:cs="Arial"/>
                <w:color w:val="000000"/>
              </w:rPr>
              <w:t>s production order and communicate with staff at the relevant Court regarding the listing times to confirm when the Young Person should arrive at Court.</w:t>
            </w:r>
          </w:p>
          <w:p w:rsidR="00CF5BE2" w:rsidRPr="00661168" w:rsidRDefault="00D76276" w:rsidP="00CF5BE2">
            <w:pPr>
              <w:widowControl w:val="0"/>
              <w:numPr>
                <w:ilvl w:val="2"/>
                <w:numId w:val="29"/>
              </w:numPr>
              <w:spacing w:before="240" w:after="240"/>
              <w:ind w:right="252"/>
              <w:outlineLvl w:val="8"/>
              <w:rPr>
                <w:rFonts w:cs="Arial"/>
              </w:rPr>
            </w:pPr>
            <w:bookmarkStart w:id="3" w:name="_Hlk4655879"/>
            <w:r w:rsidRPr="00661168">
              <w:rPr>
                <w:rFonts w:cs="Arial"/>
                <w:color w:val="000000"/>
              </w:rPr>
              <w:t xml:space="preserve">The Supplier shall ensure </w:t>
            </w:r>
            <w:bookmarkEnd w:id="3"/>
            <w:r w:rsidRPr="00661168">
              <w:rPr>
                <w:rFonts w:cs="Arial"/>
                <w:color w:val="000000"/>
              </w:rPr>
              <w:t>the safe escort of the Young Person to the relevant Court by 09:30 or as otherwise agreed between the Supplier and the Court to allow sufficient time (at least one hour) for the Young Person to consult with their legal team and Youth Offending Team (YOT) before the hearing</w:t>
            </w:r>
            <w:r w:rsidR="00685387">
              <w:rPr>
                <w:rFonts w:cs="Arial"/>
                <w:color w:val="000000"/>
              </w:rPr>
              <w:t xml:space="preserve">. </w:t>
            </w:r>
          </w:p>
          <w:p w:rsidR="00CF5BE2" w:rsidRPr="00661168" w:rsidRDefault="00D76276" w:rsidP="00CF5BE2">
            <w:pPr>
              <w:widowControl w:val="0"/>
              <w:numPr>
                <w:ilvl w:val="2"/>
                <w:numId w:val="29"/>
              </w:numPr>
              <w:spacing w:before="240" w:after="240"/>
              <w:ind w:right="252"/>
              <w:outlineLvl w:val="8"/>
              <w:rPr>
                <w:rFonts w:cs="Arial"/>
              </w:rPr>
            </w:pPr>
            <w:r w:rsidRPr="00661168">
              <w:rPr>
                <w:rFonts w:cs="Arial"/>
                <w:color w:val="000000"/>
              </w:rPr>
              <w:t>The decision</w:t>
            </w:r>
            <w:r w:rsidRPr="00661168">
              <w:rPr>
                <w:rFonts w:cs="Arial"/>
              </w:rPr>
              <w:t xml:space="preserve"> to arrive at the relevant Court at a different planned arrival time may be influenced by:</w:t>
            </w:r>
            <w:r w:rsidR="00826616" w:rsidRPr="00661168">
              <w:rPr>
                <w:rFonts w:cs="Arial"/>
              </w:rPr>
              <w:t xml:space="preserve"> </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a judge</w:t>
            </w:r>
            <w:r w:rsidR="00685387">
              <w:rPr>
                <w:rFonts w:cs="Arial"/>
              </w:rPr>
              <w:t>'</w:t>
            </w:r>
            <w:r w:rsidRPr="00661168">
              <w:rPr>
                <w:rFonts w:cs="Arial"/>
              </w:rPr>
              <w:t>s decision in a Crown Court appearance; and/or</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 xml:space="preserve">permission from the Court because it is more than 100 miles from the secure establishment; </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 xml:space="preserve">delays in departure from the secure establishment. </w:t>
            </w:r>
          </w:p>
          <w:p w:rsidR="003016E2" w:rsidRPr="00661168" w:rsidRDefault="004738C2" w:rsidP="00CF5BE2">
            <w:pPr>
              <w:widowControl w:val="0"/>
              <w:numPr>
                <w:ilvl w:val="2"/>
                <w:numId w:val="29"/>
              </w:numPr>
              <w:spacing w:before="240" w:after="240"/>
              <w:ind w:right="252"/>
              <w:outlineLvl w:val="8"/>
              <w:rPr>
                <w:rFonts w:cs="Arial"/>
              </w:rPr>
            </w:pPr>
            <w:r w:rsidRPr="00661168">
              <w:rPr>
                <w:rFonts w:cs="Arial"/>
              </w:rPr>
              <w:t xml:space="preserve">The Supplier shall ensure that their Escort </w:t>
            </w:r>
            <w:r w:rsidR="006A4F9A" w:rsidRPr="00661168">
              <w:rPr>
                <w:rFonts w:cs="Arial"/>
              </w:rPr>
              <w:t>team</w:t>
            </w:r>
            <w:r w:rsidRPr="00661168">
              <w:rPr>
                <w:rFonts w:cs="Arial"/>
              </w:rPr>
              <w:t xml:space="preserve"> remains at Court with the Young Person</w:t>
            </w:r>
            <w:r w:rsidR="00CF5BE2" w:rsidRPr="00661168">
              <w:rPr>
                <w:rFonts w:cs="Arial"/>
                <w:b/>
              </w:rPr>
              <w:t xml:space="preserve"> </w:t>
            </w:r>
            <w:r w:rsidRPr="00661168">
              <w:rPr>
                <w:rFonts w:cs="Arial"/>
              </w:rPr>
              <w:t>(when the Court is located in another geographical LOT) until the</w:t>
            </w:r>
            <w:r w:rsidR="003016E2" w:rsidRPr="00661168">
              <w:rPr>
                <w:rFonts w:cs="Arial"/>
              </w:rPr>
              <w:t xml:space="preserve"> </w:t>
            </w:r>
            <w:r w:rsidR="00FF75DA" w:rsidRPr="00661168">
              <w:rPr>
                <w:rFonts w:cs="Arial"/>
              </w:rPr>
              <w:t>responsibility of the young person has been handed over to appropriate court staff</w:t>
            </w:r>
            <w:r w:rsidR="00685387">
              <w:rPr>
                <w:rFonts w:cs="Arial"/>
              </w:rPr>
              <w:t xml:space="preserve">. </w:t>
            </w:r>
            <w:r w:rsidR="00FF75DA" w:rsidRPr="00661168">
              <w:rPr>
                <w:rFonts w:cs="Arial"/>
              </w:rPr>
              <w:t>I</w:t>
            </w:r>
            <w:r w:rsidR="005D1E1E" w:rsidRPr="00661168">
              <w:rPr>
                <w:rFonts w:cs="Arial"/>
              </w:rPr>
              <w:t xml:space="preserve">n exceptional circumstances </w:t>
            </w:r>
            <w:r w:rsidR="00926305" w:rsidRPr="00661168">
              <w:rPr>
                <w:rFonts w:cs="Arial"/>
              </w:rPr>
              <w:t xml:space="preserve">for the </w:t>
            </w:r>
            <w:r w:rsidR="003016E2" w:rsidRPr="00661168">
              <w:rPr>
                <w:rFonts w:cs="Arial"/>
              </w:rPr>
              <w:t>E</w:t>
            </w:r>
            <w:r w:rsidR="00926305" w:rsidRPr="00661168">
              <w:rPr>
                <w:rFonts w:cs="Arial"/>
              </w:rPr>
              <w:t>scort team to remain with the Young Person the supplier must obtain prior approval from the Authority</w:t>
            </w:r>
            <w:r w:rsidR="00685387">
              <w:rPr>
                <w:rFonts w:cs="Arial"/>
              </w:rPr>
              <w:t xml:space="preserve">. </w:t>
            </w:r>
          </w:p>
          <w:p w:rsidR="00D76276" w:rsidRPr="00661168" w:rsidRDefault="00D76276" w:rsidP="003016E2">
            <w:pPr>
              <w:widowControl w:val="0"/>
              <w:spacing w:before="240" w:after="240" w:line="259" w:lineRule="auto"/>
              <w:ind w:left="360" w:right="252"/>
              <w:outlineLvl w:val="8"/>
              <w:rPr>
                <w:rFonts w:cs="Arial"/>
                <w:b/>
              </w:rPr>
            </w:pPr>
            <w:r w:rsidRPr="00661168">
              <w:rPr>
                <w:rFonts w:cs="Arial"/>
                <w:b/>
              </w:rPr>
              <w:t>Complex Escorts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The Supplier shall support and contribute to the </w:t>
            </w:r>
            <w:bookmarkStart w:id="4" w:name="_Hlk2843980"/>
            <w:r w:rsidRPr="00661168">
              <w:rPr>
                <w:rFonts w:cs="Arial"/>
              </w:rPr>
              <w:t>YCS</w:t>
            </w:r>
            <w:r w:rsidR="00753624" w:rsidRPr="00661168">
              <w:rPr>
                <w:rFonts w:cs="Arial"/>
              </w:rPr>
              <w:t xml:space="preserve"> </w:t>
            </w:r>
            <w:r w:rsidRPr="00661168">
              <w:rPr>
                <w:rFonts w:cs="Arial"/>
              </w:rPr>
              <w:t>Complex Escort</w:t>
            </w:r>
            <w:r w:rsidR="00437804" w:rsidRPr="00661168">
              <w:rPr>
                <w:rFonts w:cs="Arial"/>
              </w:rPr>
              <w:t xml:space="preserve"> </w:t>
            </w:r>
            <w:r w:rsidRPr="00661168">
              <w:rPr>
                <w:rFonts w:cs="Arial"/>
              </w:rPr>
              <w:t xml:space="preserve">Process. </w:t>
            </w:r>
            <w:bookmarkEnd w:id="4"/>
            <w:r w:rsidRPr="00661168">
              <w:rPr>
                <w:rFonts w:cs="Arial"/>
              </w:rPr>
              <w:t>In addition to routine planned and unplanned journeys,</w:t>
            </w:r>
            <w:r w:rsidR="003849BB" w:rsidRPr="00661168">
              <w:rPr>
                <w:rFonts w:cs="Arial"/>
              </w:rPr>
              <w:t xml:space="preserve"> </w:t>
            </w:r>
            <w:r w:rsidRPr="00661168">
              <w:rPr>
                <w:rFonts w:cs="Arial"/>
              </w:rPr>
              <w:t>this may require the supplier to undertake ad</w:t>
            </w:r>
            <w:r w:rsidR="004851C6">
              <w:rPr>
                <w:rFonts w:cs="Arial"/>
              </w:rPr>
              <w:t xml:space="preserve"> </w:t>
            </w:r>
            <w:r w:rsidRPr="00661168">
              <w:rPr>
                <w:rFonts w:cs="Arial"/>
              </w:rPr>
              <w:t xml:space="preserve">hoc journeys for example supporting establishments to transport high risk/high profile </w:t>
            </w:r>
            <w:r w:rsidR="00437804" w:rsidRPr="00661168">
              <w:rPr>
                <w:rFonts w:cs="Arial"/>
              </w:rPr>
              <w:t>C</w:t>
            </w:r>
            <w:r w:rsidRPr="00661168">
              <w:rPr>
                <w:rFonts w:cs="Arial"/>
              </w:rPr>
              <w:t xml:space="preserve">hildren and </w:t>
            </w:r>
            <w:r w:rsidR="00437804" w:rsidRPr="00661168">
              <w:rPr>
                <w:rFonts w:cs="Arial"/>
              </w:rPr>
              <w:t>Y</w:t>
            </w:r>
            <w:r w:rsidRPr="00661168">
              <w:rPr>
                <w:rFonts w:cs="Arial"/>
              </w:rPr>
              <w:t xml:space="preserve">oung </w:t>
            </w:r>
            <w:r w:rsidR="00437804" w:rsidRPr="00661168">
              <w:rPr>
                <w:rFonts w:cs="Arial"/>
              </w:rPr>
              <w:t>P</w:t>
            </w:r>
            <w:r w:rsidRPr="00661168">
              <w:rPr>
                <w:rFonts w:cs="Arial"/>
              </w:rPr>
              <w:t>eople for</w:t>
            </w:r>
            <w:r w:rsidR="00753624" w:rsidRPr="00661168">
              <w:rPr>
                <w:rFonts w:cs="Arial"/>
              </w:rPr>
              <w:t xml:space="preserve"> routine hospital appointments or funerals.</w:t>
            </w:r>
          </w:p>
          <w:p w:rsidR="00D76276" w:rsidRPr="00661168" w:rsidRDefault="00D76276" w:rsidP="004C7317">
            <w:pPr>
              <w:spacing w:before="240"/>
              <w:ind w:left="360" w:right="252"/>
              <w:rPr>
                <w:rFonts w:cs="Arial"/>
                <w:b/>
              </w:rPr>
            </w:pPr>
            <w:r w:rsidRPr="00661168">
              <w:rPr>
                <w:rFonts w:cs="Arial"/>
                <w:b/>
              </w:rPr>
              <w:t>Unplanned Journeys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bCs/>
                <w:color w:val="000000"/>
              </w:rPr>
              <w:t>The Supplier shall Escort Children and Young People from Courts to the relevant secure establishments</w:t>
            </w:r>
            <w:r w:rsidR="003A030E" w:rsidRPr="00661168">
              <w:rPr>
                <w:rFonts w:cs="Arial"/>
                <w:bCs/>
                <w:color w:val="000000"/>
              </w:rPr>
              <w:t xml:space="preserve"> as prescribed in</w:t>
            </w:r>
            <w:r w:rsidR="00437804" w:rsidRPr="00661168">
              <w:rPr>
                <w:rFonts w:cs="Arial"/>
                <w:bCs/>
                <w:color w:val="000000"/>
              </w:rPr>
              <w:t xml:space="preserve"> </w:t>
            </w:r>
            <w:r w:rsidR="0069475A" w:rsidRPr="00661168">
              <w:rPr>
                <w:rFonts w:cs="Arial"/>
                <w:color w:val="000000"/>
              </w:rPr>
              <w:t>Sche</w:t>
            </w:r>
            <w:r w:rsidR="003A030E" w:rsidRPr="00661168">
              <w:rPr>
                <w:rFonts w:cs="Arial"/>
                <w:color w:val="000000"/>
              </w:rPr>
              <w:t xml:space="preserve">dule </w:t>
            </w:r>
            <w:r w:rsidR="0069475A" w:rsidRPr="00661168">
              <w:rPr>
                <w:rFonts w:cs="Arial"/>
                <w:color w:val="000000"/>
              </w:rPr>
              <w:t xml:space="preserve">5 </w:t>
            </w:r>
            <w:r w:rsidR="003A030E" w:rsidRPr="00661168">
              <w:rPr>
                <w:rFonts w:cs="Arial"/>
                <w:color w:val="000000"/>
              </w:rPr>
              <w:t xml:space="preserve">Part </w:t>
            </w:r>
            <w:r w:rsidR="00437804" w:rsidRPr="00661168">
              <w:rPr>
                <w:rFonts w:cs="Arial"/>
                <w:color w:val="000000"/>
              </w:rPr>
              <w:t>B</w:t>
            </w:r>
            <w:r w:rsidR="003A030E" w:rsidRPr="00661168">
              <w:rPr>
                <w:rFonts w:cs="Arial"/>
                <w:color w:val="000000"/>
              </w:rPr>
              <w:t xml:space="preserve"> </w:t>
            </w:r>
            <w:r w:rsidR="003A030E" w:rsidRPr="00661168">
              <w:rPr>
                <w:rFonts w:cs="Arial"/>
                <w:bCs/>
                <w:color w:val="000000"/>
              </w:rPr>
              <w:t xml:space="preserve">CDI 3.2. </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bCs/>
                <w:color w:val="000000"/>
              </w:rPr>
              <w:t>The Supplier shall ensure from the point of the notification from the Authority t</w:t>
            </w:r>
            <w:r w:rsidRPr="00661168">
              <w:rPr>
                <w:rFonts w:cs="Arial"/>
              </w:rPr>
              <w:t>he Young Person is collected in a timely manner and without delay. (Further guidance is provided in Schedule 5 (</w:t>
            </w:r>
            <w:r w:rsidRPr="002C4A9B">
              <w:rPr>
                <w:rFonts w:cs="Arial"/>
                <w:i/>
              </w:rPr>
              <w:t>Performance and Monitoring Mechanism</w:t>
            </w:r>
            <w:r w:rsidRPr="00661168">
              <w:rPr>
                <w:rFonts w:cs="Arial"/>
              </w:rPr>
              <w:t>)</w:t>
            </w:r>
            <w:r w:rsidR="00685387">
              <w:rPr>
                <w:rFonts w:cs="Arial"/>
              </w:rPr>
              <w:t>)</w:t>
            </w:r>
            <w:r w:rsidRPr="00661168">
              <w:rPr>
                <w:rFonts w:cs="Arial"/>
              </w:rPr>
              <w:t>.</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color w:val="000000"/>
                <w:spacing w:val="-3"/>
              </w:rPr>
              <w:t>The Supplier shall ensure that before departure from the Court all documentation relating to the Young Person is in its possession and stored securely at all times. This includes (but is not limited to):</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 xml:space="preserve">a valid Warrant or order of the Court; </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 xml:space="preserve">YCS placement confirmation form; </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PE</w:t>
            </w:r>
            <w:r w:rsidR="006D0C9D" w:rsidRPr="00661168">
              <w:rPr>
                <w:rFonts w:cs="Arial"/>
              </w:rPr>
              <w:t>CS Move Platform</w:t>
            </w:r>
            <w:r w:rsidRPr="00661168">
              <w:rPr>
                <w:rFonts w:cs="Arial"/>
              </w:rPr>
              <w:t xml:space="preserve"> relevant to the journey.</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If, in exceptional circumstances, the original Warrant is not available, the Supplier shall ensure that they have clear authority to remove the Young Person from the Court by the YCS Placement Service with written confirmation that the </w:t>
            </w:r>
            <w:r w:rsidR="00AB5CF0" w:rsidRPr="00661168">
              <w:rPr>
                <w:rFonts w:cs="Arial"/>
                <w:color w:val="000000"/>
              </w:rPr>
              <w:t>Governor/</w:t>
            </w:r>
            <w:r w:rsidRPr="00661168">
              <w:rPr>
                <w:rFonts w:cs="Arial"/>
              </w:rPr>
              <w:t>Director/</w:t>
            </w:r>
            <w:r w:rsidR="00AB5CF0" w:rsidRPr="00661168">
              <w:rPr>
                <w:rFonts w:cs="Arial"/>
              </w:rPr>
              <w:t>M</w:t>
            </w:r>
            <w:r w:rsidRPr="00661168">
              <w:rPr>
                <w:rFonts w:cs="Arial"/>
              </w:rPr>
              <w:t>anager of the secure establishment is content to receive a faxed Warrant.</w:t>
            </w:r>
          </w:p>
          <w:p w:rsidR="00D76276" w:rsidRPr="00661168" w:rsidRDefault="00D76276" w:rsidP="00463454">
            <w:pPr>
              <w:widowControl w:val="0"/>
              <w:numPr>
                <w:ilvl w:val="2"/>
                <w:numId w:val="29"/>
              </w:numPr>
              <w:spacing w:before="240" w:after="240"/>
              <w:ind w:right="252"/>
              <w:outlineLvl w:val="8"/>
              <w:rPr>
                <w:rFonts w:cs="Arial"/>
                <w:b/>
              </w:rPr>
            </w:pPr>
            <w:r w:rsidRPr="00661168">
              <w:rPr>
                <w:rFonts w:cs="Arial"/>
              </w:rPr>
              <w:t>The Supplier shall take over responsibility of the Young Person once the PE</w:t>
            </w:r>
            <w:r w:rsidR="006D0C9D" w:rsidRPr="00661168">
              <w:rPr>
                <w:rFonts w:cs="Arial"/>
              </w:rPr>
              <w:t>CS Move Pla</w:t>
            </w:r>
            <w:r w:rsidR="004851C6">
              <w:rPr>
                <w:rFonts w:cs="Arial"/>
              </w:rPr>
              <w:t>t</w:t>
            </w:r>
            <w:r w:rsidR="006D0C9D" w:rsidRPr="00661168">
              <w:rPr>
                <w:rFonts w:cs="Arial"/>
              </w:rPr>
              <w:t>form has bee</w:t>
            </w:r>
            <w:r w:rsidR="004851C6">
              <w:rPr>
                <w:rFonts w:cs="Arial"/>
              </w:rPr>
              <w:t>n</w:t>
            </w:r>
            <w:r w:rsidR="006D0C9D" w:rsidRPr="00661168">
              <w:rPr>
                <w:rFonts w:cs="Arial"/>
              </w:rPr>
              <w:t xml:space="preserve"> completed </w:t>
            </w:r>
            <w:r w:rsidRPr="00661168">
              <w:rPr>
                <w:rFonts w:cs="Arial"/>
              </w:rPr>
              <w:t>by the Court staff and the Supplier shall Escort the Young Person from the Court as soon as possible</w:t>
            </w:r>
            <w:r w:rsidR="00AB5CF0" w:rsidRPr="00661168">
              <w:rPr>
                <w:rFonts w:cs="Arial"/>
              </w:rPr>
              <w:t xml:space="preserve"> and within the timescales </w:t>
            </w:r>
            <w:r w:rsidR="002C4A9B">
              <w:t>prescribed in Schedule 5 Part B Youth Services CDI 3.2</w:t>
            </w:r>
            <w:r w:rsidRPr="00661168">
              <w:rPr>
                <w:rFonts w:cs="Arial"/>
              </w:rPr>
              <w:t>.</w:t>
            </w:r>
          </w:p>
        </w:tc>
      </w:tr>
    </w:tbl>
    <w:p w:rsidR="00D76276" w:rsidRPr="00661168" w:rsidRDefault="00D76276" w:rsidP="0008351E">
      <w:pPr>
        <w:ind w:right="252"/>
        <w:jc w:val="both"/>
        <w:rPr>
          <w:rFonts w:cs="Arial"/>
        </w:rPr>
      </w:pPr>
    </w:p>
    <w:p w:rsidR="00D76276" w:rsidRPr="00661168" w:rsidRDefault="0008351E" w:rsidP="005D22C9">
      <w:pPr>
        <w:widowControl w:val="0"/>
        <w:ind w:right="249"/>
        <w:outlineLvl w:val="8"/>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2: Care in the Court</w:t>
            </w:r>
          </w:p>
          <w:p w:rsidR="00D76276" w:rsidRPr="00661168" w:rsidRDefault="00D76276" w:rsidP="004C7317">
            <w:pPr>
              <w:ind w:right="252"/>
              <w:rPr>
                <w:rFonts w:cs="Arial"/>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4F6084" w:rsidRDefault="00D76276" w:rsidP="004F6084">
            <w:pPr>
              <w:pStyle w:val="ListParagraph"/>
              <w:widowControl w:val="0"/>
              <w:numPr>
                <w:ilvl w:val="0"/>
                <w:numId w:val="87"/>
              </w:numPr>
              <w:spacing w:before="240" w:after="240"/>
              <w:ind w:right="252"/>
              <w:outlineLvl w:val="8"/>
              <w:rPr>
                <w:rFonts w:cs="Arial"/>
                <w:b/>
              </w:rPr>
            </w:pPr>
            <w:r w:rsidRPr="004F6084">
              <w:rPr>
                <w:rFonts w:cs="Arial"/>
                <w:b/>
              </w:rPr>
              <w:t xml:space="preserve">To ensure that all Children and Young People receive dedicated care whilst in Court, delivered by </w:t>
            </w:r>
            <w:r w:rsidR="001C6082" w:rsidRPr="004F6084">
              <w:rPr>
                <w:rFonts w:cs="Arial"/>
                <w:b/>
              </w:rPr>
              <w:t xml:space="preserve">staff </w:t>
            </w:r>
            <w:r w:rsidRPr="004F6084">
              <w:rPr>
                <w:rFonts w:cs="Arial"/>
                <w:b/>
              </w:rPr>
              <w:t>specifically trained to work with Young People.</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w:t>
            </w:r>
          </w:p>
        </w:tc>
      </w:tr>
      <w:tr w:rsidR="00D76276" w:rsidRPr="00661168" w:rsidTr="004C7317">
        <w:tc>
          <w:tcPr>
            <w:tcW w:w="9606" w:type="dxa"/>
            <w:tcBorders>
              <w:bottom w:val="single" w:sz="4" w:space="0" w:color="auto"/>
            </w:tcBorders>
            <w:shd w:val="clear" w:color="auto" w:fill="auto"/>
          </w:tcPr>
          <w:p w:rsidR="00D76276" w:rsidRPr="00661168" w:rsidRDefault="00D76276" w:rsidP="003A030E">
            <w:pPr>
              <w:widowControl w:val="0"/>
              <w:numPr>
                <w:ilvl w:val="1"/>
                <w:numId w:val="26"/>
              </w:numPr>
              <w:spacing w:before="240" w:after="240"/>
              <w:ind w:right="252"/>
              <w:outlineLvl w:val="8"/>
              <w:rPr>
                <w:rFonts w:cs="Arial"/>
                <w:b/>
              </w:rPr>
            </w:pPr>
            <w:r w:rsidRPr="00661168">
              <w:rPr>
                <w:rFonts w:cs="Arial"/>
                <w:b/>
              </w:rPr>
              <w:t xml:space="preserve">Young People are received into Court by staff who </w:t>
            </w:r>
            <w:proofErr w:type="gramStart"/>
            <w:r w:rsidRPr="00661168">
              <w:rPr>
                <w:rFonts w:cs="Arial"/>
                <w:b/>
              </w:rPr>
              <w:t xml:space="preserve">are </w:t>
            </w:r>
            <w:r w:rsidR="001C6082" w:rsidRPr="00661168">
              <w:rPr>
                <w:rFonts w:cs="Arial"/>
                <w:b/>
              </w:rPr>
              <w:t>able to</w:t>
            </w:r>
            <w:proofErr w:type="gramEnd"/>
            <w:r w:rsidR="001C6082" w:rsidRPr="00661168">
              <w:rPr>
                <w:rFonts w:cs="Arial"/>
                <w:b/>
              </w:rPr>
              <w:t xml:space="preserve"> identify and manage their risks and needs and provide the appropriate support and care whilst ensuring that safeguarding is a priority</w:t>
            </w:r>
            <w:r w:rsidR="00CD10F3" w:rsidRPr="00661168">
              <w:rPr>
                <w:rFonts w:cs="Arial"/>
                <w:b/>
              </w:rPr>
              <w:t>.</w:t>
            </w:r>
          </w:p>
          <w:p w:rsidR="00D76276" w:rsidRPr="00661168" w:rsidRDefault="00D76276" w:rsidP="003A030E">
            <w:pPr>
              <w:numPr>
                <w:ilvl w:val="1"/>
                <w:numId w:val="26"/>
              </w:numPr>
              <w:spacing w:before="240" w:after="120"/>
              <w:ind w:right="252"/>
              <w:rPr>
                <w:rFonts w:cs="Arial"/>
                <w:b/>
              </w:rPr>
            </w:pPr>
            <w:r w:rsidRPr="00661168">
              <w:rPr>
                <w:rFonts w:cs="Arial"/>
                <w:b/>
              </w:rPr>
              <w:t>Young People understand the court process, and outcomes of the hearings and are supported to have necessary access to their legal team, YOTs and any other agencies.</w:t>
            </w:r>
          </w:p>
          <w:p w:rsidR="00D76276" w:rsidRPr="00661168" w:rsidRDefault="00D76276" w:rsidP="005B61C6">
            <w:pPr>
              <w:widowControl w:val="0"/>
              <w:numPr>
                <w:ilvl w:val="1"/>
                <w:numId w:val="26"/>
              </w:numPr>
              <w:spacing w:before="240" w:after="120"/>
              <w:ind w:right="252"/>
              <w:outlineLvl w:val="8"/>
              <w:rPr>
                <w:rFonts w:cs="Arial"/>
                <w:b/>
              </w:rPr>
            </w:pPr>
            <w:r w:rsidRPr="00661168">
              <w:rPr>
                <w:rFonts w:cs="Arial"/>
                <w:b/>
              </w:rPr>
              <w:t>Young People are processed as a priority following any court hearings so as not delay any subsequent release or onward journey by the Escort Staff</w:t>
            </w:r>
            <w:r w:rsidR="00C07986" w:rsidRPr="00661168">
              <w:rPr>
                <w:rFonts w:cs="Arial"/>
                <w:b/>
              </w:rPr>
              <w:t>.</w:t>
            </w:r>
          </w:p>
          <w:p w:rsidR="00D76276" w:rsidRPr="00661168" w:rsidRDefault="00D76276" w:rsidP="004C7317">
            <w:pPr>
              <w:spacing w:before="240" w:after="120"/>
              <w:ind w:left="601" w:right="252" w:hanging="425"/>
              <w:rPr>
                <w:rFonts w:cs="Arial"/>
              </w:rPr>
            </w:pPr>
          </w:p>
        </w:tc>
      </w:tr>
      <w:tr w:rsidR="00D76276" w:rsidRPr="00661168" w:rsidTr="004A0778">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szCs w:val="22"/>
              </w:rPr>
              <w:t>Operational Requirements</w:t>
            </w:r>
          </w:p>
        </w:tc>
      </w:tr>
      <w:tr w:rsidR="00D76276" w:rsidRPr="00661168" w:rsidTr="004A0778">
        <w:trPr>
          <w:trHeight w:val="2849"/>
        </w:trPr>
        <w:tc>
          <w:tcPr>
            <w:tcW w:w="9606" w:type="dxa"/>
            <w:tcBorders>
              <w:bottom w:val="single" w:sz="4" w:space="0" w:color="000000" w:themeColor="text1"/>
            </w:tcBorders>
            <w:shd w:val="clear" w:color="auto" w:fill="auto"/>
          </w:tcPr>
          <w:p w:rsidR="000A7310" w:rsidRPr="00661168" w:rsidRDefault="000A7310" w:rsidP="000A7310">
            <w:pPr>
              <w:widowControl w:val="0"/>
              <w:numPr>
                <w:ilvl w:val="1"/>
                <w:numId w:val="89"/>
              </w:numPr>
              <w:spacing w:before="240" w:after="240"/>
              <w:ind w:right="252"/>
              <w:outlineLvl w:val="8"/>
              <w:rPr>
                <w:rFonts w:cs="Arial"/>
                <w:b/>
              </w:rPr>
            </w:pPr>
            <w:r w:rsidRPr="00661168">
              <w:rPr>
                <w:rFonts w:cs="Arial"/>
                <w:b/>
              </w:rPr>
              <w:t xml:space="preserve">Young People are received into Court by staff who </w:t>
            </w:r>
            <w:proofErr w:type="gramStart"/>
            <w:r w:rsidRPr="00661168">
              <w:rPr>
                <w:rFonts w:cs="Arial"/>
                <w:b/>
              </w:rPr>
              <w:t>are able to</w:t>
            </w:r>
            <w:proofErr w:type="gramEnd"/>
            <w:r w:rsidRPr="00661168">
              <w:rPr>
                <w:rFonts w:cs="Arial"/>
                <w:b/>
              </w:rPr>
              <w:t xml:space="preserve"> identify and manage their risks and needs and provide the appropriate support and care whilst ensuring that safeguarding is a priority.</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Personnel shall provide sufficient care in the Court Custody Areas at Youth, Magistrate and Crown Courts to safeguard the Young Person whilst awaiting their case to be heard and/or their case to be processed after the hearing.</w:t>
            </w:r>
            <w:r w:rsidR="00CD10F3" w:rsidRPr="00661168">
              <w:rPr>
                <w:rFonts w:cs="Arial"/>
              </w:rPr>
              <w:t xml:space="preserve"> </w:t>
            </w:r>
          </w:p>
          <w:p w:rsidR="00437804" w:rsidRPr="00661168" w:rsidRDefault="00263298" w:rsidP="000A7310">
            <w:pPr>
              <w:widowControl w:val="0"/>
              <w:numPr>
                <w:ilvl w:val="2"/>
                <w:numId w:val="89"/>
              </w:numPr>
              <w:spacing w:before="240" w:after="240"/>
              <w:ind w:right="252"/>
              <w:outlineLvl w:val="8"/>
              <w:rPr>
                <w:rFonts w:cs="Arial"/>
              </w:rPr>
            </w:pPr>
            <w:r w:rsidRPr="00661168">
              <w:rPr>
                <w:rFonts w:cs="Arial"/>
              </w:rPr>
              <w:t xml:space="preserve">The Supplier shall ensure that </w:t>
            </w:r>
            <w:r w:rsidR="00E07C36" w:rsidRPr="00661168">
              <w:rPr>
                <w:rFonts w:cs="Arial"/>
              </w:rPr>
              <w:t xml:space="preserve">sufficient capacity is deployed </w:t>
            </w:r>
            <w:r w:rsidR="0052061E" w:rsidRPr="00661168">
              <w:rPr>
                <w:rFonts w:cs="Arial"/>
              </w:rPr>
              <w:t xml:space="preserve">on all Escort journeys and </w:t>
            </w:r>
            <w:r w:rsidR="00E07C36" w:rsidRPr="00661168">
              <w:rPr>
                <w:rFonts w:cs="Arial"/>
              </w:rPr>
              <w:t xml:space="preserve">to </w:t>
            </w:r>
            <w:r w:rsidR="006A5415" w:rsidRPr="00661168">
              <w:rPr>
                <w:rFonts w:cs="Arial"/>
              </w:rPr>
              <w:t>H</w:t>
            </w:r>
            <w:r w:rsidR="00E07C36" w:rsidRPr="00661168">
              <w:rPr>
                <w:rFonts w:cs="Arial"/>
              </w:rPr>
              <w:t xml:space="preserve">igh </w:t>
            </w:r>
            <w:r w:rsidR="006A5415" w:rsidRPr="00661168">
              <w:rPr>
                <w:rFonts w:cs="Arial"/>
              </w:rPr>
              <w:t>V</w:t>
            </w:r>
            <w:r w:rsidR="00E07C36" w:rsidRPr="00661168">
              <w:rPr>
                <w:rFonts w:cs="Arial"/>
              </w:rPr>
              <w:t xml:space="preserve">olume </w:t>
            </w:r>
            <w:r w:rsidR="00EB72D7" w:rsidRPr="00661168">
              <w:rPr>
                <w:rFonts w:cs="Arial"/>
              </w:rPr>
              <w:t>C</w:t>
            </w:r>
            <w:r w:rsidR="00E07C36" w:rsidRPr="00661168">
              <w:rPr>
                <w:rFonts w:cs="Arial"/>
              </w:rPr>
              <w:t>ourts, including dock areas</w:t>
            </w:r>
            <w:r w:rsidR="00437804" w:rsidRPr="00661168">
              <w:rPr>
                <w:rFonts w:cs="Arial"/>
              </w:rPr>
              <w:t xml:space="preserve"> </w:t>
            </w:r>
            <w:r w:rsidR="00E07C36" w:rsidRPr="00661168">
              <w:rPr>
                <w:rFonts w:cs="Arial"/>
              </w:rPr>
              <w:t xml:space="preserve">to enable the delivery of </w:t>
            </w:r>
            <w:r w:rsidR="00CA4D16" w:rsidRPr="00661168">
              <w:rPr>
                <w:rFonts w:cs="Arial"/>
              </w:rPr>
              <w:t>MMPR</w:t>
            </w:r>
            <w:r w:rsidR="00ED7DFB" w:rsidRPr="00661168">
              <w:rPr>
                <w:rFonts w:cs="Arial"/>
              </w:rPr>
              <w:t xml:space="preserve">. </w:t>
            </w:r>
            <w:r w:rsidR="00CA4D16" w:rsidRPr="00661168">
              <w:rPr>
                <w:rFonts w:cs="Arial"/>
              </w:rPr>
              <w:t xml:space="preserve">The Supplier shall ensure that </w:t>
            </w:r>
            <w:r w:rsidR="00E07C36" w:rsidRPr="00661168">
              <w:rPr>
                <w:rFonts w:cs="Arial"/>
              </w:rPr>
              <w:t>R</w:t>
            </w:r>
            <w:r w:rsidRPr="00661168">
              <w:rPr>
                <w:rFonts w:cs="Arial"/>
              </w:rPr>
              <w:t xml:space="preserve">easonable </w:t>
            </w:r>
            <w:r w:rsidR="00437804" w:rsidRPr="00661168">
              <w:rPr>
                <w:rFonts w:cs="Arial"/>
              </w:rPr>
              <w:t>E</w:t>
            </w:r>
            <w:r w:rsidRPr="00661168">
              <w:rPr>
                <w:rFonts w:cs="Arial"/>
              </w:rPr>
              <w:t>ndeavours</w:t>
            </w:r>
            <w:r w:rsidR="00C07986" w:rsidRPr="00661168">
              <w:rPr>
                <w:rFonts w:cs="Arial"/>
              </w:rPr>
              <w:t xml:space="preserve"> are made </w:t>
            </w:r>
            <w:r w:rsidRPr="00661168">
              <w:rPr>
                <w:rFonts w:cs="Arial"/>
              </w:rPr>
              <w:t xml:space="preserve">to </w:t>
            </w:r>
            <w:r w:rsidR="00CA4D16" w:rsidRPr="00661168">
              <w:rPr>
                <w:rFonts w:cs="Arial"/>
              </w:rPr>
              <w:t>deliver this requirement at</w:t>
            </w:r>
            <w:r w:rsidR="00E07C36" w:rsidRPr="00661168">
              <w:rPr>
                <w:rFonts w:cs="Arial"/>
              </w:rPr>
              <w:t xml:space="preserve"> </w:t>
            </w:r>
            <w:r w:rsidR="000B4CB1" w:rsidRPr="00661168">
              <w:rPr>
                <w:rFonts w:cs="Arial"/>
              </w:rPr>
              <w:t xml:space="preserve">all other </w:t>
            </w:r>
            <w:r w:rsidR="006C16E6" w:rsidRPr="00661168">
              <w:rPr>
                <w:rFonts w:cs="Arial"/>
              </w:rPr>
              <w:t>C</w:t>
            </w:r>
            <w:r w:rsidRPr="00661168">
              <w:rPr>
                <w:rFonts w:cs="Arial"/>
              </w:rPr>
              <w:t>ourts</w:t>
            </w:r>
            <w:r w:rsidR="00685387">
              <w:rPr>
                <w:rFonts w:cs="Arial"/>
              </w:rPr>
              <w:t xml:space="preserve">. </w:t>
            </w:r>
            <w:r w:rsidR="00137834" w:rsidRPr="00661168">
              <w:rPr>
                <w:rFonts w:cs="Arial"/>
              </w:rPr>
              <w:t>T</w:t>
            </w:r>
            <w:r w:rsidR="00EA20FB" w:rsidRPr="00661168">
              <w:rPr>
                <w:rFonts w:cs="Arial"/>
              </w:rPr>
              <w:t>he Courts which currently have the highest propo</w:t>
            </w:r>
            <w:r w:rsidR="00217747" w:rsidRPr="00661168">
              <w:rPr>
                <w:rFonts w:cs="Arial"/>
              </w:rPr>
              <w:t>r</w:t>
            </w:r>
            <w:r w:rsidR="00EA20FB" w:rsidRPr="00661168">
              <w:rPr>
                <w:rFonts w:cs="Arial"/>
              </w:rPr>
              <w:t xml:space="preserve">tion of hearings involving </w:t>
            </w:r>
            <w:r w:rsidR="00137834" w:rsidRPr="00661168">
              <w:rPr>
                <w:rFonts w:cs="Arial"/>
              </w:rPr>
              <w:t xml:space="preserve">Children and Young People are detailed in </w:t>
            </w:r>
            <w:r w:rsidR="00EA20FB" w:rsidRPr="00661168">
              <w:rPr>
                <w:rFonts w:cs="Arial"/>
              </w:rPr>
              <w:t>Annex</w:t>
            </w:r>
            <w:r w:rsidR="006A5415" w:rsidRPr="00661168">
              <w:rPr>
                <w:rFonts w:cs="Arial"/>
              </w:rPr>
              <w:t xml:space="preserve"> C</w:t>
            </w:r>
            <w:r w:rsidR="00437804"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ensure those staff who provide care to Young People whilst at Court receive training in (but not limited to):</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 xml:space="preserve">The Youth Justice system; </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The court process and sentencing applicable to Young People;</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Safeguarding and understanding their reporting duty;</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 xml:space="preserve">Engaging with Young People; </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Understanding and managing challenging behaviour in Young People</w:t>
            </w:r>
            <w:r w:rsidR="000E249D" w:rsidRPr="00661168">
              <w:rPr>
                <w:rFonts w:cs="Arial"/>
              </w:rPr>
              <w:t xml:space="preserve"> </w:t>
            </w:r>
            <w:r w:rsidR="00685387">
              <w:rPr>
                <w:rFonts w:cs="Arial"/>
              </w:rPr>
              <w:t>(</w:t>
            </w:r>
            <w:r w:rsidR="000E249D" w:rsidRPr="00661168">
              <w:rPr>
                <w:rFonts w:cs="Arial"/>
              </w:rPr>
              <w:t>including MMPR training)</w:t>
            </w:r>
            <w:r w:rsidR="00ED7DFB" w:rsidRPr="00661168">
              <w:rPr>
                <w:rFonts w:cs="Arial"/>
              </w:rPr>
              <w:t xml:space="preserve"> and;</w:t>
            </w:r>
          </w:p>
          <w:p w:rsidR="001C6082" w:rsidRPr="00661168" w:rsidRDefault="001C6082" w:rsidP="000A7310">
            <w:pPr>
              <w:widowControl w:val="0"/>
              <w:numPr>
                <w:ilvl w:val="4"/>
                <w:numId w:val="89"/>
              </w:numPr>
              <w:spacing w:before="240" w:after="120"/>
              <w:ind w:right="252"/>
              <w:outlineLvl w:val="8"/>
              <w:rPr>
                <w:rFonts w:cs="Arial"/>
              </w:rPr>
            </w:pPr>
            <w:r w:rsidRPr="00661168">
              <w:rPr>
                <w:rFonts w:cs="Arial"/>
              </w:rPr>
              <w:t>Independent Children</w:t>
            </w:r>
            <w:r w:rsidR="00685387">
              <w:rPr>
                <w:rFonts w:cs="Arial"/>
              </w:rPr>
              <w:t>'</w:t>
            </w:r>
            <w:r w:rsidRPr="00661168">
              <w:rPr>
                <w:rFonts w:cs="Arial"/>
              </w:rPr>
              <w:t>s Rights and Advocacy Service available in STCs and YOIs</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When the Supplier Personnel are unable to deliver care in the </w:t>
            </w:r>
            <w:r w:rsidR="000E249D" w:rsidRPr="00661168">
              <w:rPr>
                <w:rFonts w:cs="Arial"/>
              </w:rPr>
              <w:t>C</w:t>
            </w:r>
            <w:r w:rsidRPr="00661168">
              <w:rPr>
                <w:rFonts w:cs="Arial"/>
              </w:rPr>
              <w:t xml:space="preserve">ourt </w:t>
            </w:r>
            <w:r w:rsidR="000E249D" w:rsidRPr="00661168">
              <w:rPr>
                <w:rFonts w:cs="Arial"/>
              </w:rPr>
              <w:t>Custody Area</w:t>
            </w:r>
            <w:r w:rsidRPr="00661168">
              <w:rPr>
                <w:rFonts w:cs="Arial"/>
              </w:rPr>
              <w:t xml:space="preserve"> the reason for this shall be recorded on the Young Person</w:t>
            </w:r>
            <w:r w:rsidR="00685387">
              <w:rPr>
                <w:rFonts w:cs="Arial"/>
              </w:rPr>
              <w:t>'</w:t>
            </w:r>
            <w:r w:rsidRPr="00661168">
              <w:rPr>
                <w:rFonts w:cs="Arial"/>
              </w:rPr>
              <w:t>s PE</w:t>
            </w:r>
            <w:r w:rsidR="00683DDE" w:rsidRPr="00661168">
              <w:rPr>
                <w:rFonts w:cs="Arial"/>
              </w:rPr>
              <w:t>CS Move Platform</w:t>
            </w:r>
            <w:r w:rsidRPr="00661168">
              <w:rPr>
                <w:rFonts w:cs="Arial"/>
              </w:rPr>
              <w:t xml:space="preserve"> and reported to the Authority.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put in place a process to record and monitor the level of care provided by the Supplier Personnel to Young People whilst in the Court</w:t>
            </w:r>
            <w:r w:rsidR="000E249D" w:rsidRPr="00661168">
              <w:rPr>
                <w:rFonts w:cs="Arial"/>
              </w:rPr>
              <w:t xml:space="preserve"> Custody Area </w:t>
            </w:r>
            <w:r w:rsidRPr="00661168">
              <w:rPr>
                <w:rFonts w:cs="Arial"/>
              </w:rPr>
              <w:t>and when this is restricted or prevented it is recorded and reported to the Authority</w:t>
            </w:r>
            <w:r w:rsidR="00685387">
              <w:rPr>
                <w:rFonts w:cs="Arial"/>
              </w:rPr>
              <w:t xml:space="preserve">.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The Supplier shall provide </w:t>
            </w:r>
            <w:r w:rsidR="00ED7DFB" w:rsidRPr="00661168">
              <w:rPr>
                <w:rFonts w:cs="Arial"/>
              </w:rPr>
              <w:t xml:space="preserve">information and </w:t>
            </w:r>
            <w:r w:rsidRPr="00661168">
              <w:rPr>
                <w:rFonts w:cs="Arial"/>
              </w:rPr>
              <w:t xml:space="preserve">assurance to the Young Person </w:t>
            </w:r>
            <w:r w:rsidR="00ED7DFB" w:rsidRPr="00661168">
              <w:rPr>
                <w:rFonts w:cs="Arial"/>
              </w:rPr>
              <w:t xml:space="preserve">around </w:t>
            </w:r>
            <w:r w:rsidRPr="00661168">
              <w:rPr>
                <w:rFonts w:cs="Arial"/>
              </w:rPr>
              <w:t xml:space="preserve">the court process and address any anxieties they may have. </w:t>
            </w:r>
          </w:p>
          <w:p w:rsidR="00D76276" w:rsidRPr="00661168" w:rsidRDefault="00D76276" w:rsidP="000A7310">
            <w:pPr>
              <w:widowControl w:val="0"/>
              <w:numPr>
                <w:ilvl w:val="2"/>
                <w:numId w:val="89"/>
              </w:numPr>
              <w:spacing w:before="240" w:after="120"/>
              <w:ind w:right="252"/>
              <w:outlineLvl w:val="8"/>
              <w:rPr>
                <w:rFonts w:cs="Arial"/>
                <w:color w:val="000000"/>
              </w:rPr>
            </w:pPr>
            <w:r w:rsidRPr="00661168">
              <w:rPr>
                <w:rFonts w:cs="Arial"/>
              </w:rPr>
              <w:t>The Young Person will be placed in an appropriate location ideally in a s</w:t>
            </w:r>
            <w:r w:rsidR="00114CCE" w:rsidRPr="00661168">
              <w:rPr>
                <w:rFonts w:cs="Arial"/>
              </w:rPr>
              <w:t>e</w:t>
            </w:r>
            <w:r w:rsidRPr="00661168">
              <w:rPr>
                <w:rFonts w:cs="Arial"/>
              </w:rPr>
              <w:t>p</w:t>
            </w:r>
            <w:r w:rsidR="00114CCE" w:rsidRPr="00661168">
              <w:rPr>
                <w:rFonts w:cs="Arial"/>
              </w:rPr>
              <w:t>a</w:t>
            </w:r>
            <w:r w:rsidRPr="00661168">
              <w:rPr>
                <w:rFonts w:cs="Arial"/>
              </w:rPr>
              <w:t>rate area to adults – where the court building and environment permit this</w:t>
            </w:r>
            <w:r w:rsidR="00C07986" w:rsidRPr="00661168">
              <w:rPr>
                <w:rFonts w:cs="Arial"/>
              </w:rPr>
              <w:t xml:space="preserve"> and when this is not possible it is recorded and reported to the Authority.</w:t>
            </w:r>
          </w:p>
          <w:p w:rsidR="00D76276" w:rsidRPr="00661168" w:rsidRDefault="00D76276" w:rsidP="000A7310">
            <w:pPr>
              <w:widowControl w:val="0"/>
              <w:numPr>
                <w:ilvl w:val="2"/>
                <w:numId w:val="89"/>
              </w:numPr>
              <w:spacing w:before="240" w:after="120"/>
              <w:ind w:right="252"/>
              <w:outlineLvl w:val="8"/>
              <w:rPr>
                <w:rFonts w:cs="Arial"/>
                <w:color w:val="000000"/>
              </w:rPr>
            </w:pPr>
            <w:r w:rsidRPr="00661168">
              <w:rPr>
                <w:rFonts w:cs="Arial"/>
              </w:rPr>
              <w:t>If the Supplier decides that a Young Person shall be locked in a cell, a dedicated staff member will be responsible for regularly checking on the Young Person and be readily available should the Young Person require assistance.</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Personnel shall effectively engage with relevant Stakeholders to improve the timeliness in which the Young Person is dealt with. This will include (but not be limited to):</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notifying the YOT </w:t>
            </w:r>
            <w:r w:rsidR="00437804" w:rsidRPr="00661168">
              <w:rPr>
                <w:rFonts w:cs="Arial"/>
              </w:rPr>
              <w:t xml:space="preserve">Court </w:t>
            </w:r>
            <w:r w:rsidRPr="00661168">
              <w:rPr>
                <w:rFonts w:cs="Arial"/>
              </w:rPr>
              <w:t>team and Court clerk of the Young Person</w:t>
            </w:r>
            <w:r w:rsidR="00685387">
              <w:rPr>
                <w:rFonts w:cs="Arial"/>
              </w:rPr>
              <w:t>'</w:t>
            </w:r>
            <w:r w:rsidRPr="00661168">
              <w:rPr>
                <w:rFonts w:cs="Arial"/>
              </w:rPr>
              <w:t xml:space="preserve">s arrival;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notifying the Authority that the case has been dealt with and the Young Person has been ordered to return to the Relevant Premises; and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notifying the YOT Court team of the intended destination of the Young Person.</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liaise with relevant personnel at the Court and update the Young Person with details of the estimated time they will appear in Court and/or time of departure.</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If at any point whilst under the care of Supplier Personnel the Young Person becomes refractory or otherwise obstinate and resistant to authority or control and the use of force is required</w:t>
            </w:r>
            <w:r w:rsidR="00783200" w:rsidRPr="00661168">
              <w:rPr>
                <w:rFonts w:cs="Arial"/>
              </w:rPr>
              <w:t>,</w:t>
            </w:r>
            <w:r w:rsidRPr="00661168">
              <w:rPr>
                <w:rFonts w:cs="Arial"/>
              </w:rPr>
              <w:t xml:space="preserve"> use such force as is currently endorsed by the Authority.</w:t>
            </w:r>
            <w:r w:rsidRPr="00661168">
              <w:rPr>
                <w:rFonts w:cs="Arial"/>
                <w:b/>
              </w:rPr>
              <w:t xml:space="preserve"> </w:t>
            </w:r>
          </w:p>
          <w:p w:rsidR="00D76276" w:rsidRPr="004F6084" w:rsidRDefault="00D76276" w:rsidP="000A7310">
            <w:pPr>
              <w:widowControl w:val="0"/>
              <w:numPr>
                <w:ilvl w:val="2"/>
                <w:numId w:val="89"/>
              </w:numPr>
              <w:spacing w:before="240" w:after="120"/>
              <w:ind w:right="252"/>
              <w:outlineLvl w:val="8"/>
              <w:rPr>
                <w:rFonts w:cs="Arial"/>
                <w:color w:val="000000"/>
              </w:rPr>
            </w:pPr>
            <w:r w:rsidRPr="00661168">
              <w:rPr>
                <w:rFonts w:cs="Arial"/>
              </w:rPr>
              <w:t>The Supplier shall be responsible for the provision of food and refreshments and to supervise the use of comfort facilities</w:t>
            </w:r>
          </w:p>
          <w:p w:rsidR="004F6084" w:rsidRPr="00661168" w:rsidRDefault="004F6084" w:rsidP="004F6084">
            <w:pPr>
              <w:widowControl w:val="0"/>
              <w:spacing w:before="240" w:after="120"/>
              <w:ind w:left="862" w:right="252"/>
              <w:outlineLvl w:val="8"/>
              <w:rPr>
                <w:rFonts w:cs="Arial"/>
                <w:color w:val="000000"/>
              </w:rPr>
            </w:pPr>
          </w:p>
          <w:p w:rsidR="00D76276" w:rsidRPr="00661168" w:rsidRDefault="00D76276" w:rsidP="000A7310">
            <w:pPr>
              <w:numPr>
                <w:ilvl w:val="1"/>
                <w:numId w:val="89"/>
              </w:numPr>
              <w:spacing w:before="240" w:after="120"/>
              <w:ind w:right="252"/>
              <w:rPr>
                <w:rFonts w:cs="Arial"/>
                <w:b/>
              </w:rPr>
            </w:pPr>
            <w:r w:rsidRPr="00661168">
              <w:rPr>
                <w:rFonts w:cs="Arial"/>
                <w:b/>
              </w:rPr>
              <w:t>Young People understand the court process, and outcomes of the hearings and are supported to have necessary access to their legal team, YOTs and any other agencies.</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w:t>
            </w:r>
            <w:r w:rsidR="00685387">
              <w:rPr>
                <w:rFonts w:cs="Arial"/>
              </w:rPr>
              <w:t>'</w:t>
            </w:r>
            <w:r w:rsidR="00C07986" w:rsidRPr="00661168">
              <w:rPr>
                <w:rFonts w:cs="Arial"/>
              </w:rPr>
              <w:t>s Person</w:t>
            </w:r>
            <w:r w:rsidR="00C154AE" w:rsidRPr="00661168">
              <w:rPr>
                <w:rFonts w:cs="Arial"/>
              </w:rPr>
              <w:t>n</w:t>
            </w:r>
            <w:r w:rsidR="00C07986" w:rsidRPr="00661168">
              <w:rPr>
                <w:rFonts w:cs="Arial"/>
              </w:rPr>
              <w:t xml:space="preserve">el </w:t>
            </w:r>
            <w:r w:rsidRPr="00661168">
              <w:rPr>
                <w:rFonts w:cs="Arial"/>
              </w:rPr>
              <w:t xml:space="preserve">shall communicate with the Young Person once the </w:t>
            </w:r>
            <w:r w:rsidR="00C154AE" w:rsidRPr="00661168">
              <w:rPr>
                <w:rFonts w:cs="Arial"/>
              </w:rPr>
              <w:t>court appearance has concluded</w:t>
            </w:r>
            <w:r w:rsidRPr="00661168">
              <w:rPr>
                <w:rFonts w:cs="Arial"/>
              </w:rPr>
              <w:t xml:space="preserve"> and the Young Person has been returned to the court cell</w:t>
            </w:r>
            <w:r w:rsidR="00C154AE" w:rsidRPr="00661168">
              <w:rPr>
                <w:rFonts w:cs="Arial"/>
              </w:rPr>
              <w:t xml:space="preserve"> custody area</w:t>
            </w:r>
            <w:r w:rsidRPr="00661168">
              <w:rPr>
                <w:rFonts w:cs="Arial"/>
              </w:rPr>
              <w:t xml:space="preserve">. This shall include (but not be limited to):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the immediate next steps;</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opportunity to speak to their YOT;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assessment of the Young Person</w:t>
            </w:r>
            <w:r w:rsidR="00685387">
              <w:rPr>
                <w:rFonts w:cs="Arial"/>
              </w:rPr>
              <w:t>'</w:t>
            </w:r>
            <w:r w:rsidRPr="00661168">
              <w:rPr>
                <w:rFonts w:cs="Arial"/>
              </w:rPr>
              <w:t>s emotional wellbeing;</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 an estimated time of departure and destination; and</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regular updates</w:t>
            </w:r>
            <w:r w:rsidR="00685387">
              <w:rPr>
                <w:rFonts w:cs="Arial"/>
              </w:rPr>
              <w:t xml:space="preserve">.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The Supplier shall </w:t>
            </w:r>
            <w:r w:rsidR="00CA4D16" w:rsidRPr="00661168">
              <w:rPr>
                <w:rFonts w:cs="Arial"/>
              </w:rPr>
              <w:t xml:space="preserve">facilitate action and </w:t>
            </w:r>
            <w:r w:rsidR="00C154AE" w:rsidRPr="00661168">
              <w:rPr>
                <w:rFonts w:cs="Arial"/>
              </w:rPr>
              <w:t>advocat</w:t>
            </w:r>
            <w:r w:rsidR="00CA4D16" w:rsidRPr="00661168">
              <w:rPr>
                <w:rFonts w:cs="Arial"/>
              </w:rPr>
              <w:t>e on behalf of the Young Person</w:t>
            </w:r>
            <w:r w:rsidR="00C154AE" w:rsidRPr="00661168">
              <w:rPr>
                <w:rFonts w:cs="Arial"/>
              </w:rPr>
              <w:t xml:space="preserve"> to reduce</w:t>
            </w:r>
            <w:r w:rsidRPr="00661168">
              <w:rPr>
                <w:rFonts w:cs="Arial"/>
              </w:rPr>
              <w:t xml:space="preserve"> the time from when a Young Person leaves the dock to the commencement of the journey to the secure establishment and every effort should be made to ensure they are prioritised. Times of completion of court activities shall be recorded on the PE</w:t>
            </w:r>
            <w:r w:rsidR="00683DDE" w:rsidRPr="00661168">
              <w:rPr>
                <w:rFonts w:cs="Arial"/>
              </w:rPr>
              <w:t>CS Move Platform</w:t>
            </w:r>
            <w:r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If the Young Person falls ill or requires medical attention, the Supplier Personnel are responsible for ensuring that medical attention is </w:t>
            </w:r>
            <w:r w:rsidR="003A030E" w:rsidRPr="00661168">
              <w:rPr>
                <w:rFonts w:cs="Arial"/>
              </w:rPr>
              <w:t xml:space="preserve">prioritised to ensure that the Young Person is fit to undertake the journey. </w:t>
            </w:r>
            <w:r w:rsidRPr="00661168">
              <w:rPr>
                <w:rFonts w:cs="Arial"/>
              </w:rPr>
              <w:t>If Supplier Personnel decide the Young Person has to be moved to a hospital or other medical facility, then this shall be carried out by either the Supplier and/or emergency services</w:t>
            </w:r>
            <w:r w:rsidR="00C154AE"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 The Supplier Personnel shall accompany the Young Person to hospital and shall remain with the Young Person. The Supplier shall inform the Authority as soon as possible.</w:t>
            </w:r>
          </w:p>
          <w:p w:rsidR="00D76276" w:rsidRPr="00661168" w:rsidRDefault="002B5801" w:rsidP="004C7317">
            <w:pPr>
              <w:rPr>
                <w:rFonts w:cs="Arial"/>
              </w:rPr>
            </w:pPr>
            <w:r w:rsidRPr="00661168">
              <w:rPr>
                <w:rFonts w:cs="Arial"/>
                <w:noProof/>
              </w:rPr>
              <mc:AlternateContent>
                <mc:Choice Requires="wps">
                  <w:drawing>
                    <wp:anchor distT="4294967294" distB="4294967294" distL="114300" distR="114300" simplePos="0" relativeHeight="251658240" behindDoc="0" locked="0" layoutInCell="1" allowOverlap="1" wp14:anchorId="708F8D59" wp14:editId="4E2E72B0">
                      <wp:simplePos x="0" y="0"/>
                      <wp:positionH relativeFrom="column">
                        <wp:posOffset>-75565</wp:posOffset>
                      </wp:positionH>
                      <wp:positionV relativeFrom="paragraph">
                        <wp:posOffset>36829</wp:posOffset>
                      </wp:positionV>
                      <wp:extent cx="610362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036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BBC058C"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2.9pt" to="474.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" strokecolor="windowText" strokeweight=".5pt">
                      <v:stroke joinstyle="miter"/>
                      <o:lock v:ext="edit" shapetype="f"/>
                    </v:line>
                  </w:pict>
                </mc:Fallback>
              </mc:AlternateContent>
            </w:r>
          </w:p>
          <w:p w:rsidR="00D76276" w:rsidRPr="00661168" w:rsidRDefault="00D76276" w:rsidP="000A7310">
            <w:pPr>
              <w:widowControl w:val="0"/>
              <w:numPr>
                <w:ilvl w:val="1"/>
                <w:numId w:val="89"/>
              </w:numPr>
              <w:spacing w:before="240" w:after="120"/>
              <w:ind w:right="252"/>
              <w:outlineLvl w:val="8"/>
              <w:rPr>
                <w:rFonts w:cs="Arial"/>
                <w:b/>
              </w:rPr>
            </w:pPr>
            <w:r w:rsidRPr="00661168">
              <w:rPr>
                <w:rFonts w:cs="Arial"/>
                <w:b/>
              </w:rPr>
              <w:t>Young People are processed as a priority following any court hearings so as not delay any subsequent release or onward journey by the Escort Staff</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spend time with the Young Person on return from the dock to ensure that they understand what happened, any outcomes given and next steps. This shall include an assessment of their emotional wellbeing, update of their intended location and updates on their estimated time of departure</w:t>
            </w:r>
            <w:r w:rsidR="00685387">
              <w:rPr>
                <w:rFonts w:cs="Arial"/>
              </w:rPr>
              <w:t xml:space="preserve">. </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be responsible for liaising with the home/attending YOT officer</w:t>
            </w:r>
            <w:r w:rsidR="00685387">
              <w:rPr>
                <w:rFonts w:cs="Arial"/>
              </w:rPr>
              <w:t xml:space="preserve">. </w:t>
            </w:r>
            <w:r w:rsidRPr="00661168">
              <w:rPr>
                <w:rFonts w:cs="Arial"/>
              </w:rPr>
              <w:t>If a Young Person is granted release from custody by the Court</w:t>
            </w:r>
            <w:r w:rsidR="00C154AE" w:rsidRPr="00661168">
              <w:rPr>
                <w:rFonts w:cs="Arial"/>
              </w:rPr>
              <w:t>,</w:t>
            </w:r>
            <w:r w:rsidRPr="00661168">
              <w:rPr>
                <w:rFonts w:cs="Arial"/>
              </w:rPr>
              <w:t xml:space="preserve"> </w:t>
            </w:r>
            <w:r w:rsidR="00C154AE" w:rsidRPr="00661168">
              <w:rPr>
                <w:rFonts w:cs="Arial"/>
              </w:rPr>
              <w:t>t</w:t>
            </w:r>
            <w:r w:rsidRPr="00661168">
              <w:rPr>
                <w:rFonts w:cs="Arial"/>
              </w:rPr>
              <w:t xml:space="preserve">he Supplier </w:t>
            </w:r>
            <w:r w:rsidR="00C154AE" w:rsidRPr="00661168">
              <w:rPr>
                <w:rFonts w:cs="Arial"/>
              </w:rPr>
              <w:t>is</w:t>
            </w:r>
            <w:r w:rsidRPr="00661168">
              <w:rPr>
                <w:rFonts w:cs="Arial"/>
              </w:rPr>
              <w:t xml:space="preserve"> responsible for preparing a </w:t>
            </w:r>
            <w:r w:rsidR="00ED7DFB" w:rsidRPr="00661168">
              <w:rPr>
                <w:rFonts w:cs="Arial"/>
              </w:rPr>
              <w:t>h</w:t>
            </w:r>
            <w:r w:rsidRPr="00661168">
              <w:rPr>
                <w:rFonts w:cs="Arial"/>
              </w:rPr>
              <w:t>andover including liaising on behalf of the Young Person regarding issues of travel warrant requirements etc.</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store and hand over a Young Person</w:t>
            </w:r>
            <w:r w:rsidR="00685387">
              <w:rPr>
                <w:rFonts w:cs="Arial"/>
              </w:rPr>
              <w:t>'</w:t>
            </w:r>
            <w:r w:rsidRPr="00661168">
              <w:rPr>
                <w:rFonts w:cs="Arial"/>
              </w:rPr>
              <w:t xml:space="preserve">s personal property to the Young Person and/or YOT </w:t>
            </w:r>
            <w:r w:rsidR="00E81460" w:rsidRPr="00661168">
              <w:rPr>
                <w:rFonts w:cs="Arial"/>
              </w:rPr>
              <w:t xml:space="preserve">as soon as possible. </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endeavour to prioritise and facilitate the departure of a Young Person within 2 hours of receiving the placement order from YCS confirming the designated location and completion of all necessary paperwork, including sign off of the PE</w:t>
            </w:r>
            <w:r w:rsidR="00683DDE" w:rsidRPr="00661168">
              <w:rPr>
                <w:rFonts w:cs="Arial"/>
              </w:rPr>
              <w:t>CS Move Platform</w:t>
            </w:r>
            <w:r w:rsidR="00685387">
              <w:rPr>
                <w:rFonts w:cs="Arial"/>
              </w:rPr>
              <w:t xml:space="preserve">. </w:t>
            </w:r>
          </w:p>
          <w:p w:rsidR="00D76276" w:rsidRPr="004A0778" w:rsidRDefault="00D76276" w:rsidP="000A7310">
            <w:pPr>
              <w:widowControl w:val="0"/>
              <w:numPr>
                <w:ilvl w:val="2"/>
                <w:numId w:val="89"/>
              </w:numPr>
              <w:spacing w:before="240" w:after="120"/>
              <w:ind w:right="252"/>
              <w:outlineLvl w:val="8"/>
              <w:rPr>
                <w:rFonts w:cs="Arial"/>
              </w:rPr>
            </w:pPr>
            <w:r w:rsidRPr="00661168">
              <w:rPr>
                <w:rFonts w:cs="Arial"/>
              </w:rPr>
              <w:t>The Supplier shall not release a Young Person for Escort without confirming the status of the Young Person on the court warrant. Should there be ambiguity as to a Young Person</w:t>
            </w:r>
            <w:r w:rsidR="00685387">
              <w:rPr>
                <w:rFonts w:cs="Arial"/>
              </w:rPr>
              <w:t>'</w:t>
            </w:r>
            <w:r w:rsidRPr="00661168">
              <w:rPr>
                <w:rFonts w:cs="Arial"/>
              </w:rPr>
              <w:t>s status then this should be clarified either through the warrant and/or the placement order</w:t>
            </w:r>
            <w:r w:rsidR="00685387">
              <w:rPr>
                <w:rFonts w:cs="Arial"/>
              </w:rPr>
              <w:t xml:space="preserve">. </w:t>
            </w:r>
          </w:p>
        </w:tc>
      </w:tr>
    </w:tbl>
    <w:p w:rsidR="00D76276" w:rsidRPr="00661168" w:rsidRDefault="00D76276" w:rsidP="005D22C9">
      <w:pPr>
        <w:widowControl w:val="0"/>
        <w:ind w:right="249"/>
        <w:outlineLvl w:val="8"/>
        <w:rPr>
          <w:rFonts w:cs="Arial"/>
        </w:rPr>
      </w:pPr>
    </w:p>
    <w:p w:rsidR="00D76276" w:rsidRPr="00661168" w:rsidRDefault="00D76276" w:rsidP="005D22C9">
      <w:pPr>
        <w:widowControl w:val="0"/>
        <w:ind w:right="249"/>
        <w:outlineLvl w:val="8"/>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3: Bed Watches for Children and Young People in STCs and SCHs</w:t>
            </w:r>
          </w:p>
          <w:p w:rsidR="00D76276" w:rsidRPr="00661168" w:rsidRDefault="00D76276" w:rsidP="004C7317">
            <w:pPr>
              <w:ind w:right="252"/>
              <w:rPr>
                <w:rFonts w:cs="Arial"/>
                <w:b/>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685387">
            <w:pPr>
              <w:pStyle w:val="ListParagraph"/>
              <w:widowControl w:val="0"/>
              <w:numPr>
                <w:ilvl w:val="0"/>
                <w:numId w:val="90"/>
              </w:numPr>
              <w:spacing w:before="240" w:after="240"/>
              <w:ind w:right="252"/>
              <w:outlineLvl w:val="8"/>
              <w:rPr>
                <w:rFonts w:cs="Arial"/>
                <w:b/>
              </w:rPr>
            </w:pPr>
            <w:r w:rsidRPr="00661168">
              <w:rPr>
                <w:rFonts w:cs="Arial"/>
                <w:b/>
              </w:rPr>
              <w:t>A Bedwatch is the Custody and management of a Child or Young Person in hospital receiving in-patient treatment. There are two forms of Bedwatches</w:t>
            </w:r>
            <w:r w:rsidR="008A643F" w:rsidRPr="00661168">
              <w:rPr>
                <w:rFonts w:cs="Arial"/>
                <w:b/>
              </w:rPr>
              <w:t>:</w:t>
            </w:r>
            <w:r w:rsidRPr="00661168">
              <w:rPr>
                <w:rFonts w:cs="Arial"/>
                <w:b/>
              </w:rPr>
              <w:t xml:space="preserve"> planned and unplanned.</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1"/>
                <w:numId w:val="36"/>
              </w:numPr>
              <w:spacing w:before="240"/>
              <w:ind w:right="252"/>
              <w:rPr>
                <w:rFonts w:cs="Arial"/>
                <w:b/>
              </w:rPr>
            </w:pPr>
            <w:r w:rsidRPr="00661168">
              <w:rPr>
                <w:rFonts w:cs="Arial"/>
                <w:b/>
              </w:rPr>
              <w:t>Children and Young People</w:t>
            </w:r>
            <w:r w:rsidR="00685387">
              <w:rPr>
                <w:rFonts w:cs="Arial"/>
                <w:b/>
              </w:rPr>
              <w:t>'</w:t>
            </w:r>
            <w:r w:rsidRPr="00661168">
              <w:rPr>
                <w:rFonts w:cs="Arial"/>
                <w:b/>
              </w:rPr>
              <w:t>s Bedwatches are undertaken safely and securely (for STC and SCH Children and Young People only).</w:t>
            </w:r>
          </w:p>
          <w:p w:rsidR="00D76276" w:rsidRPr="00661168" w:rsidRDefault="00D76276" w:rsidP="004C7317">
            <w:pPr>
              <w:spacing w:before="240"/>
              <w:ind w:left="660" w:right="252"/>
              <w:rPr>
                <w:rFonts w:cs="Arial"/>
              </w:rPr>
            </w:pPr>
          </w:p>
        </w:tc>
      </w:tr>
      <w:tr w:rsidR="00D76276" w:rsidRPr="00661168" w:rsidTr="004C7317">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606" w:type="dxa"/>
            <w:shd w:val="clear" w:color="auto" w:fill="auto"/>
          </w:tcPr>
          <w:p w:rsidR="000A7310" w:rsidRPr="00661168" w:rsidRDefault="000A7310" w:rsidP="000A7310">
            <w:pPr>
              <w:numPr>
                <w:ilvl w:val="1"/>
                <w:numId w:val="36"/>
              </w:numPr>
              <w:spacing w:before="240"/>
              <w:ind w:right="252"/>
              <w:rPr>
                <w:rFonts w:cs="Arial"/>
                <w:b/>
              </w:rPr>
            </w:pPr>
            <w:r w:rsidRPr="00661168">
              <w:rPr>
                <w:rFonts w:cs="Arial"/>
                <w:b/>
              </w:rPr>
              <w:t>Children and Young People</w:t>
            </w:r>
            <w:r>
              <w:rPr>
                <w:rFonts w:cs="Arial"/>
                <w:b/>
              </w:rPr>
              <w:t>'</w:t>
            </w:r>
            <w:r w:rsidRPr="00661168">
              <w:rPr>
                <w:rFonts w:cs="Arial"/>
                <w:b/>
              </w:rPr>
              <w:t>s Bedwatches are undertaken safely and securely (for STC and SCH Children and Young People only).</w:t>
            </w:r>
          </w:p>
          <w:p w:rsidR="00D76276" w:rsidRPr="00661168" w:rsidRDefault="00D76276" w:rsidP="004C7317">
            <w:pPr>
              <w:spacing w:before="240"/>
              <w:ind w:right="252"/>
              <w:rPr>
                <w:rFonts w:cs="Arial"/>
                <w:b/>
              </w:rPr>
            </w:pPr>
            <w:r w:rsidRPr="00661168">
              <w:rPr>
                <w:rFonts w:cs="Arial"/>
                <w:b/>
              </w:rPr>
              <w:t xml:space="preserve"> Planned Bedwatch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Upon receiving the Authority</w:t>
            </w:r>
            <w:r w:rsidR="00685387">
              <w:rPr>
                <w:rFonts w:cs="Arial"/>
              </w:rPr>
              <w:t>'</w:t>
            </w:r>
            <w:r w:rsidRPr="00661168">
              <w:rPr>
                <w:rFonts w:cs="Arial"/>
              </w:rPr>
              <w:t>s notification by telephone that the Young Person will be admitted to hospital for in-patient treatment or assessment at hospital, the Supplier shall carry out the relevant Escort and Bedwatch in accordance with the Authority</w:t>
            </w:r>
            <w:r w:rsidR="00685387">
              <w:rPr>
                <w:rFonts w:cs="Arial"/>
              </w:rPr>
              <w:t>'</w:t>
            </w:r>
            <w:r w:rsidRPr="00661168">
              <w:rPr>
                <w:rFonts w:cs="Arial"/>
              </w:rPr>
              <w:t>s instructions. This does not include out-patient medical appointments</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undertake daily Bedwatch management checks to ensure that Supplier Personnel are meeting the requirements set out in the Bedwatch protocol</w:t>
            </w:r>
            <w:r w:rsidR="00685387">
              <w:rPr>
                <w:rFonts w:cs="Arial"/>
              </w:rPr>
              <w:t xml:space="preserve">. </w:t>
            </w:r>
            <w:r w:rsidRPr="00661168">
              <w:rPr>
                <w:rFonts w:cs="Arial"/>
              </w:rPr>
              <w:t>This shall include (but not be limited to):</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safeguarding;</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welfare needs;</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completion of the Bedwatch log;</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security;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physical check of premises; and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review of visitors and contacts by telephone.</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care of Children and Young People during the transfer to a hospital for in-patient treatment, the period as an in-patient and during the return to the STC/SCH and maintain a Bedwatch log record throughout the Bedwatch including (but not limited to):</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the Young Person</w:t>
            </w:r>
            <w:r w:rsidR="00685387">
              <w:rPr>
                <w:rFonts w:cs="Arial"/>
              </w:rPr>
              <w:t>'</w:t>
            </w:r>
            <w:r w:rsidRPr="00661168">
              <w:rPr>
                <w:rFonts w:cs="Arial"/>
              </w:rPr>
              <w:t>s demeanour and mood;</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food and drink;</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behaviour;</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visitors and use of telephone;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engagement with Supplier Personnel;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security related checks (i.e. visit to the hospital shop, day room etc); and</w:t>
            </w:r>
          </w:p>
          <w:p w:rsidR="00D76276" w:rsidRPr="00661168" w:rsidRDefault="00D76276" w:rsidP="00197030">
            <w:pPr>
              <w:pStyle w:val="ListParagraph"/>
              <w:widowControl w:val="0"/>
              <w:numPr>
                <w:ilvl w:val="0"/>
                <w:numId w:val="24"/>
              </w:numPr>
              <w:spacing w:before="240" w:after="240"/>
              <w:ind w:right="252"/>
              <w:outlineLvl w:val="8"/>
              <w:rPr>
                <w:rFonts w:cs="Arial"/>
                <w:color w:val="000000"/>
              </w:rPr>
            </w:pPr>
            <w:r w:rsidRPr="00661168">
              <w:rPr>
                <w:rFonts w:cs="Arial"/>
                <w:color w:val="000000"/>
              </w:rPr>
              <w:t>significant incidents.</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perform a risk assessment of the accommodation in advance of the hospital Bedwatch and it shall be recorded in the PE</w:t>
            </w:r>
            <w:r w:rsidR="00683DDE" w:rsidRPr="00661168">
              <w:rPr>
                <w:rFonts w:cs="Arial"/>
              </w:rPr>
              <w:t>CS Move Platform</w:t>
            </w:r>
            <w:r w:rsidRPr="00661168">
              <w:rPr>
                <w:rFonts w:cs="Arial"/>
              </w:rPr>
              <w:t>. The Supplier Personnel shall carry out dynamic risk assessments and shall have authority to make changes during the Bedwatch.</w:t>
            </w:r>
            <w:r w:rsidR="008C7866" w:rsidRPr="00661168">
              <w:rPr>
                <w:rFonts w:cs="Arial"/>
              </w:rPr>
              <w:t xml:space="preserve"> These must be reported to the STC/SCH as soon as possible.</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have conducted a robust risk assessment and have in place a risk management plan for the Young Person and liaise with staff at the STC/ SCH regarding the risks and issues of the Young Person. This shall include (but not be limited to):</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number of staff needed to supervise the Bedwatch;</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details of approved contact list including use of telephone; and</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any other relevant information.</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On arrival at the hospital, the Supplier shall hand over any medication or healthcare documentation to hospital staff.</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remain with the Young Person whilst the Young Person is being visited and will remain responsible for the Young Person</w:t>
            </w:r>
            <w:r w:rsidR="00685387">
              <w:rPr>
                <w:rFonts w:cs="Arial"/>
              </w:rPr>
              <w:t>'</w:t>
            </w:r>
            <w:r w:rsidRPr="00661168">
              <w:rPr>
                <w:rFonts w:cs="Arial"/>
              </w:rPr>
              <w:t>s safety, security and wellbeing including when STC and/or SCH staff are visiting.</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inform the YCS Placement Service if it is necessary to use escort chains on a Young Person during a Bedwatch. The Supplier shall demonstrate that a robust risk assessment has been undertaken and assure the Authority that the use of escort chains is not to relieve or reduce the Supplier Personnel from Bedwatch duties</w:t>
            </w:r>
            <w:r w:rsidR="00685387">
              <w:rPr>
                <w:rFonts w:cs="Arial"/>
              </w:rPr>
              <w:t xml:space="preserve">. </w:t>
            </w:r>
            <w:r w:rsidRPr="00661168">
              <w:rPr>
                <w:rFonts w:cs="Arial"/>
              </w:rPr>
              <w:t>This shall be recorded on the Bedwatch log/PE</w:t>
            </w:r>
            <w:r w:rsidR="00683DDE" w:rsidRPr="00661168">
              <w:rPr>
                <w:rFonts w:cs="Arial"/>
              </w:rPr>
              <w:t>CS Move Platform</w:t>
            </w:r>
            <w:r w:rsidRPr="00661168">
              <w:rPr>
                <w:rFonts w:cs="Arial"/>
              </w:rPr>
              <w:t xml:space="preserve"> and include the authorisation time and person, the time escort chains were applied, reviewed, physically checked and removed.</w:t>
            </w:r>
            <w:r w:rsidR="008C7866" w:rsidRPr="00661168">
              <w:rPr>
                <w:rFonts w:cs="Arial"/>
              </w:rPr>
              <w:t xml:space="preserve"> All instances where escort chains have been used must be reported to the STC/SCH prior to the Young Person</w:t>
            </w:r>
            <w:r w:rsidR="00685387">
              <w:rPr>
                <w:rFonts w:cs="Arial"/>
              </w:rPr>
              <w:t>'</w:t>
            </w:r>
            <w:r w:rsidR="008C7866" w:rsidRPr="00661168">
              <w:rPr>
                <w:rFonts w:cs="Arial"/>
              </w:rPr>
              <w:t>s return to the establishment.</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contact the receiving hospital in advance of the planned Bedwatch, to provide all relevant information relating to the Young Person</w:t>
            </w:r>
            <w:r w:rsidR="00685387">
              <w:rPr>
                <w:rFonts w:cs="Arial"/>
              </w:rPr>
              <w:t>'</w:t>
            </w:r>
            <w:r w:rsidRPr="00661168">
              <w:rPr>
                <w:rFonts w:cs="Arial"/>
              </w:rPr>
              <w:t>s risks and needs (on a need to know basis) in order to:</w:t>
            </w:r>
          </w:p>
          <w:p w:rsidR="00D76276" w:rsidRPr="00661168" w:rsidRDefault="00D76276" w:rsidP="00D76276">
            <w:pPr>
              <w:widowControl w:val="0"/>
              <w:numPr>
                <w:ilvl w:val="0"/>
                <w:numId w:val="22"/>
              </w:numPr>
              <w:spacing w:before="240" w:after="240"/>
              <w:ind w:right="252"/>
              <w:outlineLvl w:val="8"/>
              <w:rPr>
                <w:rFonts w:cs="Arial"/>
              </w:rPr>
            </w:pPr>
            <w:r w:rsidRPr="00661168">
              <w:rPr>
                <w:rFonts w:cs="Arial"/>
              </w:rPr>
              <w:t>enable the hospital to provide the most suitable possible accommodation for the Young Person taking into account medical needs, safety, security and privacy; and</w:t>
            </w:r>
          </w:p>
          <w:p w:rsidR="00D76276" w:rsidRPr="00661168" w:rsidRDefault="00D76276" w:rsidP="00D76276">
            <w:pPr>
              <w:widowControl w:val="0"/>
              <w:numPr>
                <w:ilvl w:val="0"/>
                <w:numId w:val="22"/>
              </w:numPr>
              <w:spacing w:before="240" w:after="240"/>
              <w:ind w:right="252"/>
              <w:outlineLvl w:val="8"/>
              <w:rPr>
                <w:rFonts w:cs="Arial"/>
              </w:rPr>
            </w:pPr>
            <w:r w:rsidRPr="00661168">
              <w:rPr>
                <w:rFonts w:cs="Arial"/>
              </w:rPr>
              <w:t>ensure disruption to the normal functions of the hospital is minimised.</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regularly update the PE</w:t>
            </w:r>
            <w:r w:rsidR="00683DDE" w:rsidRPr="00661168">
              <w:rPr>
                <w:rFonts w:cs="Arial"/>
              </w:rPr>
              <w:t>CS Move Platform</w:t>
            </w:r>
            <w:r w:rsidRPr="00661168">
              <w:rPr>
                <w:rFonts w:cs="Arial"/>
              </w:rPr>
              <w:t xml:space="preserve"> and provide updates on the Young Person</w:t>
            </w:r>
            <w:r w:rsidR="00685387">
              <w:rPr>
                <w:rFonts w:cs="Arial"/>
              </w:rPr>
              <w:t>'</w:t>
            </w:r>
            <w:r w:rsidRPr="00661168">
              <w:rPr>
                <w:rFonts w:cs="Arial"/>
              </w:rPr>
              <w:t>s condition to the STC and/or SCH during the hospital stay including discharge</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After the Young Person has been declared fit to travel, the Supplier shall provide relevant staff at the STC and/or SCH with an estimated time of arrival for the Young Person to return to the STC and/or SCH.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secure transfer of the Young Person including their personal property and medication.</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On return to the STC and/or SCH, the Supplier shall debrief relevant staff by informing them of any immediate and ongoing medical needs that the medical team at the hospital communicated to the Supplier, including medication, follow up out-patient appointments etc.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hand over any documents or written information provided by the hospital to the healthcare staff at the STC and/or SCH. </w:t>
            </w:r>
          </w:p>
          <w:p w:rsidR="00D76276" w:rsidRPr="00661168" w:rsidRDefault="00D76276" w:rsidP="004C7317">
            <w:pPr>
              <w:widowControl w:val="0"/>
              <w:spacing w:before="240" w:after="240"/>
              <w:ind w:left="142" w:right="252"/>
              <w:outlineLvl w:val="8"/>
              <w:rPr>
                <w:rFonts w:cs="Arial"/>
              </w:rPr>
            </w:pPr>
            <w:r w:rsidRPr="00661168">
              <w:rPr>
                <w:rFonts w:cs="Arial"/>
                <w:b/>
              </w:rPr>
              <w:t>Unplanned Bedwatch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During an Unplanned Bedwatch, the Supplier shall also comply with the obligations set out in the Planned Bedwatch process set out this Schedule 2.</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commence the Bedwatch within three hours of being </w:t>
            </w:r>
            <w:r w:rsidR="008C7866" w:rsidRPr="00661168">
              <w:rPr>
                <w:rFonts w:cs="Arial"/>
              </w:rPr>
              <w:t xml:space="preserve">notified </w:t>
            </w:r>
            <w:r w:rsidRPr="00661168">
              <w:rPr>
                <w:rFonts w:cs="Arial"/>
              </w:rPr>
              <w:t>by the Authority</w:t>
            </w:r>
            <w:r w:rsidR="008C7866" w:rsidRPr="00661168">
              <w:rPr>
                <w:rFonts w:cs="Arial"/>
              </w:rPr>
              <w:t xml:space="preserve"> or the establishment</w:t>
            </w:r>
            <w:r w:rsidRPr="00661168">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Custody of the Young Person upon arrival at the hospital and during the period as an in-patient and then on return to the designated location</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on arrival at the hospital, ensure a robust debrief and handover of the Young Person and any medication or documentation from the STC and/or SCH staff and medical staff and allow sufficient time to undertake their own risk assessment including that of the physical premises. The Supplier shall record this on the PE</w:t>
            </w:r>
            <w:r w:rsidR="00683DDE" w:rsidRPr="00661168">
              <w:rPr>
                <w:rFonts w:cs="Arial"/>
              </w:rPr>
              <w:t>CS Move Platform</w:t>
            </w:r>
            <w:r w:rsidRPr="00661168">
              <w:rPr>
                <w:rFonts w:cs="Arial"/>
              </w:rPr>
              <w:t>/Bedwatch log.</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endeavour to provide continuity of the Supplier Personnel for the Young Person who is in hospital for prolonged periods of time or requires frequents periods of hospitalisation with clear hand over processes between staff</w:t>
            </w:r>
            <w:r w:rsidR="00685387">
              <w:rPr>
                <w:rFonts w:cs="Arial"/>
              </w:rPr>
              <w:t xml:space="preserve">. </w:t>
            </w:r>
            <w:r w:rsidRPr="00661168">
              <w:rPr>
                <w:rFonts w:cs="Arial"/>
                <w:bCs/>
              </w:rPr>
              <w:t xml:space="preserve">The Supplier shall have </w:t>
            </w:r>
            <w:r w:rsidRPr="00661168">
              <w:rPr>
                <w:rFonts w:cs="Arial"/>
              </w:rPr>
              <w:t>a policy and relevant procedures in place for the care and management of Children and Young People with disabilities of both a physical and mental health/neurodisabilities nature during Bedwatches.</w:t>
            </w:r>
          </w:p>
          <w:p w:rsidR="00D76276" w:rsidRPr="00661168" w:rsidRDefault="00D76276" w:rsidP="004C7317">
            <w:pPr>
              <w:widowControl w:val="0"/>
              <w:spacing w:before="240" w:after="240"/>
              <w:ind w:left="142" w:right="252"/>
              <w:outlineLvl w:val="8"/>
              <w:rPr>
                <w:rFonts w:cs="Arial"/>
              </w:rPr>
            </w:pPr>
            <w:r w:rsidRPr="00661168">
              <w:rPr>
                <w:rFonts w:cs="Arial"/>
                <w:b/>
                <w:bCs/>
              </w:rPr>
              <w:t>Maternity Bedwatch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bCs/>
              </w:rPr>
              <w:t xml:space="preserve">Whilst performing a maternity Bedwatch the Supplier shall meet the minimum requirements set out above for both Planned Bedwatches and Unplanned Bedwatches set out in this Schedule 2 and shall liaise with staff at </w:t>
            </w:r>
            <w:r w:rsidR="00197030" w:rsidRPr="00661168">
              <w:rPr>
                <w:rFonts w:cs="Arial"/>
                <w:bCs/>
              </w:rPr>
              <w:t xml:space="preserve">the </w:t>
            </w:r>
            <w:r w:rsidR="00C406A1" w:rsidRPr="00661168">
              <w:rPr>
                <w:rFonts w:cs="Arial"/>
                <w:bCs/>
              </w:rPr>
              <w:t xml:space="preserve">Mother and Baby Unit </w:t>
            </w:r>
            <w:r w:rsidRPr="00661168">
              <w:rPr>
                <w:rFonts w:cs="Arial"/>
                <w:bCs/>
              </w:rPr>
              <w:t>in advance and during the Bedwatch to ensure the needs of the mother and baby are met.</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bCs/>
              </w:rPr>
              <w:t>The Supplier shall ensure that Supplier Personnel respect the dignity of the mother and baby and show respect to the Young Person</w:t>
            </w:r>
            <w:r w:rsidR="00685387">
              <w:rPr>
                <w:rFonts w:cs="Arial"/>
                <w:bCs/>
              </w:rPr>
              <w:t>'</w:t>
            </w:r>
            <w:r w:rsidRPr="00661168">
              <w:rPr>
                <w:rFonts w:cs="Arial"/>
                <w:bCs/>
              </w:rPr>
              <w:t>s family and visitors.</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ensure that every possible effort is made to ensure that female </w:t>
            </w:r>
            <w:r w:rsidR="00783200" w:rsidRPr="00661168">
              <w:rPr>
                <w:rFonts w:cs="Arial"/>
              </w:rPr>
              <w:t xml:space="preserve">Escort </w:t>
            </w:r>
            <w:r w:rsidRPr="00661168">
              <w:rPr>
                <w:rFonts w:cs="Arial"/>
              </w:rPr>
              <w:t>staff undertake the escort duties involving a mother and baby.</w:t>
            </w:r>
          </w:p>
          <w:p w:rsidR="00D76276" w:rsidRPr="00661168" w:rsidRDefault="000A7310" w:rsidP="004C7317">
            <w:pPr>
              <w:widowControl w:val="0"/>
              <w:spacing w:before="240" w:after="240"/>
              <w:ind w:left="142" w:right="252"/>
              <w:outlineLvl w:val="8"/>
              <w:rPr>
                <w:rFonts w:cs="Arial"/>
                <w:b/>
                <w:bCs/>
              </w:rPr>
            </w:pPr>
            <w:r>
              <w:rPr>
                <w:rFonts w:cs="Arial"/>
                <w:b/>
                <w:bCs/>
              </w:rPr>
              <w:t>Bedwatch Governance</w:t>
            </w:r>
          </w:p>
          <w:p w:rsidR="00D76276" w:rsidRPr="00661168" w:rsidRDefault="00D76276" w:rsidP="007776C2">
            <w:pPr>
              <w:widowControl w:val="0"/>
              <w:numPr>
                <w:ilvl w:val="2"/>
                <w:numId w:val="36"/>
              </w:numPr>
              <w:spacing w:before="240" w:after="240"/>
              <w:ind w:right="252"/>
              <w:outlineLvl w:val="8"/>
              <w:rPr>
                <w:rFonts w:cs="Arial"/>
                <w:b/>
                <w:bCs/>
              </w:rPr>
            </w:pPr>
            <w:r w:rsidRPr="00661168">
              <w:rPr>
                <w:rFonts w:cs="Arial"/>
                <w:bCs/>
              </w:rPr>
              <w:t xml:space="preserve">The Supplier shall undertake </w:t>
            </w:r>
            <w:r w:rsidR="00AC5159">
              <w:rPr>
                <w:rFonts w:cs="Arial"/>
                <w:bCs/>
              </w:rPr>
              <w:t xml:space="preserve">senior </w:t>
            </w:r>
            <w:r w:rsidRPr="00661168">
              <w:rPr>
                <w:rFonts w:cs="Arial"/>
                <w:bCs/>
              </w:rPr>
              <w:t>management checks on Children and Young People who are admitted to hospital every 72 hours (if applicable).</w:t>
            </w:r>
          </w:p>
          <w:p w:rsidR="00D76276" w:rsidRPr="00661168" w:rsidRDefault="00D76276" w:rsidP="007776C2">
            <w:pPr>
              <w:widowControl w:val="0"/>
              <w:numPr>
                <w:ilvl w:val="2"/>
                <w:numId w:val="36"/>
              </w:numPr>
              <w:spacing w:before="240" w:after="240"/>
              <w:ind w:right="252"/>
              <w:outlineLvl w:val="8"/>
              <w:rPr>
                <w:rFonts w:cs="Arial"/>
                <w:b/>
                <w:bCs/>
              </w:rPr>
            </w:pPr>
            <w:r w:rsidRPr="00661168">
              <w:rPr>
                <w:rFonts w:cs="Arial"/>
                <w:bCs/>
              </w:rPr>
              <w:t xml:space="preserve">The </w:t>
            </w:r>
            <w:r w:rsidR="00AC5159">
              <w:rPr>
                <w:rFonts w:cs="Arial"/>
                <w:bCs/>
              </w:rPr>
              <w:t xml:space="preserve">senior </w:t>
            </w:r>
            <w:r w:rsidRPr="00661168">
              <w:rPr>
                <w:rFonts w:cs="Arial"/>
                <w:bCs/>
              </w:rPr>
              <w:t>management checks should provide appropriate oversight of the Bedwatch including liaising with hospital staff around security and treatment of the Young Person, ensuring the escort officers remain appropriate, reviewing risk assessments, reviewing visitor logs and ensuring that the Young Person</w:t>
            </w:r>
            <w:r w:rsidR="00685387">
              <w:rPr>
                <w:rFonts w:cs="Arial"/>
                <w:bCs/>
              </w:rPr>
              <w:t>'</w:t>
            </w:r>
            <w:r w:rsidRPr="00661168">
              <w:rPr>
                <w:rFonts w:cs="Arial"/>
                <w:bCs/>
              </w:rPr>
              <w:t>s welfare is being maintained</w:t>
            </w:r>
            <w:r w:rsidR="00D52AA1" w:rsidRPr="00661168">
              <w:rPr>
                <w:rFonts w:cs="Arial"/>
                <w:bCs/>
              </w:rPr>
              <w:t xml:space="preserve"> and that they are appropriately safeguarded</w:t>
            </w:r>
            <w:r w:rsidRPr="00661168">
              <w:rPr>
                <w:rFonts w:cs="Arial"/>
                <w:bCs/>
              </w:rPr>
              <w:t>.</w:t>
            </w:r>
          </w:p>
          <w:p w:rsidR="00D76276" w:rsidRPr="00661168" w:rsidRDefault="00D76276" w:rsidP="004C7317">
            <w:pPr>
              <w:spacing w:before="240" w:after="120"/>
              <w:ind w:left="284" w:right="252"/>
              <w:rPr>
                <w:rFonts w:cs="Arial"/>
                <w:color w:val="000000"/>
              </w:rPr>
            </w:pPr>
          </w:p>
        </w:tc>
      </w:tr>
    </w:tbl>
    <w:p w:rsidR="0008351E" w:rsidRPr="00661168" w:rsidRDefault="0008351E" w:rsidP="005D22C9">
      <w:pPr>
        <w:widowControl w:val="0"/>
        <w:ind w:right="249"/>
        <w:outlineLvl w:val="8"/>
        <w:rPr>
          <w:rFonts w:cs="Arial"/>
        </w:rPr>
      </w:pPr>
    </w:p>
    <w:p w:rsidR="00D76276" w:rsidRPr="00661168" w:rsidRDefault="00D76276" w:rsidP="005D22C9">
      <w:pPr>
        <w:widowControl w:val="0"/>
        <w:ind w:right="249"/>
        <w:outlineLvl w:val="8"/>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4: Safeguarding and Child Protection</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D76276">
            <w:pPr>
              <w:pStyle w:val="ListParagraph"/>
              <w:widowControl w:val="0"/>
              <w:numPr>
                <w:ilvl w:val="0"/>
                <w:numId w:val="15"/>
              </w:numPr>
              <w:spacing w:before="240" w:after="240"/>
              <w:ind w:right="252"/>
              <w:outlineLvl w:val="8"/>
              <w:rPr>
                <w:rFonts w:cs="Arial"/>
                <w:b/>
              </w:rPr>
            </w:pPr>
            <w:r w:rsidRPr="00661168">
              <w:rPr>
                <w:rFonts w:cs="Arial"/>
                <w:b/>
              </w:rPr>
              <w:t>To ensure that Children and Young People are kept safe and protected from harm, both from themselves and others, and their safety and welfare is central to the delivery of the Escort task</w:t>
            </w:r>
            <w:r w:rsidR="00685387">
              <w:rPr>
                <w:rFonts w:cs="Arial"/>
                <w:b/>
              </w:rPr>
              <w:t xml:space="preserve">. </w:t>
            </w:r>
            <w:r w:rsidRPr="00661168">
              <w:rPr>
                <w:rFonts w:cs="Arial"/>
                <w:b/>
              </w:rPr>
              <w:t xml:space="preserve"> </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Children and Young People are protected from harm caused by themselves, peers or adults, including protection from: physical, emotional or sexual abuse/assault; self-harm, neglect; accidental harm/injury.</w:t>
            </w:r>
          </w:p>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s identified risks to their safety and wellbeing are addressed by the Supplier Personnel whilst the Young Person is in their care.</w:t>
            </w:r>
          </w:p>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 xml:space="preserve">All Supplier Personnel understand their responsibilities to protect and promote the safety and wellbeing of Children and Young People in their care and their duty to </w:t>
            </w:r>
            <w:r w:rsidR="00AC5159">
              <w:rPr>
                <w:rFonts w:cs="Arial"/>
                <w:b/>
              </w:rPr>
              <w:t xml:space="preserve">report on and/or </w:t>
            </w:r>
            <w:r w:rsidRPr="00661168">
              <w:rPr>
                <w:rFonts w:cs="Arial"/>
                <w:b/>
              </w:rPr>
              <w:t>act on any concerns appropriately.</w:t>
            </w:r>
          </w:p>
          <w:p w:rsidR="00D76276" w:rsidRPr="00661168" w:rsidRDefault="00D76276" w:rsidP="007776C2">
            <w:pPr>
              <w:widowControl w:val="0"/>
              <w:numPr>
                <w:ilvl w:val="2"/>
                <w:numId w:val="75"/>
              </w:numPr>
              <w:spacing w:before="240" w:after="240"/>
              <w:ind w:right="252"/>
              <w:outlineLvl w:val="8"/>
              <w:rPr>
                <w:rFonts w:cs="Arial"/>
              </w:rPr>
            </w:pPr>
            <w:r w:rsidRPr="00661168">
              <w:rPr>
                <w:rFonts w:cs="Arial"/>
                <w:b/>
              </w:rPr>
              <w:t>Safeguarding and child protection policies and practices are quality assured and subject to regular review and independent scrutiny</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6"/>
              </w:numPr>
              <w:spacing w:before="240" w:after="240"/>
              <w:ind w:right="252"/>
              <w:outlineLvl w:val="8"/>
              <w:rPr>
                <w:rFonts w:cs="Arial"/>
              </w:rPr>
            </w:pPr>
            <w:r w:rsidRPr="00661168">
              <w:rPr>
                <w:rFonts w:cs="Arial"/>
                <w:b/>
              </w:rPr>
              <w:t>Children and Young People are protected from harm caused by themselves, peers or adults, including protection from: physical, emotional or sexual abuse/assault, self-harm, neglect, and accidental harm/injury.</w:t>
            </w:r>
          </w:p>
          <w:p w:rsidR="00D76276" w:rsidRPr="00661168" w:rsidRDefault="00D76276" w:rsidP="007776C2">
            <w:pPr>
              <w:widowControl w:val="0"/>
              <w:numPr>
                <w:ilvl w:val="2"/>
                <w:numId w:val="77"/>
              </w:numPr>
              <w:spacing w:before="240" w:after="240"/>
              <w:outlineLvl w:val="8"/>
              <w:rPr>
                <w:rFonts w:cs="Arial"/>
              </w:rPr>
            </w:pPr>
            <w:r w:rsidRPr="00661168">
              <w:rPr>
                <w:rFonts w:cs="Arial"/>
              </w:rPr>
              <w:t>The Supplier shall have in place a safeguarding and child protection policy which is reviewed at regular intervals by the Supplier. They should seek to have an independent annual review of their policy undertaken by the local team of safeguarding partners (formerly the LSCB). The policy should include (but not be limited to):</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the clear process for dealing with incidents or allegations when a Young Person</w:t>
            </w:r>
            <w:r w:rsidR="00685387">
              <w:rPr>
                <w:rFonts w:cs="Arial"/>
              </w:rPr>
              <w:t>'</w:t>
            </w:r>
            <w:r w:rsidRPr="00661168">
              <w:rPr>
                <w:rFonts w:cs="Arial"/>
              </w:rPr>
              <w:t>s safety is at risk or has been compromised;</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a clear process for referring concerns and allegations of safeguarding and child protection concerns (including disclosures); and</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 xml:space="preserve">clear lines of responsibility and accountability between Supplier Personnel, senior management and the local team of safeguarding partners. </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rPr>
              <w:t>The Supplier</w:t>
            </w:r>
            <w:r w:rsidR="00685387">
              <w:rPr>
                <w:rFonts w:cs="Arial"/>
              </w:rPr>
              <w:t>'</w:t>
            </w:r>
            <w:r w:rsidRPr="00661168">
              <w:rPr>
                <w:rFonts w:cs="Arial"/>
              </w:rPr>
              <w:t xml:space="preserve">s safeguarding policy will be approved by the </w:t>
            </w:r>
            <w:r w:rsidR="00B26054" w:rsidRPr="00661168">
              <w:rPr>
                <w:rFonts w:cs="Arial"/>
              </w:rPr>
              <w:t>local team of safeguarding partners</w:t>
            </w:r>
            <w:r w:rsidRPr="00661168">
              <w:rPr>
                <w:rFonts w:cs="Arial"/>
              </w:rPr>
              <w:t>, in the area where the Supplier</w:t>
            </w:r>
            <w:r w:rsidR="00685387">
              <w:rPr>
                <w:rFonts w:cs="Arial"/>
              </w:rPr>
              <w:t>'</w:t>
            </w:r>
            <w:r w:rsidRPr="00661168">
              <w:rPr>
                <w:rFonts w:cs="Arial"/>
              </w:rPr>
              <w:t>s head office is based.</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rPr>
              <w:t xml:space="preserve">The Supplier shall be a member of the </w:t>
            </w:r>
            <w:r w:rsidR="00B26054" w:rsidRPr="00661168">
              <w:rPr>
                <w:rFonts w:cs="Arial"/>
              </w:rPr>
              <w:t>local team of safeguarding partners</w:t>
            </w:r>
            <w:r w:rsidRPr="00661168">
              <w:rPr>
                <w:rFonts w:cs="Arial"/>
              </w:rPr>
              <w:t>, in the area where the Supplier</w:t>
            </w:r>
            <w:r w:rsidR="00685387">
              <w:rPr>
                <w:rFonts w:cs="Arial"/>
              </w:rPr>
              <w:t>'</w:t>
            </w:r>
            <w:r w:rsidRPr="00661168">
              <w:rPr>
                <w:rFonts w:cs="Arial"/>
              </w:rPr>
              <w:t>s head office is based.</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color w:val="000000"/>
              </w:rPr>
              <w:t>The Supplier shall endeavour to have in place safe recruitment and commissioning policies and practices for selecting staff to work with Children and Young People, including whether or not directly employed by the Supplier.</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8"/>
              </w:numPr>
              <w:spacing w:before="240" w:after="240"/>
              <w:ind w:right="252"/>
              <w:outlineLvl w:val="8"/>
              <w:rPr>
                <w:rFonts w:cs="Arial"/>
              </w:rPr>
            </w:pPr>
            <w:r w:rsidRPr="00661168">
              <w:rPr>
                <w:rFonts w:cs="Arial"/>
                <w:b/>
              </w:rPr>
              <w:t>Children and Young People</w:t>
            </w:r>
            <w:r w:rsidR="00685387">
              <w:rPr>
                <w:rFonts w:cs="Arial"/>
                <w:b/>
              </w:rPr>
              <w:t>'</w:t>
            </w:r>
            <w:r w:rsidRPr="00661168">
              <w:rPr>
                <w:rFonts w:cs="Arial"/>
                <w:b/>
              </w:rPr>
              <w:t>s identified risks to their safety and wellbeing are addressed by the Supplier Personnel.</w:t>
            </w:r>
          </w:p>
          <w:p w:rsidR="00D76276" w:rsidRPr="00661168" w:rsidRDefault="00D76276" w:rsidP="007776C2">
            <w:pPr>
              <w:numPr>
                <w:ilvl w:val="2"/>
                <w:numId w:val="38"/>
              </w:numPr>
              <w:spacing w:before="240" w:after="120"/>
              <w:ind w:right="252"/>
              <w:rPr>
                <w:rFonts w:cs="Arial"/>
              </w:rPr>
            </w:pPr>
            <w:r w:rsidRPr="00661168">
              <w:rPr>
                <w:rFonts w:cs="Arial"/>
                <w:spacing w:val="-3"/>
              </w:rPr>
              <w:t>The Supplier</w:t>
            </w:r>
            <w:r w:rsidRPr="00661168">
              <w:rPr>
                <w:rFonts w:cs="Arial"/>
              </w:rPr>
              <w:t xml:space="preserve"> shall ensure that Supplier Personnel are appropriately trained and have the skills to be able to identify any potential risks to safety and wellbeing as well as provide care and support to address Children and Young People</w:t>
            </w:r>
            <w:r w:rsidR="00685387">
              <w:rPr>
                <w:rFonts w:cs="Arial"/>
              </w:rPr>
              <w:t>'</w:t>
            </w:r>
            <w:r w:rsidRPr="00661168">
              <w:rPr>
                <w:rFonts w:cs="Arial"/>
              </w:rPr>
              <w:t>s known risks</w:t>
            </w:r>
            <w:r w:rsidR="00685387">
              <w:rPr>
                <w:rFonts w:cs="Arial"/>
              </w:rPr>
              <w:t xml:space="preserve">. </w:t>
            </w:r>
          </w:p>
          <w:p w:rsidR="00D76276" w:rsidRPr="00661168" w:rsidRDefault="00D76276" w:rsidP="007776C2">
            <w:pPr>
              <w:numPr>
                <w:ilvl w:val="2"/>
                <w:numId w:val="38"/>
              </w:numPr>
              <w:spacing w:before="240" w:after="120"/>
              <w:ind w:right="252"/>
              <w:rPr>
                <w:rFonts w:cs="Arial"/>
              </w:rPr>
            </w:pPr>
            <w:r w:rsidRPr="00661168">
              <w:rPr>
                <w:rFonts w:cs="Arial"/>
                <w:color w:val="000000"/>
              </w:rPr>
              <w:t>The Supplier shall ensure that Supplier Personnel undertake refresher training</w:t>
            </w:r>
            <w:r w:rsidR="00685387">
              <w:rPr>
                <w:rFonts w:cs="Arial"/>
                <w:color w:val="000000"/>
              </w:rPr>
              <w:t xml:space="preserve">. </w:t>
            </w:r>
            <w:r w:rsidRPr="00661168">
              <w:rPr>
                <w:rFonts w:cs="Arial"/>
                <w:color w:val="000000"/>
              </w:rPr>
              <w:t xml:space="preserve"> </w:t>
            </w:r>
          </w:p>
          <w:p w:rsidR="00D76276" w:rsidRPr="00661168" w:rsidRDefault="00D76276" w:rsidP="007776C2">
            <w:pPr>
              <w:numPr>
                <w:ilvl w:val="2"/>
                <w:numId w:val="38"/>
              </w:numPr>
              <w:spacing w:before="240" w:after="120"/>
              <w:ind w:right="252"/>
              <w:rPr>
                <w:rFonts w:cs="Arial"/>
              </w:rPr>
            </w:pPr>
            <w:r w:rsidRPr="00661168">
              <w:rPr>
                <w:rFonts w:cs="Arial"/>
                <w:color w:val="000000"/>
              </w:rPr>
              <w:t xml:space="preserve">The Supplier shall ensure all policies and practices reflect the needs of the diverse cohort of Children and Young People, and consider if differences are needed to effectively support safety and wellbeing. </w:t>
            </w:r>
          </w:p>
        </w:tc>
      </w:tr>
      <w:tr w:rsidR="00D76276" w:rsidRPr="00661168" w:rsidTr="004C7317">
        <w:tc>
          <w:tcPr>
            <w:tcW w:w="9464" w:type="dxa"/>
            <w:shd w:val="clear" w:color="auto" w:fill="auto"/>
          </w:tcPr>
          <w:p w:rsidR="000A7310" w:rsidRPr="00661168" w:rsidRDefault="000A7310" w:rsidP="000A7310">
            <w:pPr>
              <w:widowControl w:val="0"/>
              <w:numPr>
                <w:ilvl w:val="2"/>
                <w:numId w:val="78"/>
              </w:numPr>
              <w:spacing w:before="240" w:after="240"/>
              <w:ind w:right="252"/>
              <w:outlineLvl w:val="8"/>
              <w:rPr>
                <w:rFonts w:cs="Arial"/>
                <w:b/>
              </w:rPr>
            </w:pPr>
            <w:r w:rsidRPr="00661168">
              <w:rPr>
                <w:rFonts w:cs="Arial"/>
                <w:b/>
              </w:rPr>
              <w:t xml:space="preserve">All Supplier Personnel understand their responsibilities to protect and promote the safety and wellbeing of Children and Young People in their care and their duty to </w:t>
            </w:r>
            <w:r w:rsidR="00AC5159">
              <w:rPr>
                <w:rFonts w:cs="Arial"/>
                <w:b/>
              </w:rPr>
              <w:t xml:space="preserve">report on and/or </w:t>
            </w:r>
            <w:r w:rsidRPr="00661168">
              <w:rPr>
                <w:rFonts w:cs="Arial"/>
                <w:b/>
              </w:rPr>
              <w:t>act on any concerns appropriately.</w:t>
            </w:r>
          </w:p>
          <w:p w:rsidR="00D76276" w:rsidRPr="00661168" w:rsidRDefault="00D76276" w:rsidP="000A7310">
            <w:pPr>
              <w:numPr>
                <w:ilvl w:val="2"/>
                <w:numId w:val="37"/>
              </w:numPr>
              <w:spacing w:before="240" w:after="120"/>
              <w:ind w:right="252"/>
              <w:rPr>
                <w:rFonts w:cs="Arial"/>
              </w:rPr>
            </w:pPr>
            <w:r w:rsidRPr="00661168">
              <w:rPr>
                <w:rFonts w:cs="Arial"/>
                <w:spacing w:val="-3"/>
              </w:rPr>
              <w:t>The Supplier</w:t>
            </w:r>
            <w:r w:rsidRPr="00661168">
              <w:rPr>
                <w:rFonts w:cs="Arial"/>
              </w:rPr>
              <w:t xml:space="preserve"> shall implement a clear process that enables Supplier Personnel to raise concerns about a Young Person</w:t>
            </w:r>
            <w:r w:rsidR="00685387">
              <w:rPr>
                <w:rFonts w:cs="Arial"/>
              </w:rPr>
              <w:t>'</w:t>
            </w:r>
            <w:r w:rsidRPr="00661168">
              <w:rPr>
                <w:rFonts w:cs="Arial"/>
              </w:rPr>
              <w:t>s safety and wellbeing immediately and follow up by a referral</w:t>
            </w:r>
            <w:r w:rsidR="00D52AA1" w:rsidRPr="00661168">
              <w:rPr>
                <w:rFonts w:cs="Arial"/>
              </w:rPr>
              <w:t xml:space="preserve"> to the appropriate authority</w:t>
            </w:r>
            <w:r w:rsidRPr="00661168">
              <w:rPr>
                <w:rFonts w:cs="Arial"/>
              </w:rPr>
              <w:t xml:space="preserve"> if necessary.</w:t>
            </w:r>
          </w:p>
          <w:p w:rsidR="00D76276" w:rsidRPr="00661168" w:rsidRDefault="00D76276" w:rsidP="000A7310">
            <w:pPr>
              <w:numPr>
                <w:ilvl w:val="2"/>
                <w:numId w:val="37"/>
              </w:numPr>
              <w:spacing w:before="240" w:after="120"/>
              <w:ind w:right="252"/>
              <w:rPr>
                <w:rFonts w:cs="Arial"/>
              </w:rPr>
            </w:pPr>
            <w:r w:rsidRPr="00661168">
              <w:rPr>
                <w:rFonts w:cs="Arial"/>
              </w:rPr>
              <w:t>The Supplier shall have in place a clear process for the reporting of safeguarding incidents or child protection allegations (including verbal or written complaints against a member of the Supplier Personnel) to the relevant local authority</w:t>
            </w:r>
            <w:r w:rsidR="00685387">
              <w:rPr>
                <w:rFonts w:cs="Arial"/>
              </w:rPr>
              <w:t>'</w:t>
            </w:r>
            <w:r w:rsidRPr="00661168">
              <w:rPr>
                <w:rFonts w:cs="Arial"/>
              </w:rPr>
              <w:t xml:space="preserve">s child protection team, the YOT case manager, the secure establishment and </w:t>
            </w:r>
            <w:r w:rsidR="00783200" w:rsidRPr="00661168">
              <w:rPr>
                <w:rFonts w:cs="Arial"/>
              </w:rPr>
              <w:t xml:space="preserve">the </w:t>
            </w:r>
            <w:r w:rsidRPr="00661168">
              <w:rPr>
                <w:rFonts w:cs="Arial"/>
              </w:rPr>
              <w:t xml:space="preserve">Authority. </w:t>
            </w:r>
          </w:p>
          <w:p w:rsidR="00D76276" w:rsidRPr="00661168" w:rsidRDefault="00D76276" w:rsidP="000A7310">
            <w:pPr>
              <w:numPr>
                <w:ilvl w:val="2"/>
                <w:numId w:val="37"/>
              </w:numPr>
              <w:spacing w:before="240" w:after="120"/>
              <w:ind w:right="252"/>
              <w:rPr>
                <w:rFonts w:cs="Arial"/>
              </w:rPr>
            </w:pPr>
            <w:r w:rsidRPr="00661168">
              <w:rPr>
                <w:rFonts w:cs="Arial"/>
              </w:rPr>
              <w:t>The Supplier</w:t>
            </w:r>
            <w:r w:rsidRPr="00661168">
              <w:rPr>
                <w:rFonts w:cs="Arial"/>
                <w:b/>
                <w:i/>
              </w:rPr>
              <w:t xml:space="preserve"> </w:t>
            </w:r>
            <w:r w:rsidRPr="00661168">
              <w:rPr>
                <w:rFonts w:cs="Arial"/>
              </w:rPr>
              <w:t>shall provide assurances that incidents have been reported correctly and any learning from incidents is considered and acted upon</w:t>
            </w:r>
            <w:r w:rsidR="00685387">
              <w:rPr>
                <w:rFonts w:cs="Arial"/>
              </w:rPr>
              <w:t xml:space="preserve">. </w:t>
            </w:r>
          </w:p>
          <w:p w:rsidR="00D76276" w:rsidRPr="00661168" w:rsidRDefault="00D76276" w:rsidP="000A7310">
            <w:pPr>
              <w:numPr>
                <w:ilvl w:val="2"/>
                <w:numId w:val="37"/>
              </w:numPr>
              <w:spacing w:before="240" w:after="120"/>
              <w:ind w:right="252"/>
              <w:rPr>
                <w:rFonts w:cs="Arial"/>
              </w:rPr>
            </w:pPr>
            <w:r w:rsidRPr="00661168">
              <w:rPr>
                <w:rFonts w:cs="Arial"/>
              </w:rPr>
              <w:t>The local authority</w:t>
            </w:r>
            <w:r w:rsidR="00685387">
              <w:rPr>
                <w:rFonts w:cs="Arial"/>
              </w:rPr>
              <w:t>'</w:t>
            </w:r>
            <w:r w:rsidRPr="00661168">
              <w:rPr>
                <w:rFonts w:cs="Arial"/>
              </w:rPr>
              <w:t>s designated officer may undertake investigations when allegations against adults are received and the Supplier will be expected to comply with the process.</w:t>
            </w:r>
          </w:p>
        </w:tc>
      </w:tr>
      <w:tr w:rsidR="00D76276" w:rsidRPr="00661168" w:rsidTr="004C7317">
        <w:tc>
          <w:tcPr>
            <w:tcW w:w="9464" w:type="dxa"/>
            <w:shd w:val="clear" w:color="auto" w:fill="auto"/>
          </w:tcPr>
          <w:p w:rsidR="00D76276" w:rsidRPr="00661168" w:rsidRDefault="00D76276" w:rsidP="007776C2">
            <w:pPr>
              <w:widowControl w:val="0"/>
              <w:numPr>
                <w:ilvl w:val="2"/>
                <w:numId w:val="78"/>
              </w:numPr>
              <w:spacing w:before="240" w:after="240"/>
              <w:ind w:right="252"/>
              <w:outlineLvl w:val="8"/>
              <w:rPr>
                <w:rFonts w:cs="Arial"/>
              </w:rPr>
            </w:pPr>
            <w:r w:rsidRPr="00661168">
              <w:rPr>
                <w:rFonts w:cs="Arial"/>
                <w:b/>
              </w:rPr>
              <w:t>Safeguarding and child protection policies and practices are quality assured and subject to regular review and independent scrutiny</w:t>
            </w:r>
          </w:p>
          <w:p w:rsidR="00D76276" w:rsidRPr="00661168" w:rsidRDefault="00D76276" w:rsidP="007776C2">
            <w:pPr>
              <w:widowControl w:val="0"/>
              <w:numPr>
                <w:ilvl w:val="2"/>
                <w:numId w:val="79"/>
              </w:numPr>
              <w:spacing w:before="240" w:after="240"/>
              <w:ind w:right="252"/>
              <w:outlineLvl w:val="8"/>
              <w:rPr>
                <w:rFonts w:cs="Arial"/>
              </w:rPr>
            </w:pPr>
            <w:r w:rsidRPr="00661168">
              <w:rPr>
                <w:rFonts w:cs="Arial"/>
              </w:rPr>
              <w:t xml:space="preserve">The Supplier shall ensure its approach to safeguarding and child protection includes a clear process for learning lessons which shall feed into any reviews and updates of safeguarding and child protection policies and practice and includes a requirement to share learning with partners, including </w:t>
            </w:r>
            <w:r w:rsidR="00B26054" w:rsidRPr="00661168">
              <w:rPr>
                <w:rFonts w:cs="Arial"/>
              </w:rPr>
              <w:t>the local team of safeguarding partners</w:t>
            </w:r>
            <w:r w:rsidR="00AC5159">
              <w:rPr>
                <w:rFonts w:cs="Arial"/>
              </w:rPr>
              <w:t xml:space="preserve"> </w:t>
            </w:r>
            <w:r w:rsidRPr="00661168">
              <w:rPr>
                <w:rFonts w:cs="Arial"/>
              </w:rPr>
              <w:t>and the Authority.</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 xml:space="preserve">Chapter 5: Serious and Significant Incidents and reportable incidents  </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pStyle w:val="ListParagraph"/>
              <w:widowControl w:val="0"/>
              <w:numPr>
                <w:ilvl w:val="0"/>
                <w:numId w:val="91"/>
              </w:numPr>
              <w:spacing w:before="240" w:after="240"/>
              <w:ind w:right="252"/>
              <w:outlineLvl w:val="8"/>
              <w:rPr>
                <w:rFonts w:cs="Arial"/>
                <w:b/>
                <w:bCs/>
                <w:color w:val="000000"/>
              </w:rPr>
            </w:pPr>
            <w:r w:rsidRPr="00661168">
              <w:rPr>
                <w:rFonts w:cs="Arial"/>
                <w:b/>
              </w:rPr>
              <w:t>To ensure that Serious and Significant incidents are safely and effectively managed and monitored and business contingency arrangements are in place and can be implemented in a timely fashion.</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39"/>
              </w:numPr>
              <w:spacing w:before="240" w:after="240"/>
              <w:ind w:right="252"/>
              <w:outlineLvl w:val="8"/>
              <w:rPr>
                <w:rFonts w:cs="Arial"/>
                <w:b/>
              </w:rPr>
            </w:pPr>
            <w:bookmarkStart w:id="5" w:name="_Ref433107189"/>
            <w:r w:rsidRPr="00661168">
              <w:rPr>
                <w:rFonts w:cs="Arial"/>
                <w:b/>
              </w:rPr>
              <w:t xml:space="preserve">All incidents are reported appropriately and that lessons are learnt to prevent future occurrences and improve practice. </w:t>
            </w:r>
            <w:bookmarkEnd w:id="5"/>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464" w:type="dxa"/>
            <w:shd w:val="clear" w:color="auto" w:fill="auto"/>
          </w:tcPr>
          <w:p w:rsidR="00D76276" w:rsidRPr="00661168" w:rsidRDefault="00D76276" w:rsidP="007776C2">
            <w:pPr>
              <w:widowControl w:val="0"/>
              <w:numPr>
                <w:ilvl w:val="1"/>
                <w:numId w:val="82"/>
              </w:numPr>
              <w:spacing w:before="240" w:after="120"/>
              <w:ind w:right="252"/>
              <w:outlineLvl w:val="8"/>
              <w:rPr>
                <w:rFonts w:cs="Arial"/>
                <w:b/>
              </w:rPr>
            </w:pPr>
            <w:r w:rsidRPr="00661168">
              <w:rPr>
                <w:rFonts w:cs="Arial"/>
              </w:rPr>
              <w:t xml:space="preserve">  </w:t>
            </w:r>
            <w:r w:rsidRPr="00661168">
              <w:rPr>
                <w:rFonts w:cs="Arial"/>
                <w:b/>
              </w:rPr>
              <w:t>All incidents are reported appropriately and that lessons are learnt to prevent future occurrences and improve practice</w:t>
            </w:r>
            <w:r w:rsidR="00685387">
              <w:rPr>
                <w:rFonts w:cs="Arial"/>
                <w:b/>
              </w:rPr>
              <w:t xml:space="preserve">.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comply with the YCS Serious and Significant Incidents Protocol (SSI) 2009 or any updated version or replacement.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maintain and operate a Serious and Significant Incidents (SSI) policy that is fully compliant with best practice and applicable legislation detailing the procedures that it shall follow in the event of a death or serious injury of a Young Person during an Escort task.</w:t>
            </w:r>
          </w:p>
          <w:p w:rsidR="00D76276" w:rsidRPr="00661168" w:rsidRDefault="00D76276" w:rsidP="007776C2">
            <w:pPr>
              <w:widowControl w:val="0"/>
              <w:numPr>
                <w:ilvl w:val="2"/>
                <w:numId w:val="40"/>
              </w:numPr>
              <w:spacing w:before="240" w:after="120"/>
              <w:ind w:right="252"/>
              <w:outlineLvl w:val="8"/>
              <w:rPr>
                <w:rFonts w:cs="Arial"/>
              </w:rPr>
            </w:pPr>
            <w:r w:rsidRPr="00661168">
              <w:rPr>
                <w:rFonts w:cs="Arial"/>
              </w:rPr>
              <w:t>The Supplier</w:t>
            </w:r>
            <w:r w:rsidRPr="00661168">
              <w:rPr>
                <w:rFonts w:cs="Arial"/>
                <w:bCs/>
                <w:color w:val="000000"/>
              </w:rPr>
              <w:t xml:space="preserve"> shall inform the Authority of all reportable Incidents (including those listed in the SSI Protocol) within 24 hours of the Supplier becoming aware of the relevant incident.</w:t>
            </w:r>
          </w:p>
          <w:p w:rsidR="00D76276" w:rsidRPr="00661168" w:rsidRDefault="00D76276" w:rsidP="007776C2">
            <w:pPr>
              <w:numPr>
                <w:ilvl w:val="2"/>
                <w:numId w:val="40"/>
              </w:numPr>
              <w:spacing w:before="240" w:after="120"/>
              <w:ind w:right="252"/>
              <w:rPr>
                <w:rFonts w:cs="Arial"/>
              </w:rPr>
            </w:pPr>
            <w:r w:rsidRPr="00661168">
              <w:rPr>
                <w:rFonts w:cs="Arial"/>
                <w:color w:val="000000"/>
              </w:rPr>
              <w:t>The Supplier shall ensure a process is in place for accurately reporting reportable incidents correctly. This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Supplier Personnel know which incidents need to be reported, what details are to be reported and how reports are to be made and who they should be reported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Supplier Personnel promptly report to the Authority</w:t>
            </w:r>
            <w:r w:rsidR="00685387">
              <w:rPr>
                <w:rFonts w:cs="Arial"/>
              </w:rPr>
              <w:t>'</w:t>
            </w:r>
            <w:r w:rsidRPr="00661168">
              <w:rPr>
                <w:rFonts w:cs="Arial"/>
              </w:rPr>
              <w:t xml:space="preserve">s Placement Service the incident details and as and when new or amended information becomes available;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implement a continuous loop of improvement and communication, learning from the review of its serious or significant incidents to prevent future reoccurrence or to provide an early indication of a potential incident.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have an annual contingency planning testing process to demonstrate where contingencies will be tested throughout the year either via desktop or live exercises and have robust systems in place to learn lessons following the occurrence of an SSI in order to identify potential causes and ensure that feedback and information received is used to continually improve practice and minimise likelihood of any similar incidents happening in the future.</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collaborate and support the Coroner, Prison and Probation Ombudsman, and any other investigating body (for example the local authority child death review process) during the period of investigation into a death </w:t>
            </w:r>
            <w:proofErr w:type="gramStart"/>
            <w:r w:rsidRPr="00661168">
              <w:rPr>
                <w:rFonts w:cs="Arial"/>
              </w:rPr>
              <w:t>as a result of</w:t>
            </w:r>
            <w:proofErr w:type="gramEnd"/>
            <w:r w:rsidRPr="00661168">
              <w:rPr>
                <w:rFonts w:cs="Arial"/>
              </w:rPr>
              <w:t xml:space="preserve"> an Escort task.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share any findings or subsequent recommendations following any investigations with the Authority.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cooperate with the review process and implement the actions and recommendations outlined in review reports undertaken following a death during an Escort.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act as the lead following a SSI when Children and Young People need to be evacuated to suitable secure accommodation on a temporary basis as defined within Section 102 and 107 of the Powers of Criminal Courts (Sentencing) Act 2000.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support other service providers e.g. police as required at the time a SSI occurs.</w:t>
            </w:r>
          </w:p>
          <w:p w:rsidR="00D76276" w:rsidRPr="00661168" w:rsidRDefault="00D76276" w:rsidP="007776C2">
            <w:pPr>
              <w:widowControl w:val="0"/>
              <w:numPr>
                <w:ilvl w:val="2"/>
                <w:numId w:val="40"/>
              </w:numPr>
              <w:spacing w:before="120" w:after="240"/>
              <w:ind w:right="252"/>
              <w:outlineLvl w:val="8"/>
              <w:rPr>
                <w:rFonts w:cs="Arial"/>
              </w:rPr>
            </w:pPr>
            <w:r w:rsidRPr="00661168">
              <w:rPr>
                <w:rFonts w:cs="Arial"/>
                <w:color w:val="000000"/>
              </w:rPr>
              <w:t>The Supplier shall report Minor Incidents to the Authority and other relevant stakeholders e.g. the secure establishments as soon as reasonably practicable and in any event within 24 hours of becoming aware of the Minor Incident and record them on the Management Information System.</w:t>
            </w:r>
            <w:r w:rsidRPr="00661168">
              <w:rPr>
                <w:rFonts w:cs="Arial"/>
                <w:color w:val="FF0000"/>
              </w:rPr>
              <w:t xml:space="preserve"> </w:t>
            </w:r>
          </w:p>
          <w:p w:rsidR="00D76276" w:rsidRPr="00661168" w:rsidRDefault="00D76276" w:rsidP="007776C2">
            <w:pPr>
              <w:widowControl w:val="0"/>
              <w:numPr>
                <w:ilvl w:val="2"/>
                <w:numId w:val="40"/>
              </w:numPr>
              <w:spacing w:before="120" w:after="240"/>
              <w:ind w:right="252"/>
              <w:outlineLvl w:val="8"/>
              <w:rPr>
                <w:rFonts w:cs="Arial"/>
              </w:rPr>
            </w:pPr>
            <w:r w:rsidRPr="00661168">
              <w:rPr>
                <w:rFonts w:cs="Arial"/>
                <w:color w:val="000000"/>
              </w:rPr>
              <w:t>The Supplier shall report any data losses or breaches, within one hour of them being identified, to the Authority and all investigation reports shall be shared with the Authority.</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6: Wellbeing of Children and Young People</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41"/>
              </w:numPr>
              <w:spacing w:before="240" w:after="240"/>
              <w:ind w:right="252"/>
              <w:outlineLvl w:val="8"/>
              <w:rPr>
                <w:rFonts w:cs="Arial"/>
                <w:b/>
              </w:rPr>
            </w:pPr>
            <w:r w:rsidRPr="00661168">
              <w:rPr>
                <w:rFonts w:cs="Arial"/>
                <w:b/>
                <w:color w:val="000000"/>
              </w:rPr>
              <w:t>To ensure that Children and Young People are appropriately cared for at all times during the Escort task.</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80"/>
              </w:numPr>
              <w:spacing w:before="240" w:after="240"/>
              <w:ind w:right="252"/>
              <w:outlineLvl w:val="8"/>
              <w:rPr>
                <w:rFonts w:cs="Arial"/>
                <w:b/>
              </w:rPr>
            </w:pPr>
            <w:r w:rsidRPr="00661168">
              <w:rPr>
                <w:rFonts w:cs="Arial"/>
                <w:b/>
              </w:rPr>
              <w:t>Children and Young People are appropriately cared for at all times whilst in the care of the Supplier and until such time they are transferred or returned to the Relevant Premises.</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diversity and individual needs are recognised and met, where possible.</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medical needs are met at all times during the Escort task.</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 are able to access a complaints system in which they have confidence and which in turn will provide the Young Person with a considered written response and follow up in a timely manner. There should be confidence that the complaint will be treated seriously, fairly and without discrimination.</w:t>
            </w:r>
          </w:p>
          <w:p w:rsidR="00D76276" w:rsidRPr="00661168" w:rsidRDefault="00D76276" w:rsidP="007776C2">
            <w:pPr>
              <w:widowControl w:val="0"/>
              <w:numPr>
                <w:ilvl w:val="2"/>
                <w:numId w:val="80"/>
              </w:numPr>
              <w:spacing w:before="240" w:after="240"/>
              <w:ind w:right="252"/>
              <w:outlineLvl w:val="8"/>
              <w:rPr>
                <w:rFonts w:cs="Arial"/>
                <w:b/>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feedback is requested and supports improved service delivery.</w:t>
            </w:r>
          </w:p>
        </w:tc>
      </w:tr>
      <w:tr w:rsidR="00D76276" w:rsidRPr="00661168" w:rsidTr="004C7317">
        <w:tc>
          <w:tcPr>
            <w:tcW w:w="9464"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rPr>
          <w:trHeight w:val="869"/>
        </w:trPr>
        <w:tc>
          <w:tcPr>
            <w:tcW w:w="9464" w:type="dxa"/>
            <w:shd w:val="clear" w:color="auto" w:fill="auto"/>
          </w:tcPr>
          <w:p w:rsidR="000A7310" w:rsidRPr="00661168" w:rsidRDefault="000A7310" w:rsidP="000A7310">
            <w:pPr>
              <w:widowControl w:val="0"/>
              <w:numPr>
                <w:ilvl w:val="2"/>
                <w:numId w:val="43"/>
              </w:numPr>
              <w:spacing w:before="240" w:after="240"/>
              <w:ind w:right="252"/>
              <w:outlineLvl w:val="8"/>
              <w:rPr>
                <w:rFonts w:cs="Arial"/>
                <w:b/>
              </w:rPr>
            </w:pPr>
            <w:r w:rsidRPr="00661168">
              <w:rPr>
                <w:rFonts w:cs="Arial"/>
                <w:b/>
              </w:rPr>
              <w:t>Children and Young People are appropriately cared for at all times whilst in the care of the Supplier and until such time they are transferred or returned to the Relevant Premises.</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 are treated with care and sensitivity and appropriately greeted by Supplier Personnel in a clean environment which supports their arrival, transfer or return to Relevant Premises.</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w:t>
            </w:r>
            <w:r w:rsidR="00685387">
              <w:rPr>
                <w:rFonts w:cs="Arial"/>
              </w:rPr>
              <w:t>'</w:t>
            </w:r>
            <w:r w:rsidRPr="00661168">
              <w:rPr>
                <w:rFonts w:cs="Arial"/>
              </w:rPr>
              <w:t>s concerns or issues are addressed immediately from the point of collection. This shall include (but not be limited to):</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a verbal briefing that provides an understanding of the journey and the day ahead and any other relevant information relating to the journey to the intended destination i.e. Comfort Stops and refreshments;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expectations of the Young Person</w:t>
            </w:r>
            <w:r w:rsidR="00685387">
              <w:rPr>
                <w:rFonts w:cs="Arial"/>
              </w:rPr>
              <w:t>'</w:t>
            </w:r>
            <w:r w:rsidRPr="00661168">
              <w:rPr>
                <w:rFonts w:cs="Arial"/>
              </w:rPr>
              <w:t>s behaviours whilst in the care of the Supplier;</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the transfer and storing of their personal property during the Escort task;</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matters relating to their Custody including their status and rights, including but not limited to clarity regarding the outcome of a court hearing;</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the STC, SCH and/ or YOIs;</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age appropriate materials that will enable the Young Person to be meaningfully engaged and occupied during the journey; and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information and procedures about how to complain </w:t>
            </w:r>
            <w:proofErr w:type="gramStart"/>
            <w:r w:rsidRPr="00661168">
              <w:rPr>
                <w:rFonts w:cs="Arial"/>
              </w:rPr>
              <w:t>with regard to</w:t>
            </w:r>
            <w:proofErr w:type="gramEnd"/>
            <w:r w:rsidRPr="00661168">
              <w:rPr>
                <w:rFonts w:cs="Arial"/>
              </w:rPr>
              <w:t xml:space="preserve"> their experience during the Escort task, should they wish to do so. </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the level of information provided and the time taken for this process will be determined by the Young Person</w:t>
            </w:r>
            <w:r w:rsidR="00685387">
              <w:rPr>
                <w:rFonts w:cs="Arial"/>
              </w:rPr>
              <w:t>'</w:t>
            </w:r>
            <w:r w:rsidRPr="00661168">
              <w:rPr>
                <w:rFonts w:cs="Arial"/>
              </w:rPr>
              <w:t xml:space="preserve">s individual circumstances, for example, the level of distress the Young Person may be in and length of the journey. </w:t>
            </w:r>
          </w:p>
          <w:p w:rsidR="00D76276" w:rsidRPr="00661168" w:rsidRDefault="00D76276" w:rsidP="000A7310">
            <w:pPr>
              <w:numPr>
                <w:ilvl w:val="2"/>
                <w:numId w:val="43"/>
              </w:numPr>
              <w:spacing w:before="240" w:after="120"/>
              <w:ind w:right="252"/>
              <w:rPr>
                <w:rFonts w:cs="Arial"/>
              </w:rPr>
            </w:pPr>
            <w:bookmarkStart w:id="6" w:name="_Ref433106076"/>
            <w:r w:rsidRPr="00661168">
              <w:rPr>
                <w:rFonts w:cs="Arial"/>
              </w:rPr>
              <w:t>The Supplier shall ensure all information is available in a range of languages other than English and formats that are readily understood (written, oral, pictorial) taking account of educational attainment, eyesight, mental health and neurodisability, age and speech, language and communication needs.</w:t>
            </w:r>
            <w:bookmarkEnd w:id="6"/>
            <w:r w:rsidRPr="00661168">
              <w:rPr>
                <w:rFonts w:cs="Arial"/>
              </w:rPr>
              <w:t xml:space="preserve"> </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shall ensure that during the Escort task the Young Person is provided with </w:t>
            </w:r>
            <w:r w:rsidRPr="00661168">
              <w:rPr>
                <w:rFonts w:cs="Arial"/>
                <w:bCs/>
                <w:color w:val="000000"/>
              </w:rPr>
              <w:t xml:space="preserve">appropriately timed, varied and nutritious healthy </w:t>
            </w:r>
            <w:r w:rsidR="001A0C77" w:rsidRPr="00661168">
              <w:rPr>
                <w:rFonts w:cs="Arial"/>
                <w:bCs/>
                <w:color w:val="000000"/>
              </w:rPr>
              <w:t>food/</w:t>
            </w:r>
            <w:r w:rsidRPr="00661168">
              <w:rPr>
                <w:rFonts w:cs="Arial"/>
                <w:bCs/>
                <w:color w:val="000000"/>
              </w:rPr>
              <w:t xml:space="preserve">snacks and </w:t>
            </w:r>
            <w:r w:rsidR="001A0C77" w:rsidRPr="00661168">
              <w:rPr>
                <w:rFonts w:cs="Arial"/>
                <w:bCs/>
                <w:color w:val="000000"/>
              </w:rPr>
              <w:t>beverages</w:t>
            </w:r>
            <w:r w:rsidRPr="00661168">
              <w:rPr>
                <w:rFonts w:cs="Arial"/>
                <w:bCs/>
                <w:color w:val="000000"/>
              </w:rPr>
              <w:t xml:space="preserve"> which reflect special dietary, cultural, religious and medical requirements whil</w:t>
            </w:r>
            <w:r w:rsidR="00D658BB" w:rsidRPr="00661168">
              <w:rPr>
                <w:rFonts w:cs="Arial"/>
                <w:bCs/>
                <w:color w:val="000000"/>
              </w:rPr>
              <w:t>st</w:t>
            </w:r>
            <w:r w:rsidRPr="00661168">
              <w:rPr>
                <w:rFonts w:cs="Arial"/>
                <w:bCs/>
                <w:color w:val="000000"/>
              </w:rPr>
              <w:t xml:space="preserve"> complying with all relevant food safety and health and safety legislation</w:t>
            </w:r>
            <w:r w:rsidRPr="00661168">
              <w:rPr>
                <w:rFonts w:cs="Arial"/>
              </w:rPr>
              <w:t>.</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shall, on an ad hoc basis, provide </w:t>
            </w:r>
            <w:r w:rsidR="0076784A" w:rsidRPr="00661168">
              <w:rPr>
                <w:rFonts w:cs="Arial"/>
              </w:rPr>
              <w:t xml:space="preserve">a nutritious healthy meal which reflect special dietary, cultural, religious and medical requirements </w:t>
            </w:r>
            <w:r w:rsidR="00ED76C9" w:rsidRPr="00661168">
              <w:rPr>
                <w:rFonts w:cs="Arial"/>
              </w:rPr>
              <w:t xml:space="preserve">for </w:t>
            </w:r>
            <w:r w:rsidRPr="00661168">
              <w:rPr>
                <w:rFonts w:cs="Arial"/>
              </w:rPr>
              <w:t>a Young Person who is in the care of the Supplier between 11</w:t>
            </w:r>
            <w:r w:rsidR="00ED76C9" w:rsidRPr="00661168">
              <w:rPr>
                <w:rFonts w:cs="Arial"/>
              </w:rPr>
              <w:t>:</w:t>
            </w:r>
            <w:r w:rsidRPr="00661168">
              <w:rPr>
                <w:rFonts w:cs="Arial"/>
              </w:rPr>
              <w:t>30 and 14</w:t>
            </w:r>
            <w:r w:rsidR="00ED76C9" w:rsidRPr="00661168">
              <w:rPr>
                <w:rFonts w:cs="Arial"/>
              </w:rPr>
              <w:t>:</w:t>
            </w:r>
            <w:r w:rsidRPr="00661168">
              <w:rPr>
                <w:rFonts w:cs="Arial"/>
              </w:rPr>
              <w:t>00</w:t>
            </w:r>
            <w:r w:rsidR="001A0C77" w:rsidRPr="00661168">
              <w:rPr>
                <w:rFonts w:cs="Arial"/>
              </w:rPr>
              <w:t>,</w:t>
            </w:r>
            <w:r w:rsidRPr="00661168">
              <w:rPr>
                <w:rFonts w:cs="Arial"/>
              </w:rPr>
              <w:t xml:space="preserve"> if lunch has not already been provided by the STC/SCH/YOI or Court and for a Young Person who is in the care of the Supplier after 18</w:t>
            </w:r>
            <w:r w:rsidR="001A0C77" w:rsidRPr="00661168">
              <w:rPr>
                <w:rFonts w:cs="Arial"/>
              </w:rPr>
              <w:t>:</w:t>
            </w:r>
            <w:r w:rsidRPr="00661168">
              <w:rPr>
                <w:rFonts w:cs="Arial"/>
              </w:rPr>
              <w:t>00 if the journey is more than two hours</w:t>
            </w:r>
            <w:r w:rsidR="001A0C77" w:rsidRPr="00661168">
              <w:rPr>
                <w:rFonts w:cs="Arial"/>
              </w:rPr>
              <w:t xml:space="preserve"> long</w:t>
            </w:r>
            <w:r w:rsidRPr="00661168">
              <w:rPr>
                <w:rFonts w:cs="Arial"/>
              </w:rPr>
              <w:t xml:space="preserve">. </w:t>
            </w:r>
          </w:p>
          <w:p w:rsidR="00D76276" w:rsidRPr="00661168" w:rsidRDefault="00D76276" w:rsidP="000A7310">
            <w:pPr>
              <w:numPr>
                <w:ilvl w:val="2"/>
                <w:numId w:val="43"/>
              </w:numPr>
              <w:spacing w:before="240" w:after="120"/>
              <w:ind w:right="252"/>
              <w:rPr>
                <w:rFonts w:cs="Arial"/>
              </w:rPr>
            </w:pPr>
            <w:r w:rsidRPr="00661168">
              <w:rPr>
                <w:rFonts w:cs="Arial"/>
              </w:rPr>
              <w:t>The Supplier shall liaise with relevant premises to ensure that the Young Person has at least one hot meal during the day.</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w:t>
            </w:r>
            <w:r w:rsidRPr="00661168">
              <w:rPr>
                <w:rFonts w:cs="Arial"/>
                <w:color w:val="000000"/>
              </w:rPr>
              <w:t>shall ensure that Children and Young People on journeys longer than two hours shall have Comfort Stops in a secure place and the Supplier shall ensure that no Young Person is without access to a Comfort Stop for more than two hours</w:t>
            </w:r>
            <w:r w:rsidR="00685387">
              <w:rPr>
                <w:rFonts w:cs="Arial"/>
                <w:color w:val="000000"/>
              </w:rPr>
              <w:t xml:space="preserve">. </w:t>
            </w:r>
            <w:r w:rsidRPr="00661168">
              <w:rPr>
                <w:rFonts w:cs="Arial"/>
                <w:color w:val="000000"/>
              </w:rPr>
              <w:t>The number of Comfort Stops and locations shall be recorded on the PE</w:t>
            </w:r>
            <w:r w:rsidR="00683DDE" w:rsidRPr="00661168">
              <w:rPr>
                <w:rFonts w:cs="Arial"/>
                <w:color w:val="000000"/>
              </w:rPr>
              <w:t>CS Move Platform</w:t>
            </w:r>
            <w:r w:rsidRPr="00661168">
              <w:rPr>
                <w:rFonts w:cs="Arial"/>
                <w:color w:val="000000"/>
              </w:rPr>
              <w:t>, including refusal by the Young Person.</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arrangements are in place for additional requirements for Comfort Stops for young women who are pregnant or mothers with babies, or Children and Young People who have a medical condition that may require additional stops.</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Comfort Stop Directory is provided to the Authority</w:t>
            </w:r>
            <w:r w:rsidR="00685387">
              <w:rPr>
                <w:rFonts w:cs="Arial"/>
                <w:color w:val="000000"/>
              </w:rPr>
              <w:t xml:space="preserve">. </w:t>
            </w:r>
            <w:r w:rsidRPr="00661168">
              <w:rPr>
                <w:rFonts w:cs="Arial"/>
                <w:color w:val="000000"/>
              </w:rPr>
              <w:t xml:space="preserve">The Comfort Stop Directory shall include (but not be limited to) locations and facilities available. It should be maintained and kept up to date. </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gender specific hygiene kits are available upon request</w:t>
            </w:r>
            <w:r w:rsidR="00685387">
              <w:rPr>
                <w:rFonts w:cs="Arial"/>
                <w:color w:val="000000"/>
              </w:rPr>
              <w:t xml:space="preserve">. </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 are permitted to wear their own clothing during the Escort task and personal items, including shoelaces and belts shall not be removed from the Young Person unless clearly assessed as a relevant safeguarding risk.</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clean change of clothes is available should the Young Person become ill and/or soil their clothes during the Escort task.</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maintain a record (and include on the PE</w:t>
            </w:r>
            <w:r w:rsidR="00683DDE" w:rsidRPr="00661168">
              <w:rPr>
                <w:rFonts w:cs="Arial"/>
                <w:color w:val="000000"/>
              </w:rPr>
              <w:t>CS Move Platform</w:t>
            </w:r>
            <w:r w:rsidRPr="00661168">
              <w:rPr>
                <w:rFonts w:cs="Arial"/>
                <w:color w:val="000000"/>
              </w:rPr>
              <w:t>) of when a Young Person is offered, accepts or refuses a snack, meal or drink (recording the reason for refusal) provided by the Supplier and this shall be communicated to relevant personnel at the secure establishment as part of the handover of the Young Person.</w:t>
            </w:r>
          </w:p>
          <w:p w:rsidR="00D76276" w:rsidRPr="00661168" w:rsidRDefault="00D76276" w:rsidP="000A7310">
            <w:pPr>
              <w:numPr>
                <w:ilvl w:val="2"/>
                <w:numId w:val="43"/>
              </w:numPr>
              <w:spacing w:before="240" w:after="120"/>
              <w:ind w:right="252"/>
              <w:rPr>
                <w:rFonts w:cs="Arial"/>
              </w:rPr>
            </w:pPr>
            <w:r w:rsidRPr="00661168">
              <w:rPr>
                <w:rFonts w:cs="Arial"/>
                <w:color w:val="000000"/>
              </w:rPr>
              <w:t xml:space="preserve">The Supplier shall ensure that when the Young </w:t>
            </w:r>
            <w:r w:rsidRPr="00661168">
              <w:rPr>
                <w:rFonts w:cs="Arial"/>
              </w:rPr>
              <w:t>Person is a mother accompanied by a baby, the Supplier shall ensure that the baby is at no time considered to be in Custody but remains the mother</w:t>
            </w:r>
            <w:r w:rsidR="00685387">
              <w:rPr>
                <w:rFonts w:cs="Arial"/>
              </w:rPr>
              <w:t>'</w:t>
            </w:r>
            <w:r w:rsidRPr="00661168">
              <w:rPr>
                <w:rFonts w:cs="Arial"/>
              </w:rPr>
              <w:t xml:space="preserve">s responsibility at all times unless: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the baby has been identified as </w:t>
            </w:r>
            <w:r w:rsidR="00685387">
              <w:rPr>
                <w:rFonts w:cs="Arial"/>
              </w:rPr>
              <w:t>"</w:t>
            </w:r>
            <w:r w:rsidRPr="00661168">
              <w:rPr>
                <w:rFonts w:cs="Arial"/>
              </w:rPr>
              <w:t>at risk</w:t>
            </w:r>
            <w:r w:rsidR="00685387">
              <w:rPr>
                <w:rFonts w:cs="Arial"/>
              </w:rPr>
              <w:t>"</w:t>
            </w:r>
            <w:r w:rsidRPr="00661168">
              <w:rPr>
                <w:rFonts w:cs="Arial"/>
              </w:rPr>
              <w:t xml:space="preserve"> and an attending health care professional acts in loco-parentis; or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the mother displays any behaviour that puts the baby at risk, then the needs of the baby should be prioritised.</w:t>
            </w:r>
          </w:p>
          <w:p w:rsidR="00D76276" w:rsidRPr="00661168" w:rsidRDefault="00D76276" w:rsidP="000A7310">
            <w:pPr>
              <w:numPr>
                <w:ilvl w:val="2"/>
                <w:numId w:val="43"/>
              </w:numPr>
              <w:spacing w:before="240" w:after="120"/>
              <w:ind w:right="252"/>
              <w:rPr>
                <w:rFonts w:cs="Arial"/>
              </w:rPr>
            </w:pPr>
            <w:r w:rsidRPr="00661168">
              <w:rPr>
                <w:rFonts w:cs="Arial"/>
              </w:rPr>
              <w:t>The Supplier shall provide and fit vehicles with the appropriate child car seats correctly and in accordance with manufacturer</w:t>
            </w:r>
            <w:r w:rsidR="00685387">
              <w:rPr>
                <w:rFonts w:cs="Arial"/>
              </w:rPr>
              <w:t>'</w:t>
            </w:r>
            <w:r w:rsidRPr="00661168">
              <w:rPr>
                <w:rFonts w:cs="Arial"/>
              </w:rPr>
              <w:t>s instructions.</w:t>
            </w:r>
          </w:p>
          <w:p w:rsidR="00D76276" w:rsidRPr="00661168" w:rsidRDefault="00D76276" w:rsidP="000A7310">
            <w:pPr>
              <w:numPr>
                <w:ilvl w:val="2"/>
                <w:numId w:val="43"/>
              </w:numPr>
              <w:spacing w:before="240" w:after="120"/>
              <w:ind w:right="252"/>
              <w:rPr>
                <w:rFonts w:cs="Arial"/>
              </w:rPr>
            </w:pPr>
            <w:r w:rsidRPr="00661168">
              <w:rPr>
                <w:rFonts w:cs="Arial"/>
              </w:rPr>
              <w:t>The Supplier shall provide adequate space for the property required to take care of and relating to the baby.</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Young Person is exposed as little as possible to public observation, and that proper care is taken to protect a Young Person from curiosity, insult and physical or verbal abuse.</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Young People are transported in separate vehicles to adults. Where this is not possible and subject to risk assessment, Young People may travel on vehicles that hold adults with prior approval from the Authority</w:t>
            </w:r>
            <w:r w:rsidR="0025002B" w:rsidRPr="00661168">
              <w:rPr>
                <w:rFonts w:cs="Arial"/>
                <w:color w:val="000000"/>
              </w:rPr>
              <w:t xml:space="preserve"> and with the appropriate separation </w:t>
            </w:r>
            <w:r w:rsidR="00ED76C9" w:rsidRPr="00661168">
              <w:rPr>
                <w:rFonts w:cs="Arial"/>
                <w:color w:val="000000"/>
              </w:rPr>
              <w:t>measures</w:t>
            </w:r>
            <w:r w:rsidR="0025002B" w:rsidRPr="00661168">
              <w:rPr>
                <w:rFonts w:cs="Arial"/>
                <w:color w:val="000000"/>
              </w:rPr>
              <w:t xml:space="preserve"> in place</w:t>
            </w:r>
            <w:r w:rsidRPr="00661168">
              <w:rPr>
                <w:rFonts w:cs="Arial"/>
                <w:color w:val="000000"/>
              </w:rPr>
              <w:t>. Young People must be separated from adults at all times during the escort journey including entry and exit from the vehicle.</w:t>
            </w:r>
          </w:p>
          <w:p w:rsidR="002B5801" w:rsidRPr="00661168" w:rsidRDefault="002B5801" w:rsidP="000A7310">
            <w:pPr>
              <w:numPr>
                <w:ilvl w:val="2"/>
                <w:numId w:val="43"/>
              </w:numPr>
              <w:spacing w:before="240" w:after="120"/>
              <w:ind w:right="252"/>
              <w:rPr>
                <w:rFonts w:cs="Arial"/>
              </w:rPr>
            </w:pPr>
            <w:r w:rsidRPr="00661168">
              <w:rPr>
                <w:rFonts w:cs="Arial"/>
                <w:color w:val="000000"/>
              </w:rPr>
              <w:t>The Supplier shall not transport children and young people to/from SCHs with adults</w:t>
            </w:r>
            <w:r w:rsidR="004D3D5B" w:rsidRPr="00661168">
              <w:rPr>
                <w:rFonts w:cs="Arial"/>
                <w:color w:val="000000"/>
              </w:rPr>
              <w:t xml:space="preserve">. </w:t>
            </w:r>
            <w:r w:rsidRPr="00661168">
              <w:rPr>
                <w:rFonts w:cs="Arial"/>
                <w:color w:val="000000"/>
              </w:rPr>
              <w:t xml:space="preserve">. </w:t>
            </w:r>
          </w:p>
        </w:tc>
      </w:tr>
      <w:tr w:rsidR="00D76276" w:rsidRPr="00661168" w:rsidTr="004C7317">
        <w:trPr>
          <w:trHeight w:val="869"/>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s diversity and individual needs are recognised.</w:t>
            </w:r>
            <w:r w:rsidRPr="00661168">
              <w:rPr>
                <w:rFonts w:cs="Arial"/>
              </w:rPr>
              <w:t xml:space="preserve"> </w:t>
            </w:r>
          </w:p>
          <w:p w:rsidR="00D76276" w:rsidRPr="00661168" w:rsidRDefault="00D76276" w:rsidP="007776C2">
            <w:pPr>
              <w:numPr>
                <w:ilvl w:val="2"/>
                <w:numId w:val="44"/>
              </w:numPr>
              <w:spacing w:before="240" w:after="120"/>
              <w:ind w:right="252"/>
              <w:rPr>
                <w:rFonts w:cs="Arial"/>
              </w:rPr>
            </w:pPr>
            <w:r w:rsidRPr="00661168">
              <w:rPr>
                <w:rFonts w:cs="Arial"/>
              </w:rPr>
              <w:t xml:space="preserve">The Supplier shall have in place the necessary mechanisms to recognise and support Children and Young People with additional needs, protected characteristics (as defined in the Equality Act 2010) and any physical disabilities, speech, language and communication needs or other issues they have. </w:t>
            </w:r>
          </w:p>
          <w:p w:rsidR="00D76276" w:rsidRPr="00661168" w:rsidRDefault="00D76276" w:rsidP="007776C2">
            <w:pPr>
              <w:numPr>
                <w:ilvl w:val="2"/>
                <w:numId w:val="44"/>
              </w:numPr>
              <w:spacing w:before="240" w:after="120"/>
              <w:ind w:right="252"/>
              <w:rPr>
                <w:rFonts w:cs="Arial"/>
                <w:b/>
                <w:i/>
              </w:rPr>
            </w:pPr>
            <w:r w:rsidRPr="00661168">
              <w:rPr>
                <w:rFonts w:cs="Arial"/>
              </w:rPr>
              <w:t xml:space="preserve">Without prejudice to Paragraph </w:t>
            </w:r>
            <w:r w:rsidRPr="00661168">
              <w:rPr>
                <w:rFonts w:cs="Arial"/>
              </w:rPr>
              <w:fldChar w:fldCharType="begin"/>
            </w:r>
            <w:r w:rsidRPr="00661168">
              <w:rPr>
                <w:rFonts w:cs="Arial"/>
              </w:rPr>
              <w:instrText xml:space="preserve"> REF _Ref433106076 \r \h  \* MERGEFORMAT </w:instrText>
            </w:r>
            <w:r w:rsidRPr="00661168">
              <w:rPr>
                <w:rFonts w:cs="Arial"/>
              </w:rPr>
            </w:r>
            <w:r w:rsidRPr="00661168">
              <w:rPr>
                <w:rFonts w:cs="Arial"/>
              </w:rPr>
              <w:fldChar w:fldCharType="separate"/>
            </w:r>
            <w:r w:rsidR="00073801">
              <w:rPr>
                <w:rFonts w:cs="Arial"/>
              </w:rPr>
              <w:t>86.1.2</w:t>
            </w:r>
            <w:r w:rsidRPr="00661168">
              <w:rPr>
                <w:rFonts w:cs="Arial"/>
              </w:rPr>
              <w:fldChar w:fldCharType="end"/>
            </w:r>
            <w:r w:rsidRPr="00661168">
              <w:rPr>
                <w:rFonts w:cs="Arial"/>
              </w:rPr>
              <w:t>, the Supplier shall provide Children and Young People whose first language is not English with access to material in their preferred language</w:t>
            </w:r>
            <w:r w:rsidR="00685387">
              <w:rPr>
                <w:rFonts w:cs="Arial"/>
              </w:rPr>
              <w:t xml:space="preserve">. </w:t>
            </w:r>
          </w:p>
          <w:p w:rsidR="00D76276" w:rsidRPr="00661168" w:rsidRDefault="00D76276" w:rsidP="007776C2">
            <w:pPr>
              <w:numPr>
                <w:ilvl w:val="2"/>
                <w:numId w:val="44"/>
              </w:numPr>
              <w:spacing w:before="240" w:after="120"/>
              <w:ind w:right="252"/>
              <w:rPr>
                <w:rFonts w:cs="Arial"/>
              </w:rPr>
            </w:pPr>
            <w:r w:rsidRPr="00661168">
              <w:rPr>
                <w:rFonts w:cs="Arial"/>
              </w:rPr>
              <w:t>The Supplier shall provide Welsh Children and Young People who speak Welsh with access to material in the Welsh language.</w:t>
            </w:r>
          </w:p>
          <w:p w:rsidR="00D76276" w:rsidRPr="00661168" w:rsidRDefault="00D76276" w:rsidP="007776C2">
            <w:pPr>
              <w:numPr>
                <w:ilvl w:val="2"/>
                <w:numId w:val="44"/>
              </w:numPr>
              <w:spacing w:before="240" w:after="120"/>
              <w:ind w:right="252"/>
              <w:rPr>
                <w:rFonts w:cs="Arial"/>
              </w:rPr>
            </w:pPr>
            <w:r w:rsidRPr="00661168">
              <w:rPr>
                <w:rFonts w:cs="Arial"/>
              </w:rPr>
              <w:t>The Supplier shall where reasonably practicable ensure that all Children and Young People are provided with the opportunity to observe religious and cultural practices if appropriate during the Escort task.</w:t>
            </w:r>
          </w:p>
        </w:tc>
      </w:tr>
      <w:tr w:rsidR="00D76276" w:rsidRPr="00661168" w:rsidTr="004C7317">
        <w:trPr>
          <w:trHeight w:val="347"/>
        </w:trPr>
        <w:tc>
          <w:tcPr>
            <w:tcW w:w="9464" w:type="dxa"/>
            <w:shd w:val="clear" w:color="auto" w:fill="auto"/>
          </w:tcPr>
          <w:p w:rsidR="00AC5159" w:rsidRPr="00661168" w:rsidRDefault="00AC5159" w:rsidP="00AC5159">
            <w:pPr>
              <w:widowControl w:val="0"/>
              <w:numPr>
                <w:ilvl w:val="2"/>
                <w:numId w:val="45"/>
              </w:numPr>
              <w:spacing w:before="240" w:after="240"/>
              <w:ind w:right="252"/>
              <w:outlineLvl w:val="8"/>
              <w:rPr>
                <w:rFonts w:cs="Arial"/>
                <w:b/>
              </w:rPr>
            </w:pPr>
            <w:r w:rsidRPr="00661168">
              <w:rPr>
                <w:rFonts w:cs="Arial"/>
                <w:b/>
              </w:rPr>
              <w:t>Children and Young People’s diversity and individual needs are recognised</w:t>
            </w:r>
            <w:r>
              <w:rPr>
                <w:rFonts w:cs="Arial"/>
                <w:b/>
              </w:rPr>
              <w:t>, and met, where possible</w:t>
            </w:r>
            <w:r w:rsidRPr="00661168">
              <w:rPr>
                <w:rFonts w:cs="Arial"/>
                <w:b/>
              </w:rPr>
              <w:t>.</w:t>
            </w:r>
            <w:r w:rsidRPr="00661168">
              <w:rPr>
                <w:rFonts w:cs="Arial"/>
              </w:rPr>
              <w:t xml:space="preserve"> </w:t>
            </w:r>
          </w:p>
          <w:p w:rsidR="00D76276" w:rsidRPr="00661168" w:rsidRDefault="00D76276" w:rsidP="00AC5159">
            <w:pPr>
              <w:numPr>
                <w:ilvl w:val="2"/>
                <w:numId w:val="45"/>
              </w:numPr>
              <w:spacing w:before="240" w:after="120"/>
              <w:ind w:right="252"/>
              <w:rPr>
                <w:rFonts w:cs="Arial"/>
              </w:rPr>
            </w:pPr>
            <w:r w:rsidRPr="00661168">
              <w:rPr>
                <w:rFonts w:cs="Arial"/>
              </w:rPr>
              <w:t xml:space="preserve">The Supplier shall have in place a </w:t>
            </w:r>
            <w:r w:rsidR="00685387">
              <w:rPr>
                <w:rFonts w:cs="Arial"/>
              </w:rPr>
              <w:t>"</w:t>
            </w:r>
            <w:r w:rsidRPr="00661168">
              <w:rPr>
                <w:rFonts w:cs="Arial"/>
              </w:rPr>
              <w:t>Medication Handling and Administration Protocol</w:t>
            </w:r>
            <w:r w:rsidR="00685387">
              <w:rPr>
                <w:rFonts w:cs="Arial"/>
              </w:rPr>
              <w:t>"</w:t>
            </w:r>
            <w:r w:rsidRPr="00661168">
              <w:rPr>
                <w:rFonts w:cs="Arial"/>
              </w:rPr>
              <w:t xml:space="preserve"> setting out how they will respond to the Young Person and/or any baby travelling with the Young Person requiring medication or treatment whilst in their care including situations where a Young Person is at immediate risk of harm or has sustained actual harm or when the Escort </w:t>
            </w:r>
            <w:r w:rsidR="0025002B" w:rsidRPr="00661168">
              <w:rPr>
                <w:rFonts w:cs="Arial"/>
              </w:rPr>
              <w:t xml:space="preserve">staff have </w:t>
            </w:r>
            <w:r w:rsidRPr="00661168">
              <w:rPr>
                <w:rFonts w:cs="Arial"/>
              </w:rPr>
              <w:t xml:space="preserve">administered a </w:t>
            </w:r>
            <w:r w:rsidR="0025002B" w:rsidRPr="00661168">
              <w:rPr>
                <w:rFonts w:cs="Arial"/>
              </w:rPr>
              <w:t xml:space="preserve">physical </w:t>
            </w:r>
            <w:r w:rsidRPr="00661168">
              <w:rPr>
                <w:rFonts w:cs="Arial"/>
              </w:rPr>
              <w:t>restraint. The protocol shall include (but not be limited to):</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secure storage and controlled access to the Young Person</w:t>
            </w:r>
            <w:r w:rsidR="00685387">
              <w:rPr>
                <w:rFonts w:cs="Arial"/>
              </w:rPr>
              <w:t>'</w:t>
            </w:r>
            <w:r w:rsidRPr="00661168">
              <w:rPr>
                <w:rFonts w:cs="Arial"/>
              </w:rPr>
              <w:t xml:space="preserve">s medication. Medication may either be stored separately or with other personal property; </w:t>
            </w:r>
          </w:p>
          <w:p w:rsidR="00D76276" w:rsidRPr="00661168" w:rsidRDefault="005544B9" w:rsidP="00AC5159">
            <w:pPr>
              <w:pStyle w:val="ListParagraph"/>
              <w:widowControl w:val="0"/>
              <w:numPr>
                <w:ilvl w:val="0"/>
                <w:numId w:val="45"/>
              </w:numPr>
              <w:spacing w:before="240" w:after="240"/>
              <w:ind w:right="252"/>
              <w:outlineLvl w:val="8"/>
              <w:rPr>
                <w:rFonts w:cs="Arial"/>
              </w:rPr>
            </w:pPr>
            <w:r>
              <w:rPr>
                <w:rFonts w:cs="Arial"/>
              </w:rPr>
              <w:t>a</w:t>
            </w:r>
            <w:r w:rsidR="00D76276" w:rsidRPr="00661168">
              <w:rPr>
                <w:rFonts w:cs="Arial"/>
              </w:rPr>
              <w:t>dministration of prescribed medicine during the Escort task</w:t>
            </w:r>
            <w:r w:rsidR="00685387">
              <w:rPr>
                <w:rFonts w:cs="Arial"/>
              </w:rPr>
              <w:t xml:space="preserve">. </w:t>
            </w:r>
            <w:r w:rsidR="00D76276" w:rsidRPr="00661168">
              <w:rPr>
                <w:rFonts w:cs="Arial"/>
              </w:rPr>
              <w:t>Supplier Personnel shall check that the correct medication is given in the correct dosage to the Young Person using information provided by the Relevant Premises or the label on the medicine packaging;</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specific inclusion of Schedule 2 and 3 Controlled Drugs (</w:t>
            </w:r>
            <w:r w:rsidR="00685387">
              <w:rPr>
                <w:rFonts w:cs="Arial"/>
              </w:rPr>
              <w:t>"</w:t>
            </w:r>
            <w:r w:rsidRPr="00661168">
              <w:rPr>
                <w:rFonts w:cs="Arial"/>
              </w:rPr>
              <w:t>CDs</w:t>
            </w:r>
            <w:r w:rsidR="00685387">
              <w:rPr>
                <w:rFonts w:cs="Arial"/>
              </w:rPr>
              <w:t>"</w:t>
            </w:r>
            <w:r w:rsidRPr="00661168">
              <w:rPr>
                <w:rFonts w:cs="Arial"/>
              </w:rPr>
              <w:t>) in the protocol that enables the Supplier to follow the procedures in a way that provides an audit trail of CD handling between Relevant Premises;</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access to medical advice or attention for queries or unforeseen situations during the Escort task, including emergency attendance of a registered medical practitioner;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if any medical intervention is required during the Escort task including the administration of prescribed medication, how this will be recorded and shared with personnel at the Relevant Premises; and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cooperation with any subsequent investigations or reviews.</w:t>
            </w:r>
          </w:p>
          <w:p w:rsidR="00D76276" w:rsidRPr="00661168" w:rsidRDefault="00D76276" w:rsidP="00AC5159">
            <w:pPr>
              <w:numPr>
                <w:ilvl w:val="2"/>
                <w:numId w:val="45"/>
              </w:numPr>
              <w:spacing w:before="240" w:after="120"/>
              <w:ind w:right="252"/>
              <w:rPr>
                <w:rFonts w:cs="Arial"/>
              </w:rPr>
            </w:pPr>
            <w:r w:rsidRPr="00661168">
              <w:rPr>
                <w:rFonts w:cs="Arial"/>
              </w:rPr>
              <w:t>In addition, the Supplier shall:</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ensure the Young Person is allowed to have in their possession an asthma inhaler (if required) but all other medication shall be held securely by the Supplier;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maintain detailed and accurate records of medicines administered or refused;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ensure that medication is administered and dispensed by appropriately qualified and trained staff in line with national health guidance;</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administer first aid treatment in the event of a minor accident / minor injury i.e.: minor abrasions to skins, bruising etc;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Escort to hospital where necessary including in the event of a serious accident or injury;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adhere to national guidance for the safe care, custody and administration of drugs; and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regularly review risk assessments and carry out audits </w:t>
            </w:r>
            <w:proofErr w:type="gramStart"/>
            <w:r w:rsidRPr="00661168">
              <w:rPr>
                <w:rFonts w:cs="Arial"/>
              </w:rPr>
              <w:t>for the purpose of</w:t>
            </w:r>
            <w:proofErr w:type="gramEnd"/>
            <w:r w:rsidRPr="00661168">
              <w:rPr>
                <w:rFonts w:cs="Arial"/>
              </w:rPr>
              <w:t xml:space="preserve"> medicine management.</w:t>
            </w:r>
          </w:p>
          <w:p w:rsidR="00D76276" w:rsidRPr="00661168" w:rsidRDefault="00D76276" w:rsidP="00AC5159">
            <w:pPr>
              <w:numPr>
                <w:ilvl w:val="2"/>
                <w:numId w:val="45"/>
              </w:numPr>
              <w:spacing w:before="240" w:after="120"/>
              <w:ind w:right="252"/>
              <w:rPr>
                <w:rFonts w:cs="Arial"/>
              </w:rPr>
            </w:pPr>
            <w:r w:rsidRPr="00661168">
              <w:rPr>
                <w:rFonts w:cs="Arial"/>
              </w:rPr>
              <w:t xml:space="preserve">The Supplier shall ensure, prior to departure from the Relevant Premises, it has been informed by relevant personnel of any medical conditions which may cause concern to the Supplier Personnel e.g. diabetes induced glycaemia attack, asthma attack, epileptic fit etc. The Supplier Personnel must assure themselves that they clearly understand the triggers and the most appropriate method in which to manage and administer prescribed medication.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the provision of any immediate medical attention during an Escort task for a Young Person and/or any accompanying baby including:</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first aid;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requesting attendance of the emergency services to facilitate emergency treatment; and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escorting a Young Person and/or any accompanying baby to hospital where necessary including in the event of a serious accident or injury e.g. knocks to head, periods of unconsciousness, loss of blood, difficulty in breathing etc.</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w:t>
            </w:r>
            <w:r w:rsidRPr="00661168">
              <w:rPr>
                <w:rFonts w:cs="Arial"/>
              </w:rPr>
              <w:t xml:space="preserve"> shall record any medical treatment or attention provided to a Young Person on the </w:t>
            </w:r>
            <w:r w:rsidR="00AC5159" w:rsidRPr="00661168">
              <w:rPr>
                <w:rFonts w:cs="Arial"/>
              </w:rPr>
              <w:t>P</w:t>
            </w:r>
            <w:r w:rsidR="00AC5159">
              <w:rPr>
                <w:rFonts w:cs="Arial"/>
              </w:rPr>
              <w:t xml:space="preserve">ECS move platform </w:t>
            </w:r>
            <w:r w:rsidRPr="00661168">
              <w:rPr>
                <w:rFonts w:cs="Arial"/>
              </w:rPr>
              <w:t>during the journey and ensure that this information is provided to personnel at Relevant Premises including any issues or concerns identified during the journey which may impact upon the vulnerability of the Young Person including (but not limited to) their physical, mental and or emotional wellbeing.</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that if a Young Person, mother and/or Baby must be transferred to a hospital by ambulance, or air ambulance that security and welfare is maintained both for that Young Person and any Young Persons remaining in an Escort Vehicle or at Court.</w:t>
            </w:r>
          </w:p>
          <w:p w:rsidR="00D76276" w:rsidRPr="00661168" w:rsidRDefault="00D76276" w:rsidP="00AC5159">
            <w:pPr>
              <w:numPr>
                <w:ilvl w:val="2"/>
                <w:numId w:val="45"/>
              </w:numPr>
              <w:spacing w:before="240" w:after="120"/>
              <w:ind w:right="252"/>
              <w:rPr>
                <w:rFonts w:cs="Arial"/>
              </w:rPr>
            </w:pPr>
            <w:r w:rsidRPr="00661168">
              <w:rPr>
                <w:rFonts w:cs="Arial"/>
              </w:rPr>
              <w:t>The Supplier shall ensure that if the Young Person self-harms during the journey and if the nature of the injuries warrant medical intervention the Young Person shall be taken immediately to the nearest accident and emergency department.</w:t>
            </w:r>
          </w:p>
          <w:p w:rsidR="00D76276" w:rsidRPr="00661168" w:rsidRDefault="00D76276" w:rsidP="00AC5159">
            <w:pPr>
              <w:numPr>
                <w:ilvl w:val="2"/>
                <w:numId w:val="45"/>
              </w:numPr>
              <w:spacing w:before="240" w:after="120"/>
              <w:ind w:right="252"/>
              <w:rPr>
                <w:rFonts w:cs="Arial"/>
              </w:rPr>
            </w:pPr>
            <w:r w:rsidRPr="00661168">
              <w:rPr>
                <w:rFonts w:cs="Arial"/>
              </w:rPr>
              <w:t>The Supplier shall ensure that personnel at the Relevant Premises are informed as soon as possible upon arrival if, for any reason they suspect, based on observation or information received, that a Young Person may have suicidal or self-harm tendencies</w:t>
            </w:r>
            <w:r w:rsidR="00685387">
              <w:rPr>
                <w:rFonts w:cs="Arial"/>
              </w:rPr>
              <w:t xml:space="preserve">.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advise relevant staff at the Relevant Premises by telephone in advance when there are serious concerns about the Young Person</w:t>
            </w:r>
            <w:r w:rsidR="00685387">
              <w:rPr>
                <w:rFonts w:cs="Arial"/>
                <w:color w:val="000000"/>
              </w:rPr>
              <w:t>'</w:t>
            </w:r>
            <w:r w:rsidRPr="00661168">
              <w:rPr>
                <w:rFonts w:cs="Arial"/>
                <w:color w:val="000000"/>
              </w:rPr>
              <w:t>s physical or mental well-being.</w:t>
            </w:r>
          </w:p>
          <w:p w:rsidR="00D76276" w:rsidRPr="00661168" w:rsidRDefault="00D76276" w:rsidP="00AC5159">
            <w:pPr>
              <w:numPr>
                <w:ilvl w:val="2"/>
                <w:numId w:val="45"/>
              </w:numPr>
              <w:spacing w:before="240" w:after="120"/>
              <w:ind w:right="252"/>
              <w:rPr>
                <w:rFonts w:cs="Arial"/>
              </w:rPr>
            </w:pPr>
            <w:r w:rsidRPr="00661168">
              <w:rPr>
                <w:rFonts w:cs="Arial"/>
                <w:color w:val="000000"/>
              </w:rPr>
              <w:t xml:space="preserve">If a </w:t>
            </w:r>
            <w:r w:rsidR="007A7C2C" w:rsidRPr="00661168">
              <w:rPr>
                <w:rFonts w:cs="Arial"/>
                <w:color w:val="000000"/>
              </w:rPr>
              <w:t xml:space="preserve">Healthcare </w:t>
            </w:r>
            <w:r w:rsidR="00230753" w:rsidRPr="00661168">
              <w:rPr>
                <w:rFonts w:cs="Arial"/>
                <w:color w:val="000000"/>
              </w:rPr>
              <w:t xml:space="preserve">Professional </w:t>
            </w:r>
            <w:r w:rsidRPr="00661168">
              <w:rPr>
                <w:rFonts w:cs="Arial"/>
                <w:color w:val="000000"/>
              </w:rPr>
              <w:t>is called upon during a journey, the Supplier shall share all healthcare information and supplied medication relating to the Young Person</w:t>
            </w:r>
            <w:r w:rsidR="00685387">
              <w:rPr>
                <w:rFonts w:cs="Arial"/>
                <w:color w:val="000000"/>
              </w:rPr>
              <w:t>'</w:t>
            </w:r>
            <w:r w:rsidRPr="00661168">
              <w:rPr>
                <w:rFonts w:cs="Arial"/>
                <w:color w:val="000000"/>
              </w:rPr>
              <w:t>s health. This includes sharing the information with:</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hospital staff/administration, if the Young Person is taken to a hospital in an emergency;</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ambulance crew;</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 paramedic; or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any qualified</w:t>
            </w:r>
            <w:r w:rsidR="007A7C2C" w:rsidRPr="00661168">
              <w:rPr>
                <w:rFonts w:cs="Arial"/>
              </w:rPr>
              <w:t xml:space="preserve"> Healthcare </w:t>
            </w:r>
            <w:r w:rsidR="00230753" w:rsidRPr="00661168">
              <w:rPr>
                <w:rFonts w:cs="Arial"/>
              </w:rPr>
              <w:t>Professional</w:t>
            </w:r>
            <w:r w:rsidRPr="00661168">
              <w:rPr>
                <w:rFonts w:cs="Arial"/>
              </w:rPr>
              <w:t xml:space="preserve"> or nurse who is caring for or with the Young Person where the Young Person is not at hospital but where there are any reasons to suspect that a Young Person </w:t>
            </w:r>
            <w:r w:rsidR="00A145BC" w:rsidRPr="00661168">
              <w:rPr>
                <w:rFonts w:cs="Arial"/>
              </w:rPr>
              <w:t>is at risk of</w:t>
            </w:r>
            <w:r w:rsidRPr="00661168">
              <w:rPr>
                <w:rFonts w:cs="Arial"/>
              </w:rPr>
              <w:t xml:space="preserve"> suicid</w:t>
            </w:r>
            <w:r w:rsidR="00AC5159">
              <w:rPr>
                <w:rFonts w:cs="Arial"/>
              </w:rPr>
              <w:t>e</w:t>
            </w:r>
            <w:r w:rsidRPr="00661168">
              <w:rPr>
                <w:rFonts w:cs="Arial"/>
              </w:rPr>
              <w:t xml:space="preserve"> or self-harm.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that if the Young Person is prescribed medication during the journey this must be recorded along with the recording of the frequency of medication administration in the PE</w:t>
            </w:r>
            <w:r w:rsidR="00683DDE" w:rsidRPr="00661168">
              <w:rPr>
                <w:rFonts w:cs="Arial"/>
                <w:color w:val="000000"/>
              </w:rPr>
              <w:t>CS Move Platform</w:t>
            </w:r>
            <w:r w:rsidRPr="00661168">
              <w:rPr>
                <w:rFonts w:cs="Arial"/>
                <w:color w:val="000000"/>
              </w:rPr>
              <w:t xml:space="preserve">. This information shall be passed </w:t>
            </w:r>
            <w:r w:rsidR="00AC5159">
              <w:rPr>
                <w:rFonts w:cs="Arial"/>
                <w:color w:val="000000"/>
              </w:rPr>
              <w:t>o</w:t>
            </w:r>
            <w:r w:rsidRPr="00661168">
              <w:rPr>
                <w:rFonts w:cs="Arial"/>
                <w:color w:val="000000"/>
              </w:rPr>
              <w:t>n to staff at the Relevant Premises, along with the medication.</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 are being able to access a complaints system in which they have confidence and which in turn will provide the Young Person with a considered response and follow up in a timely manner. There should be confidence that the complaint will be treated seriously, fairly and without discrimination.</w:t>
            </w:r>
          </w:p>
          <w:p w:rsidR="00D76276" w:rsidRPr="00661168" w:rsidRDefault="00D76276" w:rsidP="007776C2">
            <w:pPr>
              <w:numPr>
                <w:ilvl w:val="2"/>
                <w:numId w:val="46"/>
              </w:numPr>
              <w:spacing w:before="240" w:after="120"/>
              <w:ind w:right="252"/>
              <w:rPr>
                <w:rFonts w:cs="Arial"/>
              </w:rPr>
            </w:pPr>
            <w:r w:rsidRPr="00661168">
              <w:rPr>
                <w:rFonts w:cs="Arial"/>
              </w:rPr>
              <w:t>The Supplier</w:t>
            </w:r>
            <w:r w:rsidRPr="00661168">
              <w:rPr>
                <w:rFonts w:cs="Arial"/>
                <w:color w:val="000000"/>
              </w:rPr>
              <w:t xml:space="preserve"> shall </w:t>
            </w:r>
            <w:r w:rsidRPr="00661168">
              <w:rPr>
                <w:rFonts w:cs="Arial"/>
              </w:rPr>
              <w:t>have in place an effective complaints handling system which is easy to access and understand by the Supplier Personnel</w:t>
            </w:r>
            <w:r w:rsidRPr="00661168">
              <w:rPr>
                <w:rFonts w:cs="Arial"/>
                <w:color w:val="000000"/>
              </w:rPr>
              <w:t>, Children and Young People, relevant Stakeholders and the Authority</w:t>
            </w:r>
            <w:r w:rsidRPr="00661168">
              <w:rPr>
                <w:rFonts w:cs="Arial"/>
              </w:rPr>
              <w:t>. The procedure should take into account any literacy, communication or language barriers that may exist</w:t>
            </w:r>
            <w:r w:rsidRPr="00661168">
              <w:rPr>
                <w:rFonts w:cs="Arial"/>
                <w:color w:val="000000"/>
              </w:rPr>
              <w:t>.</w:t>
            </w:r>
            <w:r w:rsidRPr="00661168">
              <w:rPr>
                <w:rFonts w:cs="Arial"/>
              </w:rPr>
              <w:t xml:space="preserve"> It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response timescales;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age appropriate nature of the reply;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appeals process;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quality of resolution;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monitoring and quality assurance of the complaints system.</w:t>
            </w:r>
          </w:p>
          <w:p w:rsidR="00D76276" w:rsidRPr="00661168" w:rsidRDefault="00D76276" w:rsidP="007776C2">
            <w:pPr>
              <w:numPr>
                <w:ilvl w:val="2"/>
                <w:numId w:val="46"/>
              </w:numPr>
              <w:spacing w:before="240" w:after="120"/>
              <w:ind w:right="252"/>
              <w:rPr>
                <w:rFonts w:cs="Arial"/>
                <w:color w:val="000000"/>
              </w:rPr>
            </w:pPr>
            <w:r w:rsidRPr="00661168">
              <w:rPr>
                <w:rFonts w:cs="Arial"/>
              </w:rPr>
              <w:t>The Supplier</w:t>
            </w:r>
            <w:r w:rsidRPr="00661168">
              <w:rPr>
                <w:rFonts w:cs="Arial"/>
                <w:color w:val="000000"/>
              </w:rPr>
              <w:t xml:space="preserve"> shall have a whistle blowing policy and process that is clearly defined and set out within its complaints procedure. The process should be primarily directed to the Supplier Personnel, but should be made available to be used by others as appropriate. The policy will clearly outline the Supplier Personnel</w:t>
            </w:r>
            <w:r w:rsidR="00685387">
              <w:rPr>
                <w:rFonts w:cs="Arial"/>
                <w:color w:val="000000"/>
              </w:rPr>
              <w:t>'</w:t>
            </w:r>
            <w:r w:rsidRPr="00661168">
              <w:rPr>
                <w:rFonts w:cs="Arial"/>
                <w:color w:val="000000"/>
              </w:rPr>
              <w:t>s responsibility to raise concerns about colleagues if they are putting Children and Young People at risk of harm and the Supplier</w:t>
            </w:r>
            <w:r w:rsidR="00685387">
              <w:rPr>
                <w:rFonts w:cs="Arial"/>
                <w:color w:val="000000"/>
              </w:rPr>
              <w:t>'</w:t>
            </w:r>
            <w:r w:rsidRPr="00661168">
              <w:rPr>
                <w:rFonts w:cs="Arial"/>
                <w:color w:val="000000"/>
              </w:rPr>
              <w:t xml:space="preserve">s responsibility to treat all referrals with confidentiality, even if later found to be unsubstantiated. </w:t>
            </w:r>
          </w:p>
          <w:p w:rsidR="00D76276" w:rsidRPr="00661168" w:rsidRDefault="00D76276" w:rsidP="007776C2">
            <w:pPr>
              <w:numPr>
                <w:ilvl w:val="2"/>
                <w:numId w:val="46"/>
              </w:numPr>
              <w:spacing w:before="240" w:after="120"/>
              <w:ind w:right="252"/>
              <w:rPr>
                <w:rFonts w:cs="Arial"/>
                <w:color w:val="000000"/>
              </w:rPr>
            </w:pPr>
            <w:r w:rsidRPr="00661168">
              <w:rPr>
                <w:rFonts w:cs="Arial"/>
              </w:rPr>
              <w:t>The Supplier shall ensure that at the start of the journey a Young Person is advised verbally of their right to make a complaint about any aspect of the Supplier</w:t>
            </w:r>
            <w:r w:rsidR="00685387">
              <w:rPr>
                <w:rFonts w:cs="Arial"/>
              </w:rPr>
              <w:t>'</w:t>
            </w:r>
            <w:r w:rsidRPr="00661168">
              <w:rPr>
                <w:rFonts w:cs="Arial"/>
              </w:rPr>
              <w:t>s service</w:t>
            </w:r>
            <w:r w:rsidR="00685387">
              <w:rPr>
                <w:rFonts w:cs="Arial"/>
              </w:rPr>
              <w:t xml:space="preserve">. </w:t>
            </w:r>
          </w:p>
          <w:p w:rsidR="00D76276" w:rsidRPr="00661168" w:rsidRDefault="00D76276" w:rsidP="007776C2">
            <w:pPr>
              <w:numPr>
                <w:ilvl w:val="2"/>
                <w:numId w:val="46"/>
              </w:numPr>
              <w:spacing w:before="240" w:after="120"/>
              <w:ind w:right="252"/>
              <w:rPr>
                <w:rFonts w:cs="Arial"/>
                <w:color w:val="000000"/>
              </w:rPr>
            </w:pPr>
            <w:r w:rsidRPr="00661168">
              <w:rPr>
                <w:rFonts w:cs="Arial"/>
              </w:rPr>
              <w:t xml:space="preserve">The Supplier shall ensure that the Young Person is kept informed when a complaint has been made.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ensure that any complaint, whether written or oral, from any source, is recorded with a reference number comprising the year and the complaint number (five digits) for that year - e.g. 16/00001. </w:t>
            </w:r>
          </w:p>
          <w:p w:rsidR="00D76276" w:rsidRPr="00661168" w:rsidRDefault="00D76276" w:rsidP="004C7317">
            <w:pPr>
              <w:widowControl w:val="0"/>
              <w:spacing w:before="240" w:after="240"/>
              <w:ind w:left="720" w:right="252"/>
              <w:rPr>
                <w:rFonts w:cs="Arial"/>
                <w:color w:val="000000"/>
              </w:rPr>
            </w:pPr>
            <w:r w:rsidRPr="00661168">
              <w:rPr>
                <w:rFonts w:cs="Arial"/>
                <w:color w:val="000000"/>
              </w:rPr>
              <w:t>The complaints procedure shall identify as a minimum:</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who made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date of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where the person was from (e.g. address/organisation/STC/SCH/YOI);</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 complaint was received;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date acknowledged (if applicable);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nature of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who dealt with the complaint;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if sent to another Relevant Third Party, which Relevant Third Party;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outcome of the complaint and whether anything was rectified; and</w:t>
            </w:r>
          </w:p>
          <w:p w:rsidR="00D76276" w:rsidRPr="00661168" w:rsidRDefault="00D76276" w:rsidP="00C406A1">
            <w:pPr>
              <w:pStyle w:val="ListParagraph"/>
              <w:widowControl w:val="0"/>
              <w:numPr>
                <w:ilvl w:val="0"/>
                <w:numId w:val="24"/>
              </w:numPr>
              <w:spacing w:before="240" w:after="240"/>
              <w:ind w:right="252"/>
              <w:outlineLvl w:val="8"/>
              <w:rPr>
                <w:rFonts w:cs="Arial"/>
                <w:color w:val="000000"/>
              </w:rPr>
            </w:pPr>
            <w:r w:rsidRPr="00661168">
              <w:rPr>
                <w:rFonts w:cs="Arial"/>
              </w:rPr>
              <w:t>the date of the substantive final response to the complainant.</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ensure that any oral complaints made to </w:t>
            </w:r>
            <w:r w:rsidRPr="00661168">
              <w:rPr>
                <w:rFonts w:cs="Arial"/>
              </w:rPr>
              <w:t>Supplier Personnel</w:t>
            </w:r>
            <w:r w:rsidRPr="00661168">
              <w:rPr>
                <w:rFonts w:cs="Arial"/>
                <w:color w:val="000000"/>
              </w:rPr>
              <w:t xml:space="preserve"> from Relevant Third Parties are requested in writing and the Supplier Personnel shall record that such a request was made.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The Supplier shall allow the Authority access to all of the Supplier</w:t>
            </w:r>
            <w:r w:rsidR="00685387">
              <w:rPr>
                <w:rFonts w:cs="Arial"/>
                <w:color w:val="000000"/>
              </w:rPr>
              <w:t>'</w:t>
            </w:r>
            <w:r w:rsidRPr="00661168">
              <w:rPr>
                <w:rFonts w:cs="Arial"/>
                <w:color w:val="000000"/>
              </w:rPr>
              <w:t>s documentation relating to complaints and shall provide the Authority summary information on complaints as part of the standard reporting requirements.</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handle individual complaints concerning the treatment of Children and Young People by the Supplier Personnel and complaints about the Supplier Personnel shall be reported in writing to the </w:t>
            </w:r>
            <w:r w:rsidR="00A145BC" w:rsidRPr="00661168">
              <w:rPr>
                <w:rFonts w:cs="Arial"/>
                <w:color w:val="000000"/>
              </w:rPr>
              <w:t xml:space="preserve">Operational Contract Manager </w:t>
            </w:r>
            <w:r w:rsidRPr="00661168">
              <w:rPr>
                <w:rFonts w:cs="Arial"/>
                <w:color w:val="000000"/>
              </w:rPr>
              <w:t>within 24 hours of the complaint becoming known.</w:t>
            </w:r>
          </w:p>
          <w:p w:rsidR="00D76276" w:rsidRPr="00661168" w:rsidRDefault="00D76276" w:rsidP="007776C2">
            <w:pPr>
              <w:numPr>
                <w:ilvl w:val="2"/>
                <w:numId w:val="46"/>
              </w:numPr>
              <w:spacing w:before="240" w:after="120"/>
              <w:ind w:right="252"/>
              <w:rPr>
                <w:rFonts w:cs="Arial"/>
                <w:color w:val="000000"/>
              </w:rPr>
            </w:pPr>
            <w:r w:rsidRPr="00661168">
              <w:rPr>
                <w:rFonts w:cs="Arial"/>
              </w:rPr>
              <w:t xml:space="preserve">The Supplier shall fully investigate the complaint which will also detail the outcome within 28 days unless it falls within the scope of another </w:t>
            </w:r>
            <w:r w:rsidRPr="00661168">
              <w:rPr>
                <w:rFonts w:cs="Arial"/>
                <w:color w:val="000000"/>
              </w:rPr>
              <w:t>Relevant Third Party</w:t>
            </w:r>
            <w:r w:rsidRPr="00661168">
              <w:rPr>
                <w:rFonts w:cs="Arial"/>
              </w:rPr>
              <w:t>. The Supplier shall inform the complainant of the outcome of the complaint and provide details outlining the appeal process</w:t>
            </w:r>
            <w:r w:rsidR="00685387">
              <w:rPr>
                <w:rFonts w:cs="Arial"/>
              </w:rPr>
              <w:t xml:space="preserv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The Supplier shall have a clear management approach to investigating all allegations and where concerns or allegations fall within the scope of other Relevant Third Parties, then the referral shall be passed on to the applicable Relevant Third Party within 24 hours of the allegation or concern being brought to the Supplier</w:t>
            </w:r>
            <w:r w:rsidR="00685387">
              <w:rPr>
                <w:rFonts w:cs="Arial"/>
                <w:color w:val="000000"/>
              </w:rPr>
              <w:t>'</w:t>
            </w:r>
            <w:r w:rsidRPr="00661168">
              <w:rPr>
                <w:rFonts w:cs="Arial"/>
                <w:color w:val="000000"/>
              </w:rPr>
              <w:t>s attention.</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Personnel shall ensure that a Young Person has the right and is afforded the facilities to send a confidential complaint to the </w:t>
            </w:r>
            <w:r w:rsidR="00A145BC" w:rsidRPr="00661168">
              <w:rPr>
                <w:rFonts w:cs="Arial"/>
                <w:color w:val="000000"/>
              </w:rPr>
              <w:t xml:space="preserve">Operational </w:t>
            </w:r>
            <w:r w:rsidRPr="00661168">
              <w:rPr>
                <w:rFonts w:cs="Arial"/>
                <w:color w:val="000000"/>
              </w:rPr>
              <w:t>Contract Manager or any other Relevant Third Party as directed by the Authority. The Supplier shall ensure that confidentiality is maintained for complaints using this confidential access route.</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report any complaint alleging that a criminal offence has been committed immediately to the police, local authority and the </w:t>
            </w:r>
            <w:r w:rsidR="001B58B4" w:rsidRPr="00661168">
              <w:rPr>
                <w:rFonts w:cs="Arial"/>
                <w:color w:val="000000"/>
              </w:rPr>
              <w:t>Authority</w:t>
            </w:r>
            <w:r w:rsidRPr="00661168">
              <w:rPr>
                <w:rFonts w:cs="Arial"/>
                <w:color w:val="000000"/>
              </w:rPr>
              <w:t>.</w:t>
            </w:r>
          </w:p>
          <w:p w:rsidR="00D76276" w:rsidRPr="00661168" w:rsidRDefault="00D76276" w:rsidP="00685387">
            <w:pPr>
              <w:numPr>
                <w:ilvl w:val="2"/>
                <w:numId w:val="46"/>
              </w:numPr>
              <w:spacing w:before="240" w:after="120"/>
              <w:ind w:right="252"/>
              <w:rPr>
                <w:rFonts w:cs="Arial"/>
                <w:b/>
              </w:rPr>
            </w:pPr>
            <w:r w:rsidRPr="00661168">
              <w:rPr>
                <w:rFonts w:cs="Arial"/>
              </w:rPr>
              <w:t xml:space="preserve">The Supplier shall ensure that any verbal or written complaints against a member of the Supplier Personnel relating to possible verbal, physical or sexual abuse or neglect or any concerns that the Young Person is at risk of or is suffering significant harm are handled as child protection allegations and involve external scrutiny </w:t>
            </w:r>
            <w:r w:rsidR="00685387">
              <w:rPr>
                <w:rFonts w:cs="Arial"/>
              </w:rPr>
              <w:t>(</w:t>
            </w:r>
            <w:r w:rsidR="00B26054" w:rsidRPr="00661168">
              <w:rPr>
                <w:rFonts w:cs="Arial"/>
              </w:rPr>
              <w:t xml:space="preserve">Requirements relating to </w:t>
            </w:r>
            <w:r w:rsidRPr="00661168">
              <w:rPr>
                <w:rFonts w:cs="Arial"/>
              </w:rPr>
              <w:t xml:space="preserve">Para </w:t>
            </w:r>
            <w:r w:rsidR="00B26054" w:rsidRPr="00661168">
              <w:rPr>
                <w:rFonts w:cs="Arial"/>
              </w:rPr>
              <w:t xml:space="preserve">4.3 </w:t>
            </w:r>
            <w:r w:rsidRPr="00661168">
              <w:rPr>
                <w:rFonts w:cs="Arial"/>
              </w:rPr>
              <w:t>above</w:t>
            </w:r>
            <w:r w:rsidR="00685387">
              <w:rPr>
                <w:rFonts w:cs="Arial"/>
              </w:rPr>
              <w:t>)</w:t>
            </w:r>
            <w:r w:rsidRPr="00661168">
              <w:rPr>
                <w:rFonts w:cs="Arial"/>
              </w:rPr>
              <w:t>. There shall be a clear and specified process within the Supplier</w:t>
            </w:r>
            <w:r w:rsidR="00685387">
              <w:rPr>
                <w:rFonts w:cs="Arial"/>
              </w:rPr>
              <w:t>'</w:t>
            </w:r>
            <w:r w:rsidRPr="00661168">
              <w:rPr>
                <w:rFonts w:cs="Arial"/>
              </w:rPr>
              <w:t xml:space="preserve">s complaints procedures relating to child protection allegations. </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 xml:space="preserve">s feedback </w:t>
            </w:r>
            <w:r w:rsidRPr="00661168">
              <w:rPr>
                <w:rFonts w:cs="Arial"/>
                <w:b/>
                <w:color w:val="000000"/>
              </w:rPr>
              <w:t xml:space="preserve">is requested and </w:t>
            </w:r>
            <w:r w:rsidRPr="00661168">
              <w:rPr>
                <w:rFonts w:cs="Arial"/>
                <w:b/>
              </w:rPr>
              <w:t>supports improved service delivery</w:t>
            </w:r>
            <w:r w:rsidRPr="00661168">
              <w:rPr>
                <w:rFonts w:cs="Arial"/>
              </w:rPr>
              <w:t>.</w:t>
            </w:r>
          </w:p>
          <w:p w:rsidR="00D76276" w:rsidRPr="00661168" w:rsidRDefault="00D76276" w:rsidP="007776C2">
            <w:pPr>
              <w:numPr>
                <w:ilvl w:val="2"/>
                <w:numId w:val="47"/>
              </w:numPr>
              <w:spacing w:before="240" w:after="120"/>
              <w:ind w:right="252"/>
              <w:rPr>
                <w:rFonts w:cs="Arial"/>
              </w:rPr>
            </w:pPr>
            <w:r w:rsidRPr="00661168">
              <w:rPr>
                <w:rFonts w:cs="Arial"/>
              </w:rPr>
              <w:t>The Supplier shall seek feedback from Children and Young People being escorted to review their perceptions of services received including Children and Young People</w:t>
            </w:r>
            <w:r w:rsidR="00685387">
              <w:rPr>
                <w:rFonts w:cs="Arial"/>
              </w:rPr>
              <w:t>'</w:t>
            </w:r>
            <w:r w:rsidRPr="00661168">
              <w:rPr>
                <w:rFonts w:cs="Arial"/>
              </w:rPr>
              <w:t>s engagement with and care from staff, food and drink, entertainment etc</w:t>
            </w:r>
            <w:r w:rsidR="00685387">
              <w:rPr>
                <w:rFonts w:cs="Arial"/>
              </w:rPr>
              <w:t xml:space="preserve">. </w:t>
            </w:r>
            <w:r w:rsidRPr="00661168">
              <w:rPr>
                <w:rFonts w:cs="Arial"/>
              </w:rPr>
              <w:t>The Supplier shall share this information with the Authority and use this information to inform continual improvement of the service.</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r>
            <w:r w:rsidRPr="00661168">
              <w:rPr>
                <w:rFonts w:cs="Arial"/>
                <w:b/>
              </w:rPr>
              <w:br w:type="page"/>
              <w:t>Chapter 7: Managing Safety, Security and Children and Young People</w:t>
            </w:r>
            <w:r w:rsidR="00685387">
              <w:rPr>
                <w:rFonts w:cs="Arial"/>
                <w:b/>
              </w:rPr>
              <w:t>'</w:t>
            </w:r>
            <w:r w:rsidRPr="00661168">
              <w:rPr>
                <w:rFonts w:cs="Arial"/>
                <w:b/>
              </w:rPr>
              <w:t>s Behaviour</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48"/>
              </w:numPr>
              <w:spacing w:before="240" w:after="240"/>
              <w:ind w:right="252"/>
              <w:outlineLvl w:val="8"/>
              <w:rPr>
                <w:rFonts w:cs="Arial"/>
                <w:b/>
              </w:rPr>
            </w:pPr>
            <w:r w:rsidRPr="00661168">
              <w:rPr>
                <w:rFonts w:cs="Arial"/>
                <w:b/>
              </w:rPr>
              <w:t>To ensure that Children and Young People are supported, kept safe and secure during the Escort task and their behaviour is managed in a safe, positive and dignified environment.</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7F1F31" w:rsidRPr="00661168" w:rsidRDefault="007F1F31" w:rsidP="007776C2">
            <w:pPr>
              <w:widowControl w:val="0"/>
              <w:numPr>
                <w:ilvl w:val="2"/>
                <w:numId w:val="81"/>
              </w:numPr>
              <w:spacing w:before="240" w:after="240"/>
              <w:ind w:right="252"/>
              <w:outlineLvl w:val="8"/>
              <w:rPr>
                <w:rFonts w:cs="Arial"/>
                <w:b/>
              </w:rPr>
            </w:pPr>
            <w:r w:rsidRPr="00661168">
              <w:rPr>
                <w:rFonts w:cs="Arial"/>
                <w:b/>
              </w:rPr>
              <w:t>Children and Young People, staff and the general public are protected by security arrangements which are proportionate to the risk of harm or Escape from the point at which the Escort task begins to the point when the Escort task finishes.</w:t>
            </w:r>
          </w:p>
          <w:p w:rsidR="00D76276" w:rsidRPr="00661168" w:rsidRDefault="007F1F31" w:rsidP="007776C2">
            <w:pPr>
              <w:widowControl w:val="0"/>
              <w:numPr>
                <w:ilvl w:val="2"/>
                <w:numId w:val="81"/>
              </w:numPr>
              <w:spacing w:before="240" w:after="240"/>
              <w:ind w:right="252"/>
              <w:outlineLvl w:val="8"/>
              <w:rPr>
                <w:rFonts w:cs="Arial"/>
              </w:rPr>
            </w:pPr>
            <w:r w:rsidRPr="00661168">
              <w:rPr>
                <w:rFonts w:cs="Arial"/>
                <w:b/>
              </w:rPr>
              <w:t>Children and Young People</w:t>
            </w:r>
            <w:r w:rsidR="00685387">
              <w:rPr>
                <w:rFonts w:cs="Arial"/>
                <w:b/>
              </w:rPr>
              <w:t>'</w:t>
            </w:r>
            <w:r w:rsidRPr="00661168">
              <w:rPr>
                <w:rFonts w:cs="Arial"/>
                <w:b/>
              </w:rPr>
              <w:t>s behaviour is managed safely and appropriately during the Escort task and the use of force is only used as a last resort and, if applied, is used legitimately and safely by trained Supplier Personnel.</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1"/>
                <w:numId w:val="48"/>
              </w:numPr>
              <w:spacing w:before="240" w:after="240"/>
              <w:ind w:right="252"/>
              <w:outlineLvl w:val="8"/>
              <w:rPr>
                <w:rFonts w:cs="Arial"/>
                <w:b/>
              </w:rPr>
            </w:pPr>
            <w:r w:rsidRPr="00661168">
              <w:rPr>
                <w:rFonts w:cs="Arial"/>
                <w:b/>
              </w:rPr>
              <w:t>Children and Young People, staff and the general public are protected by security arrangements which are proportionate to the risk of harm or Escape from the point at which the Escort task begins to the point when the Escort task finishes.</w:t>
            </w:r>
          </w:p>
          <w:p w:rsidR="00D76276" w:rsidRPr="00661168" w:rsidRDefault="00D76276" w:rsidP="007776C2">
            <w:pPr>
              <w:numPr>
                <w:ilvl w:val="2"/>
                <w:numId w:val="50"/>
              </w:numPr>
              <w:spacing w:before="240" w:after="120"/>
              <w:ind w:right="252"/>
              <w:rPr>
                <w:rFonts w:cs="Arial"/>
              </w:rPr>
            </w:pPr>
            <w:r w:rsidRPr="00661168">
              <w:rPr>
                <w:rFonts w:cs="Arial"/>
              </w:rPr>
              <w:t xml:space="preserve">The Supplier shall take full responsibility and liability for the safe and secure escort of the Young Person, together with their property ensuring that the Young Person arrives at the intended destination in a timely manner as agreed by the Authority and within the maximum permitted timeframes. </w:t>
            </w:r>
          </w:p>
          <w:p w:rsidR="00D76276" w:rsidRPr="00661168" w:rsidRDefault="00D76276" w:rsidP="007776C2">
            <w:pPr>
              <w:numPr>
                <w:ilvl w:val="2"/>
                <w:numId w:val="50"/>
              </w:numPr>
              <w:spacing w:before="240" w:after="120"/>
              <w:ind w:right="252"/>
              <w:rPr>
                <w:rFonts w:cs="Arial"/>
              </w:rPr>
            </w:pPr>
            <w:r w:rsidRPr="00661168">
              <w:rPr>
                <w:rFonts w:cs="Arial"/>
              </w:rPr>
              <w:t>The Supplier shall ensure that Children and Young People are Safeguarded during the Escort task and the public are protected</w:t>
            </w:r>
            <w:r w:rsidR="00685387">
              <w:rPr>
                <w:rFonts w:cs="Arial"/>
              </w:rPr>
              <w:t xml:space="preserve">. </w:t>
            </w:r>
          </w:p>
          <w:p w:rsidR="00D76276" w:rsidRPr="00661168" w:rsidRDefault="00D76276" w:rsidP="007776C2">
            <w:pPr>
              <w:numPr>
                <w:ilvl w:val="2"/>
                <w:numId w:val="50"/>
              </w:numPr>
              <w:spacing w:before="240" w:after="120"/>
              <w:ind w:right="252"/>
              <w:rPr>
                <w:rFonts w:cs="Arial"/>
              </w:rPr>
            </w:pPr>
            <w:r w:rsidRPr="00661168">
              <w:rPr>
                <w:rFonts w:cs="Arial"/>
              </w:rPr>
              <w:t>The Supplier shall put in place a risk based security strategy that demonstrates a balance between physical, procedural and dynamic security. The strategy will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searching procedures;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accounting and control during all types of Escort tasks;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public protection;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risk management;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behaviour management;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communications.</w:t>
            </w:r>
          </w:p>
          <w:p w:rsidR="00D76276" w:rsidRPr="00661168" w:rsidRDefault="00D76276" w:rsidP="007776C2">
            <w:pPr>
              <w:numPr>
                <w:ilvl w:val="2"/>
                <w:numId w:val="50"/>
              </w:numPr>
              <w:spacing w:before="240" w:after="120"/>
              <w:ind w:right="252"/>
              <w:rPr>
                <w:rFonts w:cs="Arial"/>
              </w:rPr>
            </w:pPr>
            <w:r w:rsidRPr="00661168">
              <w:rPr>
                <w:rFonts w:cs="Arial"/>
              </w:rPr>
              <w:t>The Supplier</w:t>
            </w:r>
            <w:r w:rsidRPr="00661168">
              <w:rPr>
                <w:rFonts w:cs="Arial"/>
                <w:color w:val="000000"/>
              </w:rPr>
              <w:t xml:space="preserve"> shall ensure that a Young Person will not be searched unless a robust risk assessment</w:t>
            </w:r>
            <w:r w:rsidR="00087E4F" w:rsidRPr="00661168">
              <w:rPr>
                <w:rFonts w:cs="Arial"/>
                <w:color w:val="000000"/>
              </w:rPr>
              <w:t xml:space="preserve"> and intelligence </w:t>
            </w:r>
            <w:r w:rsidRPr="00661168">
              <w:rPr>
                <w:rFonts w:cs="Arial"/>
                <w:color w:val="000000"/>
              </w:rPr>
              <w:t xml:space="preserve">indicates the possession of contraband or the intention to commit harm to self or others. </w:t>
            </w:r>
            <w:r w:rsidRPr="00661168">
              <w:rPr>
                <w:rFonts w:cs="Arial"/>
              </w:rPr>
              <w:t>Only in exceptional circumstances where a risk-led approach can be shown to be unable to ensure the safety of the Young Person, staff and/or the general public, should searching take place.</w:t>
            </w:r>
          </w:p>
          <w:p w:rsidR="00D76276" w:rsidRPr="00661168" w:rsidRDefault="00D76276" w:rsidP="007776C2">
            <w:pPr>
              <w:numPr>
                <w:ilvl w:val="2"/>
                <w:numId w:val="50"/>
              </w:numPr>
              <w:spacing w:before="240" w:after="120"/>
              <w:ind w:right="252"/>
              <w:rPr>
                <w:rFonts w:cs="Arial"/>
              </w:rPr>
            </w:pPr>
            <w:r w:rsidRPr="00661168">
              <w:rPr>
                <w:rFonts w:cs="Arial"/>
              </w:rPr>
              <w:t xml:space="preserve">The Supplier shall work closely with </w:t>
            </w:r>
            <w:r w:rsidR="00F42545" w:rsidRPr="00661168">
              <w:rPr>
                <w:rFonts w:cs="Arial"/>
              </w:rPr>
              <w:t xml:space="preserve">the </w:t>
            </w:r>
            <w:r w:rsidRPr="00661168">
              <w:rPr>
                <w:rFonts w:cs="Arial"/>
              </w:rPr>
              <w:t xml:space="preserve">YOT and staff at the Relevant Premises to ensure that there is a fully integrated approach that minimises the duplication and avoids unnecessary searches. </w:t>
            </w:r>
          </w:p>
          <w:p w:rsidR="00D76276" w:rsidRPr="00661168" w:rsidRDefault="00D76276" w:rsidP="007776C2">
            <w:pPr>
              <w:numPr>
                <w:ilvl w:val="2"/>
                <w:numId w:val="50"/>
              </w:numPr>
              <w:spacing w:before="240" w:after="120"/>
              <w:ind w:right="252"/>
              <w:rPr>
                <w:rFonts w:cs="Arial"/>
              </w:rPr>
            </w:pPr>
            <w:r w:rsidRPr="00661168">
              <w:rPr>
                <w:rFonts w:cs="Arial"/>
              </w:rPr>
              <w:t>The Supplier shall have in place a strategy for conducting searches on Children and Young People. The strategy must, as a minimum, include details 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risk-assessment process that will be followed to determine whether a search is required;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decision-making process that will determine what type of search will be undertaken and who will make the decision, i.e. the manager at the control centre or the lead Escort Custody Officer on the journey</w:t>
            </w:r>
            <w:r w:rsidR="00ED76C9" w:rsidRPr="00661168">
              <w:rPr>
                <w:rFonts w:cs="Arial"/>
              </w:rPr>
              <w:t xml:space="preserve"> or the </w:t>
            </w:r>
            <w:r w:rsidR="0011543E" w:rsidRPr="00661168">
              <w:rPr>
                <w:rFonts w:cs="Arial"/>
              </w:rPr>
              <w:t>Court Custody Manager in a Court</w:t>
            </w:r>
            <w:r w:rsidRPr="00661168">
              <w:rPr>
                <w:rFonts w:cs="Arial"/>
              </w:rPr>
              <w: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how Children and Young People will be appropriately informed of the Supplier</w:t>
            </w:r>
            <w:r w:rsidR="00685387">
              <w:rPr>
                <w:rFonts w:cs="Arial"/>
              </w:rPr>
              <w:t>'</w:t>
            </w:r>
            <w:r w:rsidRPr="00661168">
              <w:rPr>
                <w:rFonts w:cs="Arial"/>
              </w:rPr>
              <w:t>s approach to searching;</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what procedures will be in place should a Young Person refuse to be searched;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training approach for undertaking risk led searches including refresher training;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how monitoring and data-collection will be used, on an ongoing basis, by the Supplier, to inform their searching policy and practice. This should include an analysis of gender, race, ethnicity and disability.</w:t>
            </w:r>
          </w:p>
          <w:p w:rsidR="00D76276" w:rsidRPr="00661168" w:rsidRDefault="00D76276" w:rsidP="007776C2">
            <w:pPr>
              <w:numPr>
                <w:ilvl w:val="2"/>
                <w:numId w:val="50"/>
              </w:numPr>
              <w:spacing w:before="240" w:after="120"/>
              <w:ind w:right="252"/>
              <w:rPr>
                <w:rFonts w:cs="Arial"/>
                <w:color w:val="000000"/>
              </w:rPr>
            </w:pPr>
            <w:r w:rsidRPr="00661168">
              <w:rPr>
                <w:rFonts w:cs="Arial"/>
              </w:rPr>
              <w:t xml:space="preserve">The Supplier shall review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 xml:space="preserve">ocuments to help inform their search-related risk assessments and the Supplier should demonstrate a commitment to sharing information with relevant Stakeholders when necessary. The roles and responsibilities of the Supplier Personnel shall be clearly articulated and understood by all.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Without prejudice to the Supplier</w:t>
            </w:r>
            <w:r w:rsidR="00685387">
              <w:rPr>
                <w:rFonts w:cs="Arial"/>
                <w:color w:val="000000"/>
              </w:rPr>
              <w:t>'</w:t>
            </w:r>
            <w:r w:rsidRPr="00661168">
              <w:rPr>
                <w:rFonts w:cs="Arial"/>
                <w:color w:val="000000"/>
              </w:rPr>
              <w:t xml:space="preserve">s other obligations under this Contract, the Supplier shall use all reasonable endeavours to prevent Escapes.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Without prejudice to the Supplier</w:t>
            </w:r>
            <w:r w:rsidR="00685387">
              <w:rPr>
                <w:rFonts w:cs="Arial"/>
                <w:color w:val="000000"/>
              </w:rPr>
              <w:t>'</w:t>
            </w:r>
            <w:r w:rsidRPr="00661168">
              <w:rPr>
                <w:rFonts w:cs="Arial"/>
                <w:color w:val="000000"/>
              </w:rPr>
              <w:t xml:space="preserve">s other obligations under this Contract, if a Young Person attempts to Escape, the Supplier shall do all that is reasonably possible to recapture the Young Person.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spacing w:val="-3"/>
              </w:rPr>
              <w:t xml:space="preserve">If </w:t>
            </w:r>
            <w:r w:rsidRPr="00661168">
              <w:rPr>
                <w:rFonts w:cs="Arial"/>
                <w:color w:val="000000"/>
              </w:rPr>
              <w:t>an Escape or Attempted Escape occurs, the Supplier shall immediately comply with the YCS</w:t>
            </w:r>
            <w:r w:rsidR="00685387">
              <w:rPr>
                <w:rFonts w:cs="Arial"/>
                <w:color w:val="000000"/>
              </w:rPr>
              <w:t>'</w:t>
            </w:r>
            <w:r w:rsidRPr="00661168">
              <w:rPr>
                <w:rFonts w:cs="Arial"/>
                <w:color w:val="000000"/>
              </w:rPr>
              <w:t xml:space="preserve">s Serious and Significant Incident Protocol 2009 and inform: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police;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secure establishment;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responsible officer of the Court;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Authority (Placement Service and </w:t>
            </w:r>
            <w:r w:rsidR="0011543E" w:rsidRPr="00661168">
              <w:rPr>
                <w:rFonts w:cs="Arial"/>
              </w:rPr>
              <w:t>Operational Contract Manager</w:t>
            </w:r>
            <w:r w:rsidRPr="00661168">
              <w:rPr>
                <w:rFonts w:cs="Arial"/>
              </w:rPr>
              <w:t>).</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spacing w:val="-3"/>
              </w:rPr>
              <w:t>The Supplier</w:t>
            </w:r>
            <w:r w:rsidRPr="00661168">
              <w:rPr>
                <w:rFonts w:cs="Arial"/>
                <w:color w:val="000000"/>
              </w:rPr>
              <w:t xml:space="preserve"> shall submit a written report on such Escape or Attempted Escape to the Authority</w:t>
            </w:r>
            <w:r w:rsidR="00685387">
              <w:rPr>
                <w:rFonts w:cs="Arial"/>
                <w:color w:val="000000"/>
              </w:rPr>
              <w:t>'</w:t>
            </w:r>
            <w:r w:rsidRPr="00661168">
              <w:rPr>
                <w:rFonts w:cs="Arial"/>
                <w:color w:val="000000"/>
              </w:rPr>
              <w:t xml:space="preserve">s </w:t>
            </w:r>
            <w:r w:rsidR="0011543E" w:rsidRPr="00661168">
              <w:rPr>
                <w:rFonts w:cs="Arial"/>
              </w:rPr>
              <w:t>Operational Contract Manager</w:t>
            </w:r>
            <w:r w:rsidRPr="00661168">
              <w:rPr>
                <w:rFonts w:cs="Arial"/>
                <w:color w:val="000000"/>
              </w:rPr>
              <w:t xml:space="preserve"> and </w:t>
            </w:r>
            <w:r w:rsidR="00A145BC" w:rsidRPr="00661168">
              <w:rPr>
                <w:rFonts w:cs="Arial"/>
                <w:color w:val="000000"/>
              </w:rPr>
              <w:t xml:space="preserve">YCS </w:t>
            </w:r>
            <w:r w:rsidRPr="00661168">
              <w:rPr>
                <w:rFonts w:cs="Arial"/>
                <w:color w:val="000000"/>
              </w:rPr>
              <w:t xml:space="preserve">Placements Service within 24 hours of the incident.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The Supplier shall share any investigation report, findings or subsequent recommendations with the Authority within a reasonable timescale.</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 xml:space="preserve">The Supplier shall be responsible for managing the safe control of all documents, data and other information, whether oral, written or electronic and shall ensure that all documents are appropriately used and appropriately protected (including storage during transfer), so as to prevent Escapes or Attempted Escapes and maintain security.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 xml:space="preserve">The Supplier shall ensure that the Supplier Personnel have access, when relevant, to any information supplied by the Authority on security.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The Supplier shall operate appropriate security procedures at all of the Supplier</w:t>
            </w:r>
            <w:r w:rsidR="00685387">
              <w:rPr>
                <w:rFonts w:cs="Arial"/>
                <w:color w:val="000000"/>
              </w:rPr>
              <w:t>'</w:t>
            </w:r>
            <w:r w:rsidRPr="00661168">
              <w:rPr>
                <w:rFonts w:cs="Arial"/>
                <w:color w:val="000000"/>
              </w:rPr>
              <w:t>s premises. These shall include preventing unauthorised activity such as (without limitation), information being removed or seen by unauthorised persons, unauthorised persons removing uniforms from the Supplier</w:t>
            </w:r>
            <w:r w:rsidR="00685387">
              <w:rPr>
                <w:rFonts w:cs="Arial"/>
                <w:color w:val="000000"/>
              </w:rPr>
              <w:t>'</w:t>
            </w:r>
            <w:r w:rsidRPr="00661168">
              <w:rPr>
                <w:rFonts w:cs="Arial"/>
                <w:color w:val="000000"/>
              </w:rPr>
              <w:t>s premises and Escort Vehicles being damaged. The security procedures shall also provide for appropriate briefings for official visitors.</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9"/>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 xml:space="preserve">s behaviour is managed safely and appropriately during the Escort task and the use of force is only used as a last resort and, if applied, is used legitimately and safely by trained Supplier Personnel. </w:t>
            </w:r>
          </w:p>
          <w:p w:rsidR="00D76276" w:rsidRPr="00661168" w:rsidRDefault="00D76276" w:rsidP="007776C2">
            <w:pPr>
              <w:numPr>
                <w:ilvl w:val="2"/>
                <w:numId w:val="51"/>
              </w:numPr>
              <w:spacing w:before="240" w:after="120"/>
              <w:ind w:right="252"/>
              <w:rPr>
                <w:rFonts w:cs="Arial"/>
                <w:color w:val="000000"/>
              </w:rPr>
            </w:pPr>
            <w:r w:rsidRPr="00661168">
              <w:rPr>
                <w:rFonts w:cs="Arial"/>
                <w:b/>
              </w:rPr>
              <w:t xml:space="preserve"> </w:t>
            </w:r>
            <w:r w:rsidRPr="00661168">
              <w:rPr>
                <w:rFonts w:cs="Arial"/>
                <w:color w:val="000000"/>
              </w:rPr>
              <w:t>The Supplier</w:t>
            </w:r>
            <w:r w:rsidRPr="00661168">
              <w:rPr>
                <w:rFonts w:cs="Arial"/>
              </w:rPr>
              <w:t xml:space="preserve"> shall ensure that Children and Young People are made aware of expectations concerning their behaviour and understand the consequences of not meeting these expectations. The Supplier shall ensure that Children and Young People who behave inappropriately are challenged and managed in a way that accounts for their individual risks and needs.</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ensure that it is fully compliant with the</w:t>
            </w:r>
            <w:r w:rsidR="00903F55" w:rsidRPr="00661168">
              <w:rPr>
                <w:rFonts w:cs="Arial"/>
              </w:rPr>
              <w:t xml:space="preserve"> </w:t>
            </w:r>
            <w:bookmarkStart w:id="7" w:name="_Hlk2857383"/>
            <w:r w:rsidR="00903F55" w:rsidRPr="00661168">
              <w:rPr>
                <w:rFonts w:cs="Arial"/>
              </w:rPr>
              <w:t>YCS Building Bridges: A Positive Behaviour Framework for the Children and Young People Secure Estate and</w:t>
            </w:r>
            <w:r w:rsidRPr="00661168">
              <w:rPr>
                <w:rFonts w:cs="Arial"/>
              </w:rPr>
              <w:t xml:space="preserve"> </w:t>
            </w:r>
            <w:r w:rsidR="00903F55" w:rsidRPr="00661168">
              <w:rPr>
                <w:rFonts w:cs="Arial"/>
              </w:rPr>
              <w:t>Minimising and Managing Physical Restraint Guidance</w:t>
            </w:r>
            <w:bookmarkEnd w:id="7"/>
            <w:r w:rsidR="00EE4D06" w:rsidRPr="00661168">
              <w:rPr>
                <w:rFonts w:cs="Arial"/>
              </w:rPr>
              <w:t xml:space="preserve"> (or</w:t>
            </w:r>
            <w:r w:rsidR="0011543E" w:rsidRPr="00661168">
              <w:rPr>
                <w:rFonts w:cs="Arial"/>
              </w:rPr>
              <w:t xml:space="preserve"> any future guidance)</w:t>
            </w:r>
            <w:r w:rsidR="00685387">
              <w:rPr>
                <w:rFonts w:cs="Arial"/>
              </w:rPr>
              <w:t xml:space="preserve">. </w:t>
            </w:r>
            <w:r w:rsidRPr="00661168">
              <w:rPr>
                <w:rFonts w:cs="Arial"/>
              </w:rPr>
              <w:t>The Supplier shall ensure that the use of force is only used in the following circumstances: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an immediate risk to the safety of the Young Person;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an immediate risk of safety to others around e.g. staff, other Children and Young People, general public, etc;</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when there is a serious damage to property; or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 serious risk of Escape.</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shall be compliant with the method of physical restraint approved by the Secretary of State and directed by the Authority. The Supplier shall ensure that Supplier Personnel receive regular accredited restraint refresher training </w:t>
            </w:r>
            <w:r w:rsidR="00A145BC" w:rsidRPr="00661168">
              <w:rPr>
                <w:rFonts w:cs="Arial"/>
              </w:rPr>
              <w:t>at a minimum,</w:t>
            </w:r>
            <w:r w:rsidR="00685387">
              <w:rPr>
                <w:rFonts w:cs="Arial"/>
              </w:rPr>
              <w:t xml:space="preserve"> </w:t>
            </w:r>
            <w:r w:rsidRPr="00661168">
              <w:rPr>
                <w:rFonts w:cs="Arial"/>
              </w:rPr>
              <w:t>every six months and the Supplier shall comply with the requirements for having this training quality assured as stipulated by the Authority.</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w:t>
            </w:r>
            <w:r w:rsidRPr="00661168">
              <w:rPr>
                <w:rFonts w:cs="Arial"/>
                <w:color w:val="000000"/>
              </w:rPr>
              <w:t xml:space="preserve">shall ensure that </w:t>
            </w:r>
            <w:r w:rsidR="00F42545" w:rsidRPr="00661168">
              <w:rPr>
                <w:rFonts w:cs="Arial"/>
                <w:color w:val="000000"/>
              </w:rPr>
              <w:t>no Supplier Perso</w:t>
            </w:r>
            <w:r w:rsidR="00AC5159">
              <w:rPr>
                <w:rFonts w:cs="Arial"/>
                <w:color w:val="000000"/>
              </w:rPr>
              <w:t>n</w:t>
            </w:r>
            <w:r w:rsidR="00F42545" w:rsidRPr="00661168">
              <w:rPr>
                <w:rFonts w:cs="Arial"/>
                <w:color w:val="000000"/>
              </w:rPr>
              <w:t>nel</w:t>
            </w:r>
            <w:r w:rsidR="0011543E" w:rsidRPr="00661168">
              <w:rPr>
                <w:rFonts w:cs="Arial"/>
                <w:color w:val="000000"/>
              </w:rPr>
              <w:t xml:space="preserve"> </w:t>
            </w:r>
            <w:r w:rsidRPr="00661168">
              <w:rPr>
                <w:rFonts w:cs="Arial"/>
                <w:color w:val="000000"/>
              </w:rPr>
              <w:t xml:space="preserve">use </w:t>
            </w:r>
            <w:r w:rsidR="00A145BC" w:rsidRPr="00661168">
              <w:rPr>
                <w:rFonts w:cs="Arial"/>
                <w:color w:val="000000"/>
              </w:rPr>
              <w:t xml:space="preserve">physical </w:t>
            </w:r>
            <w:r w:rsidRPr="00661168">
              <w:rPr>
                <w:rFonts w:cs="Arial"/>
                <w:color w:val="000000"/>
              </w:rPr>
              <w:t xml:space="preserve">restraint unless the relevant training has been received and maintained to the standard defined by the Authority. Failure by </w:t>
            </w:r>
            <w:r w:rsidR="00F42545" w:rsidRPr="00661168">
              <w:rPr>
                <w:rFonts w:cs="Arial"/>
                <w:color w:val="000000"/>
              </w:rPr>
              <w:t>the Suppliers Perso</w:t>
            </w:r>
            <w:r w:rsidR="00AC5159">
              <w:rPr>
                <w:rFonts w:cs="Arial"/>
                <w:color w:val="000000"/>
              </w:rPr>
              <w:t>n</w:t>
            </w:r>
            <w:r w:rsidR="00F42545" w:rsidRPr="00661168">
              <w:rPr>
                <w:rFonts w:cs="Arial"/>
                <w:color w:val="000000"/>
              </w:rPr>
              <w:t xml:space="preserve">nel </w:t>
            </w:r>
            <w:r w:rsidRPr="00661168">
              <w:rPr>
                <w:rFonts w:cs="Arial"/>
                <w:color w:val="000000"/>
              </w:rPr>
              <w:t xml:space="preserve">to be compliant in any element of the restraint training could result in the </w:t>
            </w:r>
            <w:r w:rsidR="00B26054" w:rsidRPr="00661168">
              <w:rPr>
                <w:rFonts w:cs="Arial"/>
                <w:color w:val="000000"/>
              </w:rPr>
              <w:t>i</w:t>
            </w:r>
            <w:r w:rsidR="00F42545" w:rsidRPr="00661168">
              <w:rPr>
                <w:rFonts w:cs="Arial"/>
                <w:color w:val="000000"/>
              </w:rPr>
              <w:t>ndividual(s)</w:t>
            </w:r>
            <w:r w:rsidR="00A145BC" w:rsidRPr="00661168">
              <w:rPr>
                <w:rFonts w:cs="Arial"/>
                <w:color w:val="000000"/>
              </w:rPr>
              <w:t xml:space="preserve"> </w:t>
            </w:r>
            <w:r w:rsidRPr="00661168">
              <w:rPr>
                <w:rFonts w:cs="Arial"/>
                <w:color w:val="000000"/>
              </w:rPr>
              <w:t xml:space="preserve">having certification suspended or revoked by the Authority. </w:t>
            </w:r>
            <w:r w:rsidRPr="00661168">
              <w:rPr>
                <w:rFonts w:cs="Arial"/>
              </w:rPr>
              <w:t xml:space="preserve">The Supplier shall ensure its </w:t>
            </w:r>
            <w:r w:rsidR="00F42545" w:rsidRPr="00661168">
              <w:rPr>
                <w:rFonts w:cs="Arial"/>
              </w:rPr>
              <w:t>Person</w:t>
            </w:r>
            <w:r w:rsidR="00A145BC" w:rsidRPr="00661168">
              <w:rPr>
                <w:rFonts w:cs="Arial"/>
              </w:rPr>
              <w:t>n</w:t>
            </w:r>
            <w:r w:rsidR="00F42545" w:rsidRPr="00661168">
              <w:rPr>
                <w:rFonts w:cs="Arial"/>
              </w:rPr>
              <w:t>el</w:t>
            </w:r>
            <w:r w:rsidRPr="00661168">
              <w:rPr>
                <w:rFonts w:cs="Arial"/>
              </w:rPr>
              <w:t xml:space="preserve"> never use restraint unnecessarily, and that the level of any restraint used is always proportionate to the incident. The Supplier shall ensure that physical restraint is always used as a last resort only when all other alternatives have been explored and must never be used as a punishment or to simply obtain compliance with staff instructions.</w:t>
            </w:r>
          </w:p>
          <w:p w:rsidR="00D76276" w:rsidRPr="00661168" w:rsidRDefault="00D76276" w:rsidP="007776C2">
            <w:pPr>
              <w:numPr>
                <w:ilvl w:val="2"/>
                <w:numId w:val="51"/>
              </w:numPr>
              <w:spacing w:before="240" w:after="120"/>
              <w:ind w:right="252"/>
              <w:rPr>
                <w:rFonts w:cs="Arial"/>
                <w:color w:val="000000"/>
                <w:sz w:val="24"/>
                <w:lang w:eastAsia="en-US"/>
              </w:rPr>
            </w:pPr>
            <w:r w:rsidRPr="00661168">
              <w:rPr>
                <w:rFonts w:cs="Arial"/>
                <w:color w:val="000000"/>
              </w:rPr>
              <w:t>The Supplier shall ensure consideration of any physical impairments/disabilities</w:t>
            </w:r>
            <w:r w:rsidR="00F42545" w:rsidRPr="00661168">
              <w:rPr>
                <w:rFonts w:cs="Arial"/>
                <w:color w:val="000000"/>
              </w:rPr>
              <w:t xml:space="preserve"> or medical condition</w:t>
            </w:r>
            <w:r w:rsidR="0011543E" w:rsidRPr="00661168">
              <w:rPr>
                <w:rFonts w:cs="Arial"/>
                <w:color w:val="000000"/>
              </w:rPr>
              <w:t>/pregnancy</w:t>
            </w:r>
            <w:r w:rsidRPr="00661168">
              <w:rPr>
                <w:rFonts w:cs="Arial"/>
                <w:color w:val="000000"/>
              </w:rPr>
              <w:t xml:space="preserve"> that may require alterations to any restraint being made on a Young Person. </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shall ensure that robust and defensible public protection procedures are in place to ensure that those most at risk are protected from harm. These procedures shall appropriately balance the requirement to protect the public, the needs of the Young Person and the delivery of the Escort task. </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ensure that there are clear records, that comply with the information recording and reporting requirements for the Authority</w:t>
            </w:r>
            <w:r w:rsidR="00685387">
              <w:rPr>
                <w:rFonts w:cs="Arial"/>
              </w:rPr>
              <w:t>'</w:t>
            </w:r>
            <w:r w:rsidRPr="00661168">
              <w:rPr>
                <w:rFonts w:cs="Arial"/>
              </w:rPr>
              <w:t xml:space="preserve">s </w:t>
            </w:r>
            <w:r w:rsidR="00685387">
              <w:rPr>
                <w:rFonts w:cs="Arial"/>
              </w:rPr>
              <w:t>"</w:t>
            </w:r>
            <w:r w:rsidRPr="00661168">
              <w:rPr>
                <w:rFonts w:cs="Arial"/>
              </w:rPr>
              <w:t>use of force</w:t>
            </w:r>
            <w:r w:rsidR="00685387">
              <w:rPr>
                <w:rFonts w:cs="Arial"/>
              </w:rPr>
              <w:t>"</w:t>
            </w:r>
            <w:r w:rsidRPr="00661168">
              <w:rPr>
                <w:rFonts w:cs="Arial"/>
              </w:rPr>
              <w:t xml:space="preserve"> system and that a </w:t>
            </w:r>
            <w:r w:rsidR="00685387">
              <w:rPr>
                <w:rFonts w:cs="Arial"/>
              </w:rPr>
              <w:t>"</w:t>
            </w:r>
            <w:r w:rsidRPr="00661168">
              <w:rPr>
                <w:rFonts w:cs="Arial"/>
              </w:rPr>
              <w:t>use of force form</w:t>
            </w:r>
            <w:r w:rsidR="00685387">
              <w:rPr>
                <w:rFonts w:cs="Arial"/>
              </w:rPr>
              <w:t>"</w:t>
            </w:r>
            <w:r w:rsidRPr="00661168">
              <w:rPr>
                <w:rFonts w:cs="Arial"/>
              </w:rPr>
              <w:t xml:space="preserve"> is completed for every </w:t>
            </w:r>
            <w:r w:rsidR="00685387">
              <w:rPr>
                <w:rFonts w:cs="Arial"/>
              </w:rPr>
              <w:t>"</w:t>
            </w:r>
            <w:r w:rsidRPr="00661168">
              <w:rPr>
                <w:rFonts w:cs="Arial"/>
              </w:rPr>
              <w:t>use of force</w:t>
            </w:r>
            <w:r w:rsidR="00685387">
              <w:rPr>
                <w:rFonts w:cs="Arial"/>
              </w:rPr>
              <w:t>"</w:t>
            </w:r>
            <w:r w:rsidRPr="00661168">
              <w:rPr>
                <w:rFonts w:cs="Arial"/>
              </w:rPr>
              <w:t xml:space="preserve"> incident</w:t>
            </w:r>
            <w:r w:rsidR="00B26054" w:rsidRPr="00661168">
              <w:rPr>
                <w:rFonts w:cs="Arial"/>
              </w:rPr>
              <w:t>.</w:t>
            </w:r>
            <w:r w:rsidRPr="00661168">
              <w:rPr>
                <w:rFonts w:cs="Arial"/>
              </w:rPr>
              <w:t xml:space="preserve"> </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review incidents that have involved any use of force (including physical restraint), and have clear internal and external escalation and governance routes. The Supplier shall quality assure staff incident reports and review camera footage from incidents to monitor and enforce this robustly</w:t>
            </w:r>
            <w:r w:rsidR="00685387">
              <w:rPr>
                <w:rFonts w:cs="Arial"/>
              </w:rPr>
              <w:t xml:space="preserve">. </w:t>
            </w:r>
            <w:r w:rsidRPr="00661168">
              <w:rPr>
                <w:rFonts w:cs="Arial"/>
              </w:rPr>
              <w:t>As part of this process, the Supplier shall make sure that lessons are learned, shared and implemented to provide support to Supplier Personnel, or to take performance/disciplinary action, so that instances of poor or unacceptable behaviour by Children and Young People are avoided, minimised and managed as best as possible</w:t>
            </w:r>
            <w:r w:rsidR="00685387">
              <w:rPr>
                <w:rFonts w:cs="Arial"/>
              </w:rPr>
              <w:t xml:space="preserve">. </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The Supplier shall operate the Authority</w:t>
            </w:r>
            <w:r w:rsidR="00685387">
              <w:rPr>
                <w:rFonts w:cs="Arial"/>
                <w:color w:val="000000"/>
              </w:rPr>
              <w:t>'</w:t>
            </w:r>
            <w:r w:rsidRPr="00661168">
              <w:rPr>
                <w:rFonts w:cs="Arial"/>
                <w:color w:val="000000"/>
              </w:rPr>
              <w:t xml:space="preserve">s </w:t>
            </w:r>
            <w:r w:rsidR="00685387">
              <w:rPr>
                <w:rFonts w:cs="Arial"/>
              </w:rPr>
              <w:t>"</w:t>
            </w:r>
            <w:r w:rsidRPr="00661168">
              <w:rPr>
                <w:rFonts w:cs="Arial"/>
              </w:rPr>
              <w:t>use of force</w:t>
            </w:r>
            <w:r w:rsidR="00685387">
              <w:rPr>
                <w:rFonts w:cs="Arial"/>
              </w:rPr>
              <w:t>"</w:t>
            </w:r>
            <w:r w:rsidRPr="00661168">
              <w:rPr>
                <w:rFonts w:cs="Arial"/>
                <w:color w:val="000000"/>
              </w:rPr>
              <w:t xml:space="preserve"> reporting system requiring that:</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any </w:t>
            </w:r>
            <w:r w:rsidR="00F42545" w:rsidRPr="00661168">
              <w:rPr>
                <w:rFonts w:cs="Arial"/>
              </w:rPr>
              <w:t>Supplier Perso</w:t>
            </w:r>
            <w:r w:rsidR="00AC5159">
              <w:rPr>
                <w:rFonts w:cs="Arial"/>
              </w:rPr>
              <w:t>n</w:t>
            </w:r>
            <w:r w:rsidR="00F42545" w:rsidRPr="00661168">
              <w:rPr>
                <w:rFonts w:cs="Arial"/>
              </w:rPr>
              <w:t xml:space="preserve">nel </w:t>
            </w:r>
            <w:r w:rsidRPr="00661168">
              <w:rPr>
                <w:rFonts w:cs="Arial"/>
              </w:rPr>
              <w:t>who uses force on a Young Person shall submit to a senior member of the Supplier Personnel a written report on the circumstances of the incident;</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the report of any medical examination after the use of force shall accompany the </w:t>
            </w:r>
            <w:r w:rsidR="00B7461B" w:rsidRPr="00661168">
              <w:rPr>
                <w:rFonts w:cs="Arial"/>
              </w:rPr>
              <w:t>Supplier Perso</w:t>
            </w:r>
            <w:r w:rsidR="00AC5159">
              <w:rPr>
                <w:rFonts w:cs="Arial"/>
              </w:rPr>
              <w:t>n</w:t>
            </w:r>
            <w:r w:rsidR="00B7461B" w:rsidRPr="00661168">
              <w:rPr>
                <w:rFonts w:cs="Arial"/>
              </w:rPr>
              <w:t xml:space="preserve">nel </w:t>
            </w:r>
            <w:r w:rsidRPr="00661168">
              <w:rPr>
                <w:rFonts w:cs="Arial"/>
              </w:rPr>
              <w:t>report of the incident (ensuring that medical confidentiality is maintained); and</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the Supplier Personnel shall produce a covering note to be sent with the report(s) on the use of force to the </w:t>
            </w:r>
            <w:r w:rsidR="00A145BC" w:rsidRPr="00661168">
              <w:rPr>
                <w:rFonts w:cs="Arial"/>
              </w:rPr>
              <w:t xml:space="preserve">Operational </w:t>
            </w:r>
            <w:r w:rsidRPr="00661168">
              <w:rPr>
                <w:rFonts w:cs="Arial"/>
              </w:rPr>
              <w:t>Contract Manager within 24 hours of the incident.</w:t>
            </w:r>
          </w:p>
          <w:p w:rsidR="00D76276" w:rsidRPr="00661168" w:rsidRDefault="00D76276" w:rsidP="007776C2">
            <w:pPr>
              <w:numPr>
                <w:ilvl w:val="2"/>
                <w:numId w:val="51"/>
              </w:numPr>
              <w:spacing w:before="240" w:after="120"/>
              <w:ind w:right="252"/>
              <w:rPr>
                <w:rFonts w:cs="Arial"/>
              </w:rPr>
            </w:pPr>
            <w:r w:rsidRPr="00661168">
              <w:rPr>
                <w:rFonts w:cs="Arial"/>
              </w:rPr>
              <w:t xml:space="preserve">The Supplier shall ensure that staff are appropriately trained in the use of handcuffs and restraint belts and that they feel confident in their application. </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 xml:space="preserve">The Supplier shall ensure that staff at the Relevant Premises are aware that </w:t>
            </w:r>
            <w:r w:rsidR="00685387">
              <w:rPr>
                <w:rFonts w:cs="Arial"/>
              </w:rPr>
              <w:t>"</w:t>
            </w:r>
            <w:r w:rsidRPr="00661168">
              <w:rPr>
                <w:rFonts w:cs="Arial"/>
              </w:rPr>
              <w:t>use of force</w:t>
            </w:r>
            <w:r w:rsidR="00685387">
              <w:rPr>
                <w:rFonts w:cs="Arial"/>
              </w:rPr>
              <w:t>"</w:t>
            </w:r>
            <w:r w:rsidRPr="00661168">
              <w:rPr>
                <w:rFonts w:cs="Arial"/>
                <w:color w:val="000000"/>
              </w:rPr>
              <w:t xml:space="preserve"> has taken place, informing the staff at the Relevant Premises of any information that is considered pertinent to the safe and effective management of the Young Person and a debrief is required from the Relevant Premises.</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 xml:space="preserve">The Supplier shall monitor the </w:t>
            </w:r>
            <w:r w:rsidR="00685387">
              <w:rPr>
                <w:rFonts w:cs="Arial"/>
              </w:rPr>
              <w:t>"</w:t>
            </w:r>
            <w:r w:rsidRPr="00661168">
              <w:rPr>
                <w:rFonts w:cs="Arial"/>
              </w:rPr>
              <w:t>use of force</w:t>
            </w:r>
            <w:r w:rsidR="00685387">
              <w:rPr>
                <w:rFonts w:cs="Arial"/>
              </w:rPr>
              <w:t>"</w:t>
            </w:r>
            <w:r w:rsidRPr="00661168">
              <w:rPr>
                <w:rFonts w:cs="Arial"/>
                <w:color w:val="000000"/>
              </w:rPr>
              <w:t xml:space="preserve"> reporting system for potential referrals to the local child protection team i.e. excessive or inappropriate use of force by staff etc.</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The Supplier shall share with the Authority any video or audio footage of restraint incidents (from CCTV or any other recording device) and all supporting documentation.</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D76276" w:rsidRPr="00661168" w:rsidTr="004C7317">
        <w:tc>
          <w:tcPr>
            <w:tcW w:w="9322"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8: Workforce</w:t>
            </w:r>
          </w:p>
          <w:p w:rsidR="00D76276" w:rsidRPr="00661168" w:rsidRDefault="00D76276" w:rsidP="004C7317">
            <w:pPr>
              <w:ind w:right="252"/>
              <w:rPr>
                <w:rFonts w:cs="Arial"/>
                <w:b/>
                <w:u w:val="single"/>
              </w:rPr>
            </w:pPr>
          </w:p>
        </w:tc>
      </w:tr>
      <w:tr w:rsidR="00D76276" w:rsidRPr="00661168" w:rsidTr="004C7317">
        <w:tc>
          <w:tcPr>
            <w:tcW w:w="9322"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322" w:type="dxa"/>
            <w:tcBorders>
              <w:bottom w:val="single" w:sz="4" w:space="0" w:color="auto"/>
            </w:tcBorders>
            <w:shd w:val="clear" w:color="auto" w:fill="auto"/>
          </w:tcPr>
          <w:p w:rsidR="00D76276" w:rsidRPr="00661168" w:rsidRDefault="00D76276" w:rsidP="007776C2">
            <w:pPr>
              <w:widowControl w:val="0"/>
              <w:numPr>
                <w:ilvl w:val="2"/>
                <w:numId w:val="53"/>
              </w:numPr>
              <w:spacing w:before="240" w:after="240"/>
              <w:ind w:right="252"/>
              <w:outlineLvl w:val="8"/>
              <w:rPr>
                <w:rFonts w:cs="Arial"/>
                <w:b/>
              </w:rPr>
            </w:pPr>
            <w:r w:rsidRPr="00661168">
              <w:rPr>
                <w:rFonts w:cs="Arial"/>
                <w:b/>
              </w:rPr>
              <w:t xml:space="preserve">To have a dedicated and diverse workforce that is recruited and selected with appropriate aptitude, competencies, skills and/or qualifications specific to working with Children and Young People, who shall be provided with </w:t>
            </w:r>
            <w:r w:rsidR="0011543E" w:rsidRPr="00661168">
              <w:rPr>
                <w:rFonts w:cs="Arial"/>
                <w:b/>
              </w:rPr>
              <w:t xml:space="preserve">appropriate and relevant </w:t>
            </w:r>
            <w:r w:rsidRPr="00661168">
              <w:rPr>
                <w:rFonts w:cs="Arial"/>
                <w:b/>
              </w:rPr>
              <w:t>training, and supervised and developed by management to meet the individual needs of the Children and Young People in their care</w:t>
            </w:r>
            <w:r w:rsidR="00685387">
              <w:rPr>
                <w:rFonts w:cs="Arial"/>
                <w:b/>
              </w:rPr>
              <w:t xml:space="preserve">. </w:t>
            </w:r>
          </w:p>
        </w:tc>
      </w:tr>
      <w:tr w:rsidR="00D76276" w:rsidRPr="00661168" w:rsidTr="004C7317">
        <w:tc>
          <w:tcPr>
            <w:tcW w:w="9322"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322" w:type="dxa"/>
            <w:tcBorders>
              <w:bottom w:val="single" w:sz="4" w:space="0" w:color="auto"/>
            </w:tcBorders>
            <w:shd w:val="clear" w:color="auto" w:fill="auto"/>
          </w:tcPr>
          <w:p w:rsidR="00D76276" w:rsidRPr="00661168" w:rsidRDefault="00D76276" w:rsidP="007776C2">
            <w:pPr>
              <w:widowControl w:val="0"/>
              <w:numPr>
                <w:ilvl w:val="2"/>
                <w:numId w:val="52"/>
              </w:numPr>
              <w:spacing w:before="240" w:after="240"/>
              <w:ind w:right="252"/>
              <w:outlineLvl w:val="8"/>
              <w:rPr>
                <w:rFonts w:cs="Arial"/>
                <w:b/>
              </w:rPr>
            </w:pPr>
            <w:r w:rsidRPr="00661168">
              <w:rPr>
                <w:rFonts w:cs="Arial"/>
                <w:b/>
              </w:rPr>
              <w:t>Children and Young People receive the care they need from fit and competent Supplier Personnel who have a desire to work with them and who shall act as positive role models.</w:t>
            </w:r>
          </w:p>
          <w:p w:rsidR="00D76276" w:rsidRDefault="00D76276" w:rsidP="007776C2">
            <w:pPr>
              <w:widowControl w:val="0"/>
              <w:numPr>
                <w:ilvl w:val="2"/>
                <w:numId w:val="52"/>
              </w:numPr>
              <w:spacing w:before="240" w:after="240"/>
              <w:ind w:right="252"/>
              <w:outlineLvl w:val="8"/>
              <w:rPr>
                <w:rFonts w:cs="Arial"/>
                <w:b/>
              </w:rPr>
            </w:pPr>
            <w:r w:rsidRPr="00661168">
              <w:rPr>
                <w:rFonts w:cs="Arial"/>
                <w:b/>
              </w:rPr>
              <w:t>The needs of Children and Young People are met by the</w:t>
            </w:r>
            <w:r w:rsidR="00790FD3">
              <w:rPr>
                <w:rFonts w:cs="Arial"/>
                <w:b/>
              </w:rPr>
              <w:t xml:space="preserve"> right number of</w:t>
            </w:r>
            <w:r w:rsidRPr="00661168">
              <w:rPr>
                <w:rFonts w:cs="Arial"/>
                <w:b/>
              </w:rPr>
              <w:t xml:space="preserve"> Supplier Personnel, with the appropriate experience, skills and qualifications.</w:t>
            </w:r>
          </w:p>
          <w:p w:rsidR="00790FD3" w:rsidRPr="00661168" w:rsidRDefault="00790FD3" w:rsidP="00790FD3">
            <w:pPr>
              <w:widowControl w:val="0"/>
              <w:numPr>
                <w:ilvl w:val="2"/>
                <w:numId w:val="52"/>
              </w:numPr>
              <w:spacing w:before="240" w:after="240"/>
              <w:ind w:right="252"/>
              <w:outlineLvl w:val="8"/>
              <w:rPr>
                <w:rFonts w:cs="Arial"/>
                <w:b/>
              </w:rPr>
            </w:pPr>
            <w:r w:rsidRPr="00661168">
              <w:rPr>
                <w:rFonts w:cs="Arial"/>
                <w:b/>
              </w:rPr>
              <w:t>Children and Young People’s needs are met and supported by Supplier Personnel who receive induction and training to the appropriate level for their role.</w:t>
            </w:r>
          </w:p>
          <w:p w:rsidR="00D76276" w:rsidRPr="00661168" w:rsidRDefault="00D76276" w:rsidP="007776C2">
            <w:pPr>
              <w:widowControl w:val="0"/>
              <w:numPr>
                <w:ilvl w:val="2"/>
                <w:numId w:val="52"/>
              </w:numPr>
              <w:spacing w:before="240" w:after="240"/>
              <w:ind w:right="252"/>
              <w:outlineLvl w:val="8"/>
              <w:rPr>
                <w:rFonts w:cs="Arial"/>
                <w:b/>
              </w:rPr>
            </w:pPr>
            <w:r w:rsidRPr="00661168">
              <w:rPr>
                <w:rFonts w:cs="Arial"/>
                <w:b/>
              </w:rPr>
              <w:t>All Supplier Personnel are supported by management structures that offer clear lines of accountability and escalation.</w:t>
            </w:r>
          </w:p>
          <w:p w:rsidR="00D76276" w:rsidRPr="00661168" w:rsidRDefault="00D76276" w:rsidP="004C7317">
            <w:pPr>
              <w:ind w:right="252"/>
              <w:rPr>
                <w:rFonts w:cs="Arial"/>
                <w:b/>
              </w:rPr>
            </w:pPr>
            <w:r w:rsidRPr="00661168">
              <w:rPr>
                <w:rFonts w:cs="Arial"/>
              </w:rPr>
              <w:t xml:space="preserve"> </w:t>
            </w:r>
          </w:p>
        </w:tc>
      </w:tr>
      <w:tr w:rsidR="00D76276" w:rsidRPr="00661168" w:rsidTr="004C7317">
        <w:trPr>
          <w:trHeight w:val="347"/>
        </w:trPr>
        <w:tc>
          <w:tcPr>
            <w:tcW w:w="9322"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322" w:type="dxa"/>
            <w:shd w:val="clear" w:color="auto" w:fill="auto"/>
          </w:tcPr>
          <w:p w:rsidR="00D76276" w:rsidRPr="00661168" w:rsidRDefault="00D76276" w:rsidP="007776C2">
            <w:pPr>
              <w:widowControl w:val="0"/>
              <w:numPr>
                <w:ilvl w:val="2"/>
                <w:numId w:val="54"/>
              </w:numPr>
              <w:spacing w:before="240" w:after="240"/>
              <w:ind w:right="252"/>
              <w:outlineLvl w:val="8"/>
              <w:rPr>
                <w:rFonts w:cs="Arial"/>
                <w:b/>
              </w:rPr>
            </w:pPr>
            <w:r w:rsidRPr="00661168">
              <w:rPr>
                <w:rFonts w:cs="Arial"/>
                <w:b/>
              </w:rPr>
              <w:t>Children and Young People receive the care they need from fit and competent Supplier Personnel who have a desire to work with them and who shall act as positive role models.</w:t>
            </w:r>
          </w:p>
          <w:p w:rsidR="00D76276" w:rsidRPr="00661168" w:rsidRDefault="00D76276" w:rsidP="007776C2">
            <w:pPr>
              <w:numPr>
                <w:ilvl w:val="2"/>
                <w:numId w:val="55"/>
              </w:numPr>
              <w:spacing w:before="240" w:after="120"/>
              <w:ind w:right="252"/>
              <w:rPr>
                <w:rFonts w:cs="Arial"/>
              </w:rPr>
            </w:pPr>
            <w:r w:rsidRPr="00661168">
              <w:rPr>
                <w:rFonts w:cs="Arial"/>
              </w:rPr>
              <w:t xml:space="preserve">The Supplier shall ensure that the Supplier Personnel working directly with Children and Young People demonstrate </w:t>
            </w:r>
            <w:r w:rsidR="0011543E" w:rsidRPr="00661168">
              <w:rPr>
                <w:rFonts w:cs="Arial"/>
              </w:rPr>
              <w:t xml:space="preserve">the </w:t>
            </w:r>
            <w:r w:rsidRPr="00661168">
              <w:rPr>
                <w:rFonts w:cs="Arial"/>
              </w:rPr>
              <w:t>competency</w:t>
            </w:r>
            <w:r w:rsidR="0011543E" w:rsidRPr="00661168">
              <w:rPr>
                <w:rFonts w:cs="Arial"/>
              </w:rPr>
              <w:t>, motivation and aptitude to</w:t>
            </w:r>
            <w:r w:rsidRPr="00661168">
              <w:rPr>
                <w:rFonts w:cs="Arial"/>
              </w:rPr>
              <w:t xml:space="preserve"> work with Children and Young People.</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the Supplier Personnel are physically capable of carrying out the tasks required.</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the Supplier Personnel are appropriately clothed to perform their duties</w:t>
            </w:r>
            <w:r w:rsidR="00685387">
              <w:rPr>
                <w:rFonts w:cs="Arial"/>
              </w:rPr>
              <w:t xml:space="preserve">. </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at least one member of every Supplier Personnel team is the same gender as the Young Person being escorted</w:t>
            </w:r>
            <w:r w:rsidR="00B7461B" w:rsidRPr="00661168">
              <w:rPr>
                <w:rFonts w:cs="Arial"/>
              </w:rPr>
              <w:t xml:space="preserve"> or cared for</w:t>
            </w:r>
            <w:r w:rsidRPr="00661168">
              <w:rPr>
                <w:rFonts w:cs="Arial"/>
              </w:rPr>
              <w:t>.</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the Supplier Personnel working with Children and Young People are appropriately vetted for their role, including holding the relevant level of security clearances, and are approved for employment by the Authority.</w:t>
            </w:r>
          </w:p>
          <w:p w:rsidR="00D76276" w:rsidRPr="00661168" w:rsidRDefault="00D76276" w:rsidP="007776C2">
            <w:pPr>
              <w:numPr>
                <w:ilvl w:val="2"/>
                <w:numId w:val="55"/>
              </w:numPr>
              <w:spacing w:before="240" w:after="120"/>
              <w:ind w:right="252"/>
              <w:rPr>
                <w:rFonts w:cs="Arial"/>
              </w:rPr>
            </w:pPr>
            <w:r w:rsidRPr="00661168">
              <w:rPr>
                <w:rFonts w:cs="Arial"/>
              </w:rPr>
              <w:t>The Supplier shall notify the Authority if any circumstances relevant to Supplier Personnel approval change (e.g. a disciplinary matter) in order for the Authority to consider whether the member of Supplier Personnel</w:t>
            </w:r>
            <w:r w:rsidR="00685387">
              <w:rPr>
                <w:rFonts w:cs="Arial"/>
              </w:rPr>
              <w:t>'</w:t>
            </w:r>
            <w:r w:rsidRPr="00661168">
              <w:rPr>
                <w:rFonts w:cs="Arial"/>
              </w:rPr>
              <w:t>s employment is still approved</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a quarterly review of all relevant Supplier Personnel</w:t>
            </w:r>
            <w:r w:rsidR="00685387">
              <w:rPr>
                <w:rFonts w:cs="Arial"/>
              </w:rPr>
              <w:t>'</w:t>
            </w:r>
            <w:r w:rsidRPr="00661168">
              <w:rPr>
                <w:rFonts w:cs="Arial"/>
              </w:rPr>
              <w:t>s driving licences is undertaken and reported to the Authority annually to ensure the workforce has a competent driving ability</w:t>
            </w:r>
            <w:r w:rsidR="00685387">
              <w:rPr>
                <w:rFonts w:cs="Arial"/>
              </w:rPr>
              <w:t xml:space="preserve">. </w:t>
            </w:r>
          </w:p>
          <w:p w:rsidR="00D76276" w:rsidRPr="00661168" w:rsidRDefault="00D76276" w:rsidP="007776C2">
            <w:pPr>
              <w:numPr>
                <w:ilvl w:val="2"/>
                <w:numId w:val="55"/>
              </w:numPr>
              <w:spacing w:before="240" w:after="120"/>
              <w:ind w:right="252"/>
              <w:rPr>
                <w:rFonts w:cs="Arial"/>
              </w:rPr>
            </w:pPr>
            <w:r w:rsidRPr="00661168">
              <w:rPr>
                <w:rFonts w:cs="Arial"/>
              </w:rPr>
              <w:t>The Supplier shall provide Supplier Personnel with a safe working practice guide which will aim to protect Children and Young People and minimise the risk of allegations against staff. It shall include minimum standards for:</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supervision of Children and Young People whilst in the Supplier</w:t>
            </w:r>
            <w:r w:rsidR="00685387">
              <w:rPr>
                <w:rFonts w:cs="Arial"/>
              </w:rPr>
              <w:t>'</w:t>
            </w:r>
            <w:r w:rsidRPr="00661168">
              <w:rPr>
                <w:rFonts w:cs="Arial"/>
              </w:rPr>
              <w:t>s care (including mother and baby);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measures to identify and protect Children and Young People from self-harm, assault or verbal abuse;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facilities for providing adequate food, </w:t>
            </w:r>
            <w:r w:rsidR="00D75E4A" w:rsidRPr="00661168">
              <w:rPr>
                <w:rFonts w:cs="Arial"/>
              </w:rPr>
              <w:t xml:space="preserve">beverage </w:t>
            </w:r>
            <w:r w:rsidRPr="00661168">
              <w:rPr>
                <w:rFonts w:cs="Arial"/>
              </w:rPr>
              <w:t>and comfort breaks;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opportunities for Children and Young People to express concerns transparently before and during transit;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 formal and robust complaints system;</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to consistently role-model positive and respectful behaviour;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ensure professionalism and confidentiality to be respected </w:t>
            </w:r>
            <w:proofErr w:type="gramStart"/>
            <w:r w:rsidRPr="00661168">
              <w:rPr>
                <w:rFonts w:cs="Arial"/>
              </w:rPr>
              <w:t>at all times</w:t>
            </w:r>
            <w:proofErr w:type="gramEnd"/>
            <w:r w:rsidRPr="00661168">
              <w:rPr>
                <w:rFonts w:cs="Arial"/>
              </w:rPr>
              <w:t>.</w:t>
            </w:r>
          </w:p>
        </w:tc>
      </w:tr>
      <w:tr w:rsidR="00D76276" w:rsidRPr="00661168" w:rsidTr="004C7317">
        <w:tc>
          <w:tcPr>
            <w:tcW w:w="9322" w:type="dxa"/>
            <w:shd w:val="clear" w:color="auto" w:fill="auto"/>
          </w:tcPr>
          <w:p w:rsidR="00D76276" w:rsidRPr="00661168" w:rsidRDefault="00D76276" w:rsidP="007776C2">
            <w:pPr>
              <w:widowControl w:val="0"/>
              <w:numPr>
                <w:ilvl w:val="2"/>
                <w:numId w:val="54"/>
              </w:numPr>
              <w:spacing w:before="240" w:after="240"/>
              <w:ind w:right="252"/>
              <w:outlineLvl w:val="8"/>
              <w:rPr>
                <w:rFonts w:cs="Arial"/>
                <w:b/>
              </w:rPr>
            </w:pPr>
            <w:r w:rsidRPr="00661168">
              <w:rPr>
                <w:rFonts w:cs="Arial"/>
                <w:b/>
              </w:rPr>
              <w:t>The needs of Children and Young People are met by the right number of Supplier Personnel, with the appropriate experience, skills and qualifications.</w:t>
            </w:r>
          </w:p>
          <w:p w:rsidR="00D76276" w:rsidRPr="00661168" w:rsidRDefault="00D76276" w:rsidP="00237E40">
            <w:pPr>
              <w:numPr>
                <w:ilvl w:val="2"/>
                <w:numId w:val="56"/>
              </w:numPr>
              <w:spacing w:before="240" w:after="120"/>
              <w:ind w:right="252"/>
              <w:rPr>
                <w:rFonts w:cs="Arial"/>
              </w:rPr>
            </w:pPr>
            <w:r w:rsidRPr="00661168">
              <w:rPr>
                <w:rFonts w:cs="Arial"/>
              </w:rPr>
              <w:t>The Supplier shall ensure that staffing levels are sufficient to deliver the Escort tasks in a safe, secure and decent environment at all times.</w:t>
            </w:r>
          </w:p>
          <w:p w:rsidR="00502E73" w:rsidRPr="00661168" w:rsidRDefault="00502E73" w:rsidP="007776C2">
            <w:pPr>
              <w:numPr>
                <w:ilvl w:val="2"/>
                <w:numId w:val="56"/>
              </w:numPr>
              <w:spacing w:before="240" w:after="120"/>
              <w:ind w:right="252"/>
              <w:rPr>
                <w:rFonts w:cs="Arial"/>
              </w:rPr>
            </w:pPr>
            <w:r w:rsidRPr="00661168">
              <w:rPr>
                <w:rFonts w:cs="Arial"/>
              </w:rPr>
              <w:t xml:space="preserve">The </w:t>
            </w:r>
            <w:r w:rsidR="00EE4D06" w:rsidRPr="00661168">
              <w:rPr>
                <w:rFonts w:cs="Arial"/>
              </w:rPr>
              <w:t>S</w:t>
            </w:r>
            <w:r w:rsidRPr="00661168">
              <w:rPr>
                <w:rFonts w:cs="Arial"/>
              </w:rPr>
              <w:t xml:space="preserve">upplier </w:t>
            </w:r>
            <w:r w:rsidR="00C12D2B" w:rsidRPr="00661168">
              <w:rPr>
                <w:rFonts w:cs="Arial"/>
              </w:rPr>
              <w:t>s</w:t>
            </w:r>
            <w:r w:rsidRPr="00661168">
              <w:rPr>
                <w:rFonts w:cs="Arial"/>
              </w:rPr>
              <w:t xml:space="preserve">hall ensure that </w:t>
            </w:r>
            <w:r w:rsidR="00C12D2B" w:rsidRPr="00661168">
              <w:rPr>
                <w:rFonts w:cs="Arial"/>
              </w:rPr>
              <w:t xml:space="preserve">Escort Custody Officers are dedicated to </w:t>
            </w:r>
            <w:r w:rsidR="00EE4D06" w:rsidRPr="00661168">
              <w:rPr>
                <w:rFonts w:cs="Arial"/>
              </w:rPr>
              <w:t xml:space="preserve">the </w:t>
            </w:r>
            <w:r w:rsidR="00C12D2B" w:rsidRPr="00661168">
              <w:rPr>
                <w:rFonts w:cs="Arial"/>
              </w:rPr>
              <w:t xml:space="preserve">Children and Young People </w:t>
            </w:r>
            <w:r w:rsidR="00EE4D06" w:rsidRPr="00661168">
              <w:rPr>
                <w:rFonts w:cs="Arial"/>
              </w:rPr>
              <w:t>E</w:t>
            </w:r>
            <w:r w:rsidR="00C12D2B" w:rsidRPr="00661168">
              <w:rPr>
                <w:rFonts w:cs="Arial"/>
              </w:rPr>
              <w:t>scort service and supported by Dual Badged Officers who will prioritise</w:t>
            </w:r>
            <w:r w:rsidR="003376D3" w:rsidRPr="00661168">
              <w:rPr>
                <w:rFonts w:cs="Arial"/>
              </w:rPr>
              <w:t xml:space="preserve"> </w:t>
            </w:r>
            <w:r w:rsidR="00E85CB5" w:rsidRPr="00661168">
              <w:rPr>
                <w:rFonts w:cs="Arial"/>
              </w:rPr>
              <w:t>E</w:t>
            </w:r>
            <w:r w:rsidR="003376D3" w:rsidRPr="00661168">
              <w:rPr>
                <w:rFonts w:cs="Arial"/>
              </w:rPr>
              <w:t>scort</w:t>
            </w:r>
            <w:r w:rsidR="00C12D2B" w:rsidRPr="00661168">
              <w:rPr>
                <w:rFonts w:cs="Arial"/>
              </w:rPr>
              <w:t xml:space="preserve"> services to Children and Young People</w:t>
            </w:r>
            <w:r w:rsidR="00943A92" w:rsidRPr="00661168">
              <w:rPr>
                <w:rFonts w:cs="Arial"/>
              </w:rPr>
              <w:t xml:space="preserve"> where possible</w:t>
            </w:r>
            <w:r w:rsidR="00685387">
              <w:rPr>
                <w:rFonts w:cs="Arial"/>
              </w:rPr>
              <w:t xml:space="preserve">. </w:t>
            </w:r>
            <w:r w:rsidR="00C12D2B" w:rsidRPr="00661168">
              <w:rPr>
                <w:rFonts w:cs="Arial"/>
              </w:rPr>
              <w:t xml:space="preserve"> </w:t>
            </w:r>
          </w:p>
          <w:p w:rsidR="00D76276" w:rsidRPr="00661168" w:rsidRDefault="00D76276" w:rsidP="007776C2">
            <w:pPr>
              <w:numPr>
                <w:ilvl w:val="2"/>
                <w:numId w:val="56"/>
              </w:numPr>
              <w:spacing w:before="240" w:after="120"/>
              <w:ind w:right="252"/>
              <w:rPr>
                <w:rFonts w:cs="Arial"/>
              </w:rPr>
            </w:pPr>
            <w:r w:rsidRPr="00661168">
              <w:rPr>
                <w:rFonts w:cs="Arial"/>
              </w:rPr>
              <w:t>The Supplier shall have in place a robust risk assessment process for Children and Young People that</w:t>
            </w:r>
            <w:r w:rsidR="004D3D5B" w:rsidRPr="00661168">
              <w:rPr>
                <w:rFonts w:cs="Arial"/>
              </w:rPr>
              <w:t xml:space="preserve"> informs</w:t>
            </w:r>
            <w:r w:rsidRPr="00661168">
              <w:rPr>
                <w:rFonts w:cs="Arial"/>
              </w:rPr>
              <w:t xml:space="preserve"> </w:t>
            </w:r>
            <w:r w:rsidR="00D75E4A" w:rsidRPr="00661168">
              <w:rPr>
                <w:rFonts w:cs="Arial"/>
              </w:rPr>
              <w:t xml:space="preserve">Escort </w:t>
            </w:r>
            <w:r w:rsidRPr="00661168">
              <w:rPr>
                <w:rFonts w:cs="Arial"/>
              </w:rPr>
              <w:t xml:space="preserve">staff </w:t>
            </w:r>
            <w:r w:rsidR="00D75E4A" w:rsidRPr="00661168">
              <w:rPr>
                <w:rFonts w:cs="Arial"/>
              </w:rPr>
              <w:t xml:space="preserve">to Child </w:t>
            </w:r>
            <w:r w:rsidRPr="00661168">
              <w:rPr>
                <w:rFonts w:cs="Arial"/>
              </w:rPr>
              <w:t xml:space="preserve">ratio </w:t>
            </w:r>
            <w:r w:rsidR="0011543E" w:rsidRPr="00661168">
              <w:rPr>
                <w:rFonts w:cs="Arial"/>
              </w:rPr>
              <w:t xml:space="preserve">(and vehicle allocation) </w:t>
            </w:r>
            <w:r w:rsidRPr="00661168">
              <w:rPr>
                <w:rFonts w:cs="Arial"/>
              </w:rPr>
              <w:t>decisions</w:t>
            </w:r>
            <w:r w:rsidR="00D75E4A" w:rsidRPr="00661168">
              <w:rPr>
                <w:rFonts w:cs="Arial"/>
              </w:rPr>
              <w:t>.</w:t>
            </w:r>
            <w:r w:rsidRPr="00661168">
              <w:rPr>
                <w:rFonts w:cs="Arial"/>
                <w:b/>
                <w:i/>
              </w:rPr>
              <w:t xml:space="preserve"> </w:t>
            </w:r>
          </w:p>
          <w:p w:rsidR="00D76276" w:rsidRPr="00661168" w:rsidRDefault="00D76276" w:rsidP="007776C2">
            <w:pPr>
              <w:numPr>
                <w:ilvl w:val="2"/>
                <w:numId w:val="56"/>
              </w:numPr>
              <w:spacing w:before="240" w:after="120"/>
              <w:ind w:right="252"/>
              <w:rPr>
                <w:rFonts w:cs="Arial"/>
              </w:rPr>
            </w:pPr>
            <w:r w:rsidRPr="00661168">
              <w:rPr>
                <w:rFonts w:cs="Arial"/>
              </w:rPr>
              <w:t>The Supplier shall develop a workforce development strategy that is linked to the Supplier</w:t>
            </w:r>
            <w:r w:rsidR="00685387">
              <w:rPr>
                <w:rFonts w:cs="Arial"/>
              </w:rPr>
              <w:t>'</w:t>
            </w:r>
            <w:r w:rsidRPr="00661168">
              <w:rPr>
                <w:rFonts w:cs="Arial"/>
              </w:rPr>
              <w:t>s human resource policies and procedures and includes (but is not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Supplier</w:t>
            </w:r>
            <w:r w:rsidR="00685387">
              <w:rPr>
                <w:rFonts w:cs="Arial"/>
              </w:rPr>
              <w:t>'</w:t>
            </w:r>
            <w:r w:rsidRPr="00661168">
              <w:rPr>
                <w:rFonts w:cs="Arial"/>
              </w:rPr>
              <w:t xml:space="preserve">s approach to safer recruitment;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training and development of staff;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supervision of staff.</w:t>
            </w:r>
          </w:p>
          <w:p w:rsidR="00D76276" w:rsidRPr="00661168" w:rsidRDefault="00D76276" w:rsidP="007776C2">
            <w:pPr>
              <w:numPr>
                <w:ilvl w:val="2"/>
                <w:numId w:val="56"/>
              </w:numPr>
              <w:spacing w:before="240" w:after="120"/>
              <w:ind w:right="252"/>
              <w:rPr>
                <w:rFonts w:cs="Arial"/>
              </w:rPr>
            </w:pPr>
            <w:r w:rsidRPr="00661168">
              <w:rPr>
                <w:rFonts w:cs="Arial"/>
              </w:rPr>
              <w:t>The Supplier</w:t>
            </w:r>
            <w:r w:rsidR="00685387">
              <w:rPr>
                <w:rFonts w:cs="Arial"/>
              </w:rPr>
              <w:t>'</w:t>
            </w:r>
            <w:r w:rsidRPr="00661168">
              <w:rPr>
                <w:rFonts w:cs="Arial"/>
              </w:rPr>
              <w:t>s recruitment strategy, shall meet as a minimum, the legal and industry requirements in terms of occupational standards, equal opportunities, diversity and vetting.</w:t>
            </w:r>
          </w:p>
          <w:p w:rsidR="00D76276" w:rsidRPr="00661168" w:rsidRDefault="00D76276" w:rsidP="007776C2">
            <w:pPr>
              <w:numPr>
                <w:ilvl w:val="2"/>
                <w:numId w:val="56"/>
              </w:numPr>
              <w:spacing w:before="240" w:after="120"/>
              <w:ind w:right="252"/>
              <w:rPr>
                <w:rFonts w:cs="Arial"/>
              </w:rPr>
            </w:pPr>
            <w:r w:rsidRPr="00661168">
              <w:rPr>
                <w:rFonts w:cs="Arial"/>
              </w:rPr>
              <w:t>The Supplier shall deliver a staffing profile that reflects the ethnic and gender diversity of the cohort of Children and Young People.</w:t>
            </w:r>
          </w:p>
        </w:tc>
      </w:tr>
      <w:tr w:rsidR="00D76276" w:rsidRPr="00661168" w:rsidTr="004C7317">
        <w:tc>
          <w:tcPr>
            <w:tcW w:w="9322" w:type="dxa"/>
            <w:shd w:val="clear" w:color="auto" w:fill="auto"/>
          </w:tcPr>
          <w:p w:rsidR="00D76276" w:rsidRPr="00237E40" w:rsidRDefault="00D76276" w:rsidP="009F384E">
            <w:pPr>
              <w:widowControl w:val="0"/>
              <w:numPr>
                <w:ilvl w:val="2"/>
                <w:numId w:val="54"/>
              </w:numPr>
              <w:spacing w:before="240" w:after="240"/>
              <w:ind w:right="252"/>
              <w:outlineLvl w:val="8"/>
              <w:rPr>
                <w:rFonts w:cs="Arial"/>
                <w:b/>
              </w:rPr>
            </w:pPr>
            <w:r w:rsidRPr="00237E40">
              <w:rPr>
                <w:rFonts w:cs="Arial"/>
                <w:b/>
              </w:rPr>
              <w:t>Children and Young People</w:t>
            </w:r>
            <w:r w:rsidR="00685387" w:rsidRPr="00237E40">
              <w:rPr>
                <w:rFonts w:cs="Arial"/>
                <w:b/>
              </w:rPr>
              <w:t>'</w:t>
            </w:r>
            <w:r w:rsidRPr="00237E40">
              <w:rPr>
                <w:rFonts w:cs="Arial"/>
                <w:b/>
              </w:rPr>
              <w:t>s needs are met and supported by Supplier Personnel who receive induction and training to the appropriate level for their role.</w:t>
            </w:r>
          </w:p>
          <w:p w:rsidR="00D76276" w:rsidRPr="009F384E" w:rsidRDefault="00D76276" w:rsidP="00237E40">
            <w:pPr>
              <w:numPr>
                <w:ilvl w:val="2"/>
                <w:numId w:val="120"/>
              </w:numPr>
              <w:spacing w:before="240" w:after="120"/>
              <w:ind w:right="252"/>
              <w:rPr>
                <w:rFonts w:cs="Arial"/>
              </w:rPr>
            </w:pPr>
            <w:r w:rsidRPr="009F384E">
              <w:rPr>
                <w:rFonts w:cs="Arial"/>
              </w:rPr>
              <w:t>The Supplier shall develop a training framework (to be approved by the Authority) to provide training for all Supplier Personnel including senior managers. The framework shall include as a minimum (but not be limited to):</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provision of initial training;</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induction programme; and</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regular refresher training in key areas.</w:t>
            </w:r>
          </w:p>
          <w:p w:rsidR="00D76276" w:rsidRPr="00237E40" w:rsidRDefault="00D76276" w:rsidP="00237E40">
            <w:pPr>
              <w:numPr>
                <w:ilvl w:val="2"/>
                <w:numId w:val="120"/>
              </w:numPr>
              <w:spacing w:before="240" w:after="120"/>
              <w:ind w:right="252"/>
              <w:rPr>
                <w:rFonts w:cs="Arial"/>
              </w:rPr>
            </w:pPr>
            <w:r w:rsidRPr="00237E40">
              <w:rPr>
                <w:rFonts w:cs="Arial"/>
              </w:rPr>
              <w:t>The Supplier shall review the training framework annually as a minimum to take account of any changing needs, risks or behaviours of Children and Young People in its care and ensure that individual training plans are amended to ensure relevant Supplier Personnel are trained in any new courses.</w:t>
            </w:r>
          </w:p>
          <w:p w:rsidR="00D76276" w:rsidRPr="00237E40" w:rsidRDefault="00D76276" w:rsidP="00237E40">
            <w:pPr>
              <w:numPr>
                <w:ilvl w:val="2"/>
                <w:numId w:val="120"/>
              </w:numPr>
              <w:spacing w:before="240" w:after="120"/>
              <w:ind w:right="252"/>
              <w:rPr>
                <w:rFonts w:cs="Arial"/>
              </w:rPr>
            </w:pPr>
            <w:r w:rsidRPr="00237E40">
              <w:rPr>
                <w:rFonts w:cs="Arial"/>
              </w:rPr>
              <w:t>The Supplier</w:t>
            </w:r>
            <w:r w:rsidR="00685387" w:rsidRPr="00237E40">
              <w:rPr>
                <w:rFonts w:cs="Arial"/>
              </w:rPr>
              <w:t>'</w:t>
            </w:r>
            <w:r w:rsidRPr="00237E40">
              <w:rPr>
                <w:rFonts w:cs="Arial"/>
              </w:rPr>
              <w:t>s initial training package shall cover (but not be limited to):</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 xml:space="preserve">the Escorting tasks; </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 xml:space="preserve">The </w:t>
            </w:r>
            <w:r w:rsidR="00D75E4A" w:rsidRPr="00237E40">
              <w:rPr>
                <w:rFonts w:cs="Arial"/>
              </w:rPr>
              <w:t>Y</w:t>
            </w:r>
            <w:r w:rsidRPr="00237E40">
              <w:rPr>
                <w:rFonts w:cs="Arial"/>
              </w:rPr>
              <w:t xml:space="preserve">outh </w:t>
            </w:r>
            <w:r w:rsidR="00D75E4A" w:rsidRPr="00237E40">
              <w:rPr>
                <w:rFonts w:cs="Arial"/>
              </w:rPr>
              <w:t>J</w:t>
            </w:r>
            <w:r w:rsidRPr="00237E40">
              <w:rPr>
                <w:rFonts w:cs="Arial"/>
              </w:rPr>
              <w:t xml:space="preserve">ustice </w:t>
            </w:r>
            <w:r w:rsidR="00D75E4A" w:rsidRPr="00237E40">
              <w:rPr>
                <w:rFonts w:cs="Arial"/>
              </w:rPr>
              <w:t>S</w:t>
            </w:r>
            <w:r w:rsidRPr="00237E40">
              <w:rPr>
                <w:rFonts w:cs="Arial"/>
              </w:rPr>
              <w:t>ystem;</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Engaging with Children and Young People and understanding their diverse and complex needs;</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Child Development;</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Safeguarding and child protection;</w:t>
            </w:r>
          </w:p>
          <w:p w:rsidR="00D76276" w:rsidRPr="00AC5159" w:rsidRDefault="00D76276" w:rsidP="009F384E">
            <w:pPr>
              <w:pStyle w:val="ListParagraph"/>
              <w:widowControl w:val="0"/>
              <w:numPr>
                <w:ilvl w:val="0"/>
                <w:numId w:val="54"/>
              </w:numPr>
              <w:spacing w:before="240" w:after="240"/>
              <w:ind w:right="252"/>
              <w:outlineLvl w:val="8"/>
              <w:rPr>
                <w:rFonts w:cs="Arial"/>
              </w:rPr>
            </w:pPr>
            <w:r w:rsidRPr="00237E40">
              <w:rPr>
                <w:rFonts w:cs="Arial"/>
              </w:rPr>
              <w:t>The Supplier shall ensure that staff receive appropriate training for all aspects of managing challenging and potentially violent behaviour, including conflict and violence de-escalation</w:t>
            </w:r>
            <w:r w:rsidR="00685387" w:rsidRPr="004851C6">
              <w:rPr>
                <w:rFonts w:cs="Arial"/>
              </w:rPr>
              <w:t xml:space="preserve">. </w:t>
            </w:r>
            <w:r w:rsidRPr="00AC5159">
              <w:rPr>
                <w:rFonts w:cs="Arial"/>
              </w:rPr>
              <w:t>This shall include but not be limited to recognising the complex relationships between behaviour and expressions of distress to potential/emerging risks.</w:t>
            </w:r>
          </w:p>
          <w:p w:rsidR="00D76276" w:rsidRPr="00790FD3" w:rsidRDefault="00D75E4A" w:rsidP="009F384E">
            <w:pPr>
              <w:pStyle w:val="ListParagraph"/>
              <w:widowControl w:val="0"/>
              <w:numPr>
                <w:ilvl w:val="0"/>
                <w:numId w:val="54"/>
              </w:numPr>
              <w:spacing w:before="240" w:after="240"/>
              <w:ind w:right="252"/>
              <w:outlineLvl w:val="8"/>
              <w:rPr>
                <w:rFonts w:cs="Arial"/>
              </w:rPr>
            </w:pPr>
            <w:r w:rsidRPr="00AC5159">
              <w:rPr>
                <w:rFonts w:cs="Arial"/>
              </w:rPr>
              <w:t>M</w:t>
            </w:r>
            <w:r w:rsidR="00D76276" w:rsidRPr="00790FD3">
              <w:rPr>
                <w:rFonts w:cs="Arial"/>
              </w:rPr>
              <w:t xml:space="preserve">inimising and </w:t>
            </w:r>
            <w:r w:rsidRPr="00790FD3">
              <w:rPr>
                <w:rFonts w:cs="Arial"/>
              </w:rPr>
              <w:t>M</w:t>
            </w:r>
            <w:r w:rsidR="00D76276" w:rsidRPr="00790FD3">
              <w:rPr>
                <w:rFonts w:cs="Arial"/>
              </w:rPr>
              <w:t xml:space="preserve">anaging </w:t>
            </w:r>
            <w:r w:rsidRPr="00790FD3">
              <w:rPr>
                <w:rFonts w:cs="Arial"/>
              </w:rPr>
              <w:t>P</w:t>
            </w:r>
            <w:r w:rsidR="00D76276" w:rsidRPr="00790FD3">
              <w:rPr>
                <w:rFonts w:cs="Arial"/>
              </w:rPr>
              <w:t xml:space="preserve">hysical </w:t>
            </w:r>
            <w:r w:rsidRPr="00790FD3">
              <w:rPr>
                <w:rFonts w:cs="Arial"/>
              </w:rPr>
              <w:t>R</w:t>
            </w:r>
            <w:r w:rsidR="00D76276" w:rsidRPr="00790FD3">
              <w:rPr>
                <w:rFonts w:cs="Arial"/>
              </w:rPr>
              <w:t>estraint</w:t>
            </w:r>
            <w:r w:rsidRPr="00790FD3">
              <w:rPr>
                <w:rFonts w:cs="Arial"/>
              </w:rPr>
              <w:t xml:space="preserve"> (MMPR)</w:t>
            </w:r>
            <w:r w:rsidR="00D76276" w:rsidRPr="00790FD3">
              <w:rPr>
                <w:rFonts w:cs="Arial"/>
              </w:rPr>
              <w:t>;</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health and safety;  </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dynamic risk assessments; and </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first aid. </w:t>
            </w:r>
          </w:p>
          <w:p w:rsidR="00D76276" w:rsidRPr="009F384E"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The Supplier shall develop and implement a training plan which enables the </w:t>
            </w:r>
            <w:r w:rsidR="00D75E4A" w:rsidRPr="00D10E95">
              <w:rPr>
                <w:rFonts w:cs="Arial"/>
              </w:rPr>
              <w:t xml:space="preserve">professional </w:t>
            </w:r>
            <w:r w:rsidRPr="009F384E">
              <w:rPr>
                <w:rFonts w:cs="Arial"/>
              </w:rPr>
              <w:t xml:space="preserve">developmental needs of each staff member to be met and ensures delivery of the specification outputs. The Supplier shall ensure that individual staff training plans are updated annually. </w:t>
            </w:r>
          </w:p>
          <w:p w:rsidR="00D76276" w:rsidRPr="00237E40" w:rsidRDefault="00D76276" w:rsidP="00237E40">
            <w:pPr>
              <w:numPr>
                <w:ilvl w:val="2"/>
                <w:numId w:val="120"/>
              </w:numPr>
              <w:spacing w:before="240" w:after="120"/>
              <w:ind w:right="252"/>
              <w:rPr>
                <w:rFonts w:cs="Arial"/>
              </w:rPr>
            </w:pPr>
            <w:r w:rsidRPr="00237E40">
              <w:rPr>
                <w:rFonts w:cs="Arial"/>
              </w:rPr>
              <w:t>The Supplier accesses expert advice for developing protocols and training where appropriate to ensure these are fit for purpose.</w:t>
            </w:r>
          </w:p>
          <w:p w:rsidR="00D76276" w:rsidRPr="00237E40" w:rsidRDefault="00D76276" w:rsidP="00237E40">
            <w:pPr>
              <w:numPr>
                <w:ilvl w:val="2"/>
                <w:numId w:val="120"/>
              </w:numPr>
              <w:spacing w:before="240" w:after="120"/>
              <w:ind w:right="252"/>
              <w:rPr>
                <w:rFonts w:cs="Arial"/>
              </w:rPr>
            </w:pPr>
            <w:r w:rsidRPr="00237E40">
              <w:rPr>
                <w:rFonts w:cs="Arial"/>
              </w:rPr>
              <w:t>The Supplier shall clearly explain to the Authority which and how many posts/staff will conduct the role and tasks of MMPR co-ordinators, either as part of their substantive role or as a dedicated post.</w:t>
            </w:r>
          </w:p>
          <w:p w:rsidR="00AF3A56" w:rsidRPr="00237E40" w:rsidRDefault="00AF3A56" w:rsidP="00237E40">
            <w:pPr>
              <w:numPr>
                <w:ilvl w:val="2"/>
                <w:numId w:val="120"/>
              </w:numPr>
              <w:spacing w:before="240" w:after="120"/>
              <w:ind w:right="252"/>
              <w:rPr>
                <w:rFonts w:cs="Arial"/>
              </w:rPr>
            </w:pPr>
            <w:r w:rsidRPr="00237E40">
              <w:rPr>
                <w:rFonts w:cs="Arial"/>
              </w:rPr>
              <w:t xml:space="preserve">The Supplier shall provide the Authority with the Operating Manual three Months before the Operational Services Commencement Date. Any changes shall be advised to the Authority. </w:t>
            </w:r>
          </w:p>
          <w:p w:rsidR="00AF3A56" w:rsidRPr="00237E40" w:rsidRDefault="00AF3A56" w:rsidP="00237E40">
            <w:pPr>
              <w:numPr>
                <w:ilvl w:val="2"/>
                <w:numId w:val="120"/>
              </w:numPr>
              <w:spacing w:before="240" w:after="120"/>
              <w:ind w:right="252"/>
              <w:rPr>
                <w:rFonts w:cs="Arial"/>
              </w:rPr>
            </w:pPr>
            <w:r w:rsidRPr="00237E40">
              <w:rPr>
                <w:rFonts w:cs="Arial"/>
              </w:rPr>
              <w:t>The Supplier shall ensure that written instructions on security and/or operational instructions based upon the Operating Manual are issued to the Supplier Personnel as appropriate and a copy sent to the Operational Contract Manager</w:t>
            </w:r>
            <w:r w:rsidR="00D75E4A" w:rsidRPr="00237E40">
              <w:rPr>
                <w:rFonts w:cs="Arial"/>
              </w:rPr>
              <w:t>.</w:t>
            </w:r>
          </w:p>
          <w:p w:rsidR="00AF3A56" w:rsidRPr="00237E40" w:rsidRDefault="00AF3A56" w:rsidP="00237E40">
            <w:pPr>
              <w:numPr>
                <w:ilvl w:val="2"/>
                <w:numId w:val="120"/>
              </w:numPr>
              <w:spacing w:before="240" w:after="120"/>
              <w:ind w:right="252"/>
              <w:rPr>
                <w:rFonts w:cs="Arial"/>
              </w:rPr>
            </w:pPr>
            <w:r w:rsidRPr="00237E40">
              <w:rPr>
                <w:rFonts w:cs="Arial"/>
              </w:rPr>
              <w:t>The Operating Manual shall at least comply with (and may exceed) the standards detailed in the Authority</w:t>
            </w:r>
            <w:r w:rsidR="00685387" w:rsidRPr="00237E40">
              <w:rPr>
                <w:rFonts w:cs="Arial"/>
              </w:rPr>
              <w:t>'</w:t>
            </w:r>
            <w:r w:rsidRPr="00237E40">
              <w:rPr>
                <w:rFonts w:cs="Arial"/>
              </w:rPr>
              <w:t xml:space="preserve">s Requirements, the relevant Authority Policies, the National Security Framework and other Authority documented requirements in force from time to time including Prison Service Orders (PSOs) and Prison Service Instructions (PSIs), The Secure Training Centre (STC) Rules 1998 and </w:t>
            </w:r>
            <w:r w:rsidRPr="00237E40">
              <w:rPr>
                <w:rFonts w:cs="Arial"/>
                <w:lang w:val="en"/>
              </w:rPr>
              <w:t>The Children</w:t>
            </w:r>
            <w:r w:rsidR="00685387" w:rsidRPr="00237E40">
              <w:rPr>
                <w:rFonts w:cs="Arial"/>
                <w:lang w:val="en"/>
              </w:rPr>
              <w:t>'</w:t>
            </w:r>
            <w:r w:rsidRPr="00237E40">
              <w:rPr>
                <w:rFonts w:cs="Arial"/>
                <w:lang w:val="en"/>
              </w:rPr>
              <w:t>s Homes (England) Regulations 2015</w:t>
            </w:r>
            <w:r w:rsidRPr="00237E40">
              <w:rPr>
                <w:rFonts w:cs="Arial"/>
              </w:rPr>
              <w:t xml:space="preserve"> as listed in Schedule 15 (Authority Polices).</w:t>
            </w:r>
          </w:p>
          <w:p w:rsidR="00D76276" w:rsidRPr="00237E40" w:rsidRDefault="00D76276" w:rsidP="00237E40">
            <w:pPr>
              <w:numPr>
                <w:ilvl w:val="2"/>
                <w:numId w:val="120"/>
              </w:numPr>
              <w:spacing w:before="240" w:after="120"/>
              <w:ind w:right="252"/>
              <w:rPr>
                <w:rFonts w:cs="Arial"/>
              </w:rPr>
            </w:pPr>
            <w:r w:rsidRPr="00237E40">
              <w:rPr>
                <w:rFonts w:cs="Arial"/>
              </w:rPr>
              <w:t xml:space="preserve">The Supplier shall ensure that the Supplier Personnel understand </w:t>
            </w:r>
            <w:r w:rsidR="00CF78EE" w:rsidRPr="00237E40">
              <w:rPr>
                <w:rFonts w:cs="Arial"/>
              </w:rPr>
              <w:t xml:space="preserve">the Operating </w:t>
            </w:r>
            <w:r w:rsidR="00D75E4A" w:rsidRPr="00237E40">
              <w:rPr>
                <w:rFonts w:cs="Arial"/>
              </w:rPr>
              <w:t>M</w:t>
            </w:r>
            <w:r w:rsidR="00CF78EE" w:rsidRPr="00237E40">
              <w:rPr>
                <w:rFonts w:cs="Arial"/>
              </w:rPr>
              <w:t xml:space="preserve">anual </w:t>
            </w:r>
            <w:r w:rsidRPr="00237E40">
              <w:rPr>
                <w:rFonts w:cs="Arial"/>
              </w:rPr>
              <w:t>and that the Supplier Personnel adhere to the operating procedures at all times.</w:t>
            </w:r>
          </w:p>
          <w:p w:rsidR="00AF3A56" w:rsidRPr="00237E40" w:rsidRDefault="00AF3A56" w:rsidP="00AF3A56">
            <w:pPr>
              <w:spacing w:before="240" w:after="120"/>
              <w:ind w:left="142" w:right="252"/>
              <w:rPr>
                <w:rFonts w:cs="Arial"/>
              </w:rPr>
            </w:pPr>
          </w:p>
        </w:tc>
      </w:tr>
      <w:tr w:rsidR="00D76276" w:rsidRPr="00661168" w:rsidTr="004C7317">
        <w:tc>
          <w:tcPr>
            <w:tcW w:w="9322" w:type="dxa"/>
            <w:tcBorders>
              <w:bottom w:val="single" w:sz="4" w:space="0" w:color="auto"/>
            </w:tcBorders>
            <w:shd w:val="clear" w:color="auto" w:fill="auto"/>
          </w:tcPr>
          <w:p w:rsidR="00D76276" w:rsidRPr="00661168" w:rsidRDefault="00D76276" w:rsidP="00790FD3">
            <w:pPr>
              <w:widowControl w:val="0"/>
              <w:numPr>
                <w:ilvl w:val="2"/>
                <w:numId w:val="54"/>
              </w:numPr>
              <w:spacing w:before="240" w:after="240"/>
              <w:ind w:right="252"/>
              <w:outlineLvl w:val="8"/>
              <w:rPr>
                <w:rFonts w:cs="Arial"/>
                <w:b/>
              </w:rPr>
            </w:pPr>
            <w:r w:rsidRPr="00661168">
              <w:rPr>
                <w:rFonts w:cs="Arial"/>
                <w:b/>
              </w:rPr>
              <w:t>All Supplier Personnel are supported by management structures that offer clear lines of accountability and escalation.</w:t>
            </w:r>
          </w:p>
          <w:p w:rsidR="00D76276" w:rsidRPr="00661168" w:rsidRDefault="00D76276" w:rsidP="00790FD3">
            <w:pPr>
              <w:numPr>
                <w:ilvl w:val="2"/>
                <w:numId w:val="123"/>
              </w:numPr>
              <w:spacing w:before="240" w:after="120"/>
              <w:ind w:right="252"/>
              <w:rPr>
                <w:rFonts w:cs="Arial"/>
              </w:rPr>
            </w:pPr>
            <w:r w:rsidRPr="00661168">
              <w:rPr>
                <w:rFonts w:cs="Arial"/>
              </w:rPr>
              <w:t>The Supplier shall ensure that it has strong and focused leadership, who have the experience, understanding and ability to effectively and efficiently deliver the Services in accordance with the Authority</w:t>
            </w:r>
            <w:r w:rsidR="00685387">
              <w:rPr>
                <w:rFonts w:cs="Arial"/>
              </w:rPr>
              <w:t>'</w:t>
            </w:r>
            <w:r w:rsidRPr="00661168">
              <w:rPr>
                <w:rFonts w:cs="Arial"/>
              </w:rPr>
              <w:t>s Requirements.</w:t>
            </w:r>
          </w:p>
          <w:p w:rsidR="00D76276" w:rsidRPr="00661168" w:rsidRDefault="00D76276" w:rsidP="00790FD3">
            <w:pPr>
              <w:numPr>
                <w:ilvl w:val="2"/>
                <w:numId w:val="123"/>
              </w:numPr>
              <w:spacing w:before="240" w:after="120"/>
              <w:ind w:right="252"/>
              <w:rPr>
                <w:rFonts w:cs="Arial"/>
              </w:rPr>
            </w:pPr>
            <w:r w:rsidRPr="00661168">
              <w:rPr>
                <w:rFonts w:cs="Arial"/>
              </w:rPr>
              <w:t>The Supplier shall ensure it has effective procedures in place to manage staff performance, attendance and conduct. The Supplier shall ensure that it has conduct procedures that have due regard to the safety and protection of Children and Young People. Procedures relating to conduct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drug and alcohol use;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appropriate sharing of information regarding Children and Young People;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management of staff concerns regarding Children and Young People</w:t>
            </w:r>
            <w:r w:rsidR="00685387">
              <w:rPr>
                <w:rFonts w:cs="Arial"/>
              </w:rPr>
              <w:t>'</w:t>
            </w:r>
            <w:r w:rsidRPr="00661168">
              <w:rPr>
                <w:rFonts w:cs="Arial"/>
              </w:rPr>
              <w:t xml:space="preserve">s safety and wellbeing including disclosures of harm;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use of social media;</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unauthorised fees or gratuities to members of the Supplier Personnel;</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reporting of abuse or impropriety;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communication with Children and Young People in Custody, their friends and relatives;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loss of data (key personal information and intelligence about the Young Person).</w:t>
            </w:r>
          </w:p>
          <w:p w:rsidR="009D00FB" w:rsidRPr="00661168" w:rsidRDefault="0031346E" w:rsidP="00C406A1">
            <w:pPr>
              <w:pStyle w:val="ListParagraph"/>
              <w:widowControl w:val="0"/>
              <w:numPr>
                <w:ilvl w:val="0"/>
                <w:numId w:val="24"/>
              </w:numPr>
              <w:spacing w:before="240" w:after="240"/>
              <w:ind w:right="252"/>
              <w:outlineLvl w:val="8"/>
              <w:rPr>
                <w:rFonts w:cs="Arial"/>
              </w:rPr>
            </w:pPr>
            <w:r w:rsidRPr="00661168">
              <w:rPr>
                <w:rFonts w:cs="Arial"/>
              </w:rPr>
              <w:t xml:space="preserve">association or </w:t>
            </w:r>
            <w:r w:rsidR="009D00FB" w:rsidRPr="00661168">
              <w:rPr>
                <w:rFonts w:cs="Arial"/>
              </w:rPr>
              <w:t>membership of banned</w:t>
            </w:r>
            <w:r w:rsidR="00D75E4A" w:rsidRPr="00661168">
              <w:rPr>
                <w:rFonts w:cs="Arial"/>
              </w:rPr>
              <w:t xml:space="preserve"> </w:t>
            </w:r>
            <w:r w:rsidR="009D00FB" w:rsidRPr="00661168">
              <w:rPr>
                <w:rFonts w:cs="Arial"/>
              </w:rPr>
              <w:t>organisations</w:t>
            </w:r>
          </w:p>
          <w:p w:rsidR="00D76276" w:rsidRPr="00661168" w:rsidRDefault="00D76276" w:rsidP="00672C4C">
            <w:pPr>
              <w:numPr>
                <w:ilvl w:val="2"/>
                <w:numId w:val="123"/>
              </w:numPr>
              <w:spacing w:before="240" w:after="120"/>
              <w:ind w:right="252"/>
              <w:rPr>
                <w:rFonts w:cs="Arial"/>
              </w:rPr>
            </w:pPr>
            <w:r w:rsidRPr="00661168">
              <w:rPr>
                <w:rFonts w:cs="Arial"/>
              </w:rPr>
              <w:t>The Supplier shall have fair and effective whistle-blowing procedures in place, to support Supplier Personnel who wish to make any allegation or raise any legitimate concerns they may have about the conduct of colleagues or management without fear of jeopardising their own prospects and position.</w:t>
            </w:r>
          </w:p>
          <w:p w:rsidR="00D76276" w:rsidRPr="00661168" w:rsidRDefault="00D76276" w:rsidP="00237E40">
            <w:pPr>
              <w:spacing w:before="240" w:after="120"/>
              <w:ind w:left="142" w:right="252"/>
              <w:rPr>
                <w:rFonts w:cs="Arial"/>
              </w:rPr>
            </w:pPr>
            <w:r w:rsidRPr="00661168">
              <w:rPr>
                <w:rFonts w:cs="Arial"/>
              </w:rPr>
              <w:t>The Supplier Personnel shall be readily identifiable, through the use of identification certificates and/or name badges during the Escort task.</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9:  Transport and Vehicles</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numPr>
                <w:ilvl w:val="2"/>
                <w:numId w:val="64"/>
              </w:numPr>
              <w:spacing w:before="240" w:after="120"/>
              <w:ind w:left="885" w:right="252"/>
              <w:rPr>
                <w:rFonts w:cs="Arial"/>
                <w:b/>
                <w:color w:val="000000"/>
              </w:rPr>
            </w:pPr>
            <w:r w:rsidRPr="00661168">
              <w:rPr>
                <w:rFonts w:cs="Arial"/>
                <w:b/>
                <w:color w:val="000000"/>
              </w:rPr>
              <w:t>To ensure that Children and Young People are escorted in a timely fashion in vehicles that are fit for purpose</w:t>
            </w:r>
            <w:r w:rsidR="00685387">
              <w:rPr>
                <w:rFonts w:cs="Arial"/>
                <w:b/>
                <w:color w:val="000000"/>
              </w:rPr>
              <w:t xml:space="preserve">. </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numPr>
                <w:ilvl w:val="2"/>
                <w:numId w:val="59"/>
              </w:numPr>
              <w:spacing w:before="240" w:after="120"/>
              <w:ind w:right="252"/>
              <w:rPr>
                <w:rFonts w:cs="Arial"/>
                <w:b/>
              </w:rPr>
            </w:pPr>
            <w:r w:rsidRPr="00661168">
              <w:rPr>
                <w:rFonts w:cs="Arial"/>
                <w:b/>
              </w:rPr>
              <w:t>The Supplier shall provide sufficient</w:t>
            </w:r>
            <w:r w:rsidR="00790FD3">
              <w:rPr>
                <w:rFonts w:cs="Arial"/>
                <w:b/>
              </w:rPr>
              <w:t>, safe</w:t>
            </w:r>
            <w:r w:rsidRPr="00661168">
              <w:rPr>
                <w:rFonts w:cs="Arial"/>
                <w:b/>
              </w:rPr>
              <w:t xml:space="preserve"> Escort Vehicles required for the delivery of the services.</w:t>
            </w:r>
          </w:p>
          <w:p w:rsidR="00D76276" w:rsidRPr="00661168" w:rsidRDefault="00D76276" w:rsidP="007776C2">
            <w:pPr>
              <w:numPr>
                <w:ilvl w:val="2"/>
                <w:numId w:val="59"/>
              </w:numPr>
              <w:spacing w:before="240" w:after="120"/>
              <w:ind w:right="252"/>
              <w:rPr>
                <w:rFonts w:cs="Arial"/>
              </w:rPr>
            </w:pPr>
            <w:r w:rsidRPr="00661168">
              <w:rPr>
                <w:rFonts w:cs="Arial"/>
                <w:b/>
              </w:rPr>
              <w:t>The Supplier shall ensure that all Escort Vehicles are fit for the purpose, kept in clean, hygienic, safe and of roadworthy condition meeting all legislative requirements.</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347"/>
        </w:trPr>
        <w:tc>
          <w:tcPr>
            <w:tcW w:w="9464" w:type="dxa"/>
            <w:shd w:val="clear" w:color="auto" w:fill="auto"/>
          </w:tcPr>
          <w:p w:rsidR="00D76276" w:rsidRPr="00661168" w:rsidRDefault="00D76276" w:rsidP="007776C2">
            <w:pPr>
              <w:numPr>
                <w:ilvl w:val="2"/>
                <w:numId w:val="60"/>
              </w:numPr>
              <w:spacing w:before="240" w:after="120"/>
              <w:ind w:right="252"/>
              <w:rPr>
                <w:rFonts w:cs="Arial"/>
                <w:b/>
              </w:rPr>
            </w:pPr>
            <w:r w:rsidRPr="00661168">
              <w:rPr>
                <w:rFonts w:cs="Arial"/>
                <w:b/>
              </w:rPr>
              <w:t>The Supplier shall provide sufficient, safe Escort Vehicles required for the delivery of the services.</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locate its Escort Vehicle Bases so as to achieve optimal service delivery and situate Escort Vehicles in such locations at night that the integrity of the Escort Vehicle</w:t>
            </w:r>
            <w:r w:rsidR="00685387">
              <w:rPr>
                <w:rFonts w:cs="Arial"/>
                <w:color w:val="000000"/>
              </w:rPr>
              <w:t>'</w:t>
            </w:r>
            <w:r w:rsidRPr="00661168">
              <w:rPr>
                <w:rFonts w:cs="Arial"/>
                <w:color w:val="000000"/>
              </w:rPr>
              <w:t>s security systems and roadworthiness are not compromised.</w:t>
            </w:r>
          </w:p>
          <w:p w:rsidR="00D76276" w:rsidRPr="00661168" w:rsidRDefault="00D76276" w:rsidP="007776C2">
            <w:pPr>
              <w:numPr>
                <w:ilvl w:val="2"/>
                <w:numId w:val="61"/>
              </w:numPr>
              <w:spacing w:before="240" w:after="120"/>
              <w:ind w:right="252"/>
              <w:rPr>
                <w:rFonts w:cs="Arial"/>
                <w:b/>
              </w:rPr>
            </w:pPr>
            <w:r w:rsidRPr="00661168">
              <w:rPr>
                <w:rFonts w:cs="Arial"/>
                <w:color w:val="000000"/>
              </w:rPr>
              <w:t>The Supplier shall ensure that it has available appropriate, sufficient, safe and roadworthy range of vehicles to deliver the service.</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ensure each Escort Vehicle has sufficient security and wellbeing features to ensure that the appropriate level of security is provided having regard to the risks associated with the transfer of the Children and Young People. These security measures shall include (but not be limited to):</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privacy glass (tinted windows);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soundproofing.</w:t>
            </w:r>
          </w:p>
          <w:p w:rsidR="00D76276" w:rsidRPr="00661168" w:rsidRDefault="00D76276" w:rsidP="007776C2">
            <w:pPr>
              <w:numPr>
                <w:ilvl w:val="2"/>
                <w:numId w:val="61"/>
              </w:numPr>
              <w:spacing w:before="240" w:after="120"/>
              <w:ind w:right="252"/>
              <w:rPr>
                <w:rFonts w:cs="Arial"/>
              </w:rPr>
            </w:pPr>
            <w:r w:rsidRPr="00661168">
              <w:rPr>
                <w:rFonts w:cs="Arial"/>
              </w:rPr>
              <w:t xml:space="preserve"> The Supplier shall ensure that during the journey real-time camera coverage including audio is available and accessible immediately to the Supplier to review incidents</w:t>
            </w:r>
            <w:r w:rsidR="00685387">
              <w:rPr>
                <w:rFonts w:cs="Arial"/>
              </w:rPr>
              <w:t xml:space="preserve">. </w:t>
            </w:r>
            <w:r w:rsidRPr="00661168">
              <w:rPr>
                <w:rFonts w:cs="Arial"/>
              </w:rPr>
              <w:t>This material shall be made available to the Authority upon request.</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implement and adhere to a system for routing and scheduling Escort Vehicles effectively, which shall (without limitation):</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maximum asset usage including availability of Escort Vehicles;</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maximum and best use of staff;</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be maintained and upgraded to ensure no loss of effectiveness or efficiency of scheduling;</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safe and secure routes between Relevant Premises;</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take account of road traffic congestion, both existing and anticipated, and the opening of new roads, as appropriate;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take account of the variable time that it takes to move Escort Vehicles in and out of Relevant Premises;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include disaster planning arrangements such that the impact of any such disaster on the scheduling of Escort Vehicles shall be minimised;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(and is able to demonstrate) a continuous improvement in efficiencies for use of fuel, vehicle routing and reduction of wear and tear by reducing the mileage undertaken unnecessarily;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safe and secure storage of Escort Vehicles.</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ensure that Escort Vehicle routes are kept as short and direct as possible to minimise the length of time that a Young Person is in an Escort Vehicle.</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have an operational and effective communication system(s) in place that permits the Supplier Personnel in an Escort Vehicle to communicate with, as a minimum: The Supplier, relevant personnel at either the secure establishment or Court and Supplier Personnel in other Escort Vehicles belonging to the Supplier</w:t>
            </w:r>
            <w:r w:rsidR="00685387">
              <w:rPr>
                <w:rFonts w:cs="Arial"/>
                <w:color w:val="000000"/>
              </w:rPr>
              <w:t xml:space="preserve">. </w:t>
            </w:r>
          </w:p>
        </w:tc>
      </w:tr>
      <w:tr w:rsidR="00D76276" w:rsidRPr="00661168" w:rsidTr="004C7317">
        <w:trPr>
          <w:trHeight w:val="347"/>
        </w:trPr>
        <w:tc>
          <w:tcPr>
            <w:tcW w:w="9464" w:type="dxa"/>
            <w:shd w:val="clear" w:color="auto" w:fill="auto"/>
          </w:tcPr>
          <w:p w:rsidR="00D76276" w:rsidRPr="00661168" w:rsidRDefault="00D76276" w:rsidP="007776C2">
            <w:pPr>
              <w:numPr>
                <w:ilvl w:val="2"/>
                <w:numId w:val="62"/>
              </w:numPr>
              <w:spacing w:before="240" w:after="120"/>
              <w:ind w:right="252"/>
              <w:rPr>
                <w:rFonts w:cs="Arial"/>
              </w:rPr>
            </w:pPr>
            <w:r w:rsidRPr="00661168">
              <w:rPr>
                <w:rFonts w:cs="Arial"/>
                <w:b/>
                <w:color w:val="000000"/>
              </w:rPr>
              <w:t>The Supplier</w:t>
            </w:r>
            <w:r w:rsidRPr="00661168">
              <w:rPr>
                <w:rFonts w:cs="Arial"/>
                <w:b/>
              </w:rPr>
              <w:t xml:space="preserve"> shall ensure that all Escort Vehicles are fit for the purpose, kept in clean, hygienic, safe and roadworthy condition meeting all legislative requirements.</w:t>
            </w:r>
          </w:p>
          <w:p w:rsidR="00D76276" w:rsidRPr="00661168" w:rsidRDefault="00D76276" w:rsidP="007776C2">
            <w:pPr>
              <w:numPr>
                <w:ilvl w:val="2"/>
                <w:numId w:val="63"/>
              </w:numPr>
              <w:spacing w:before="240" w:after="120"/>
              <w:ind w:right="252"/>
              <w:rPr>
                <w:rFonts w:cs="Arial"/>
              </w:rPr>
            </w:pPr>
            <w:r w:rsidRPr="00661168">
              <w:rPr>
                <w:rFonts w:cs="Arial"/>
                <w:color w:val="000000"/>
              </w:rPr>
              <w:t>The Supplier shall ensure all Escort Vehicles are suitable to enter relevant premises, Courts or secure vehicle docks where there may be restrictions on height, length, width or turning area. The Supplier shall ensure that all Escort Vehicles are capable of safe and efficient use at the particular Relevant Premises, including safe egress and ingress and do not exceed 2150mm wide including any side mirrors or attachments.</w:t>
            </w:r>
          </w:p>
          <w:p w:rsidR="00D76276" w:rsidRPr="00661168" w:rsidRDefault="00D76276" w:rsidP="007776C2">
            <w:pPr>
              <w:numPr>
                <w:ilvl w:val="2"/>
                <w:numId w:val="88"/>
              </w:numPr>
              <w:autoSpaceDE w:val="0"/>
              <w:autoSpaceDN w:val="0"/>
              <w:adjustRightInd w:val="0"/>
              <w:spacing w:before="240" w:after="120"/>
              <w:ind w:right="252"/>
              <w:rPr>
                <w:rFonts w:cs="Arial"/>
                <w:color w:val="000000"/>
              </w:rPr>
            </w:pPr>
            <w:r w:rsidRPr="00661168">
              <w:rPr>
                <w:rFonts w:cs="Arial"/>
                <w:color w:val="000000"/>
              </w:rPr>
              <w:t xml:space="preserve">The Supplier shall ensure that all vehicles shall comply with Euro </w:t>
            </w:r>
            <w:r w:rsidR="003206F9">
              <w:rPr>
                <w:rFonts w:cs="Arial"/>
                <w:color w:val="000000"/>
              </w:rPr>
              <w:t>6</w:t>
            </w:r>
            <w:r w:rsidRPr="00661168">
              <w:rPr>
                <w:rFonts w:cs="Arial"/>
                <w:color w:val="000000"/>
              </w:rPr>
              <w:t>d measured using the revised World Combined Test Cycle. All vehicles purchased in the life of the contract purchased during the Term must meet the current Emission Standard emission standards at the time of introduction to the fleet.</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each Escort Vehicle is fit for purpose before the start of the first journey of the day and at any time there is a crew change (subject to security considerations if Children and Young People are on board). As a minimum, Escort Vehicles shall be checked for the following:</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roadworthiness;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physical security and systems;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communication systems;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sufficient and appropriate storage facilities for the Young Person</w:t>
            </w:r>
            <w:r w:rsidR="00685387">
              <w:rPr>
                <w:rFonts w:cs="Arial"/>
              </w:rPr>
              <w:t>'</w:t>
            </w:r>
            <w:r w:rsidRPr="00661168">
              <w:rPr>
                <w:rFonts w:cs="Arial"/>
              </w:rPr>
              <w:t>s property, including medication.</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presence of sufficient and working security-related equipment;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 sufficiency of welfare-related items (including food, drink, female sanitary supplies and spare clothing) for the number of Children and Young People being carried; and</w:t>
            </w:r>
          </w:p>
          <w:p w:rsidR="00D76276" w:rsidRPr="00661168" w:rsidRDefault="00D76276" w:rsidP="007776C2">
            <w:pPr>
              <w:numPr>
                <w:ilvl w:val="2"/>
                <w:numId w:val="88"/>
              </w:numPr>
              <w:spacing w:before="240" w:after="120"/>
              <w:ind w:right="252"/>
              <w:rPr>
                <w:rFonts w:cs="Arial"/>
              </w:rPr>
            </w:pPr>
            <w:r w:rsidRPr="00661168">
              <w:rPr>
                <w:rFonts w:cs="Arial"/>
              </w:rPr>
              <w:t xml:space="preserve">the </w:t>
            </w:r>
            <w:r w:rsidRPr="00661168">
              <w:rPr>
                <w:rFonts w:cs="Arial"/>
                <w:color w:val="000000"/>
              </w:rPr>
              <w:t xml:space="preserve">Supplier shall make provision for the Supplier Personnel undertaking the check to bring to the attention of the Supplier, instances where any of the </w:t>
            </w:r>
            <w:proofErr w:type="gramStart"/>
            <w:r w:rsidRPr="00661168">
              <w:rPr>
                <w:rFonts w:cs="Arial"/>
                <w:color w:val="000000"/>
              </w:rPr>
              <w:t>aforementioned in</w:t>
            </w:r>
            <w:proofErr w:type="gramEnd"/>
            <w:r w:rsidRPr="00661168">
              <w:rPr>
                <w:rFonts w:cs="Arial"/>
                <w:color w:val="000000"/>
              </w:rPr>
              <w:t xml:space="preserve"> 9.2.</w:t>
            </w:r>
            <w:r w:rsidR="00C11FB7" w:rsidRPr="00661168">
              <w:rPr>
                <w:rFonts w:cs="Arial"/>
                <w:color w:val="000000"/>
              </w:rPr>
              <w:t>2</w:t>
            </w:r>
            <w:r w:rsidRPr="00661168">
              <w:rPr>
                <w:rFonts w:cs="Arial"/>
                <w:color w:val="000000"/>
              </w:rPr>
              <w:t xml:space="preserve"> are not available</w:t>
            </w:r>
            <w:r w:rsidRPr="00661168">
              <w:rPr>
                <w:rFonts w:cs="Arial"/>
              </w:rPr>
              <w:t xml:space="preserve"> or not fit for purpose.</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operate a comprehensive maintenance and inspection system for each Escort Vehicles.</w:t>
            </w:r>
          </w:p>
          <w:p w:rsidR="00D76276" w:rsidRPr="00661168" w:rsidRDefault="00D76276" w:rsidP="007776C2">
            <w:pPr>
              <w:numPr>
                <w:ilvl w:val="2"/>
                <w:numId w:val="88"/>
              </w:numPr>
              <w:spacing w:before="240" w:after="120"/>
              <w:ind w:right="252"/>
              <w:rPr>
                <w:rFonts w:cs="Arial"/>
              </w:rPr>
            </w:pPr>
            <w:r w:rsidRPr="00661168">
              <w:rPr>
                <w:rFonts w:cs="Arial"/>
                <w:color w:val="000000"/>
              </w:rPr>
              <w:t xml:space="preserve">The Supplier shall ensure that: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vehicle faults/breakdowns are rectified as soon as possible when such faults are likely to impact upon the level of service required by the Authority;</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each vehicle is subject to a regular comprehensive exterior cleaning schedule;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each vehicle is subject to a regular comprehensive interior cleaning schedule;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material of a racially, sexually, or otherwise offensive nature is not displayed in or on any part of a vehicle being used by the Supplier for transporting Children and Young People;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any graffiti is removed promptly;</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the operation, cleaning, maintenance and repair process minimises the impact on the environment;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 no-smoking policy, applying to Children and Young People and the Supplier Personnel, is enforced on vehicles.</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demonstrate to the Authority how it will minimise its carbon footprint (and all proposals must comply with current EU Regulations and other legislation). The Supplier shall monitor and administer all updated EU and other legislative requirements for vehicle emissions throughout the life of this Contract.</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Escort Vehicles are not refuelled when Children and Young People are on board except in circumstances beyond the Supplier</w:t>
            </w:r>
            <w:r w:rsidR="00685387">
              <w:rPr>
                <w:rFonts w:cs="Arial"/>
                <w:color w:val="000000"/>
              </w:rPr>
              <w:t>'</w:t>
            </w:r>
            <w:r w:rsidRPr="00661168">
              <w:rPr>
                <w:rFonts w:cs="Arial"/>
                <w:color w:val="000000"/>
              </w:rPr>
              <w:t xml:space="preserve">s control and which the Supplier could not reasonably have foreseen. </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thoroughly search all Escort Vehicles internally and externally, before and after each journey.</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allow Escort Vehicles to be thoroughly searched on entering or leaving a Relevant Premises and shall ensure that Supplier Personnel consent to such searches.</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every Escort Vehicle carries only essential provisions for the Escort task and shall ensure that personal property belonging to Supplier Personnel is not be</w:t>
            </w:r>
            <w:r w:rsidR="009D00FB" w:rsidRPr="00661168">
              <w:rPr>
                <w:rFonts w:cs="Arial"/>
                <w:color w:val="000000"/>
              </w:rPr>
              <w:t>ing</w:t>
            </w:r>
            <w:r w:rsidRPr="00661168">
              <w:rPr>
                <w:rFonts w:cs="Arial"/>
                <w:color w:val="000000"/>
              </w:rPr>
              <w:t xml:space="preserve"> carried in Escort Vehicles. </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the safety and security of its Escort Vehicles is not compromised when left unattended.</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no animals are carried on any Escort Vehicles, other than that which will assist a Young Person with a sensory impairment during a journey.</w:t>
            </w:r>
          </w:p>
          <w:p w:rsidR="00D76276" w:rsidRPr="00661168" w:rsidRDefault="00D76276" w:rsidP="007776C2">
            <w:pPr>
              <w:numPr>
                <w:ilvl w:val="2"/>
                <w:numId w:val="88"/>
              </w:numPr>
              <w:spacing w:before="240" w:after="120"/>
              <w:ind w:right="252"/>
              <w:rPr>
                <w:rFonts w:cs="Arial"/>
              </w:rPr>
            </w:pPr>
            <w:r w:rsidRPr="00661168">
              <w:rPr>
                <w:rFonts w:cs="Arial"/>
                <w:color w:val="000000"/>
              </w:rPr>
              <w:t>Where a journey is undertaken with an animal, the Supplier shall assure itself in advance of the Escort task, that the Relevant Premises will take receipt of that animal</w:t>
            </w:r>
            <w:r w:rsidR="00685387">
              <w:rPr>
                <w:rFonts w:cs="Arial"/>
                <w:color w:val="000000"/>
              </w:rPr>
              <w:t xml:space="preserve">. </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 xml:space="preserve">Chapter 10: Leadership, Management, Service Assurance and Improvement  </w:t>
            </w:r>
          </w:p>
          <w:p w:rsidR="00D76276" w:rsidRPr="00661168" w:rsidRDefault="00D76276" w:rsidP="004C7317">
            <w:pPr>
              <w:ind w:right="252"/>
              <w:rPr>
                <w:rFonts w:cs="Arial"/>
                <w:b/>
                <w:u w:val="single"/>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4"/>
              </w:numPr>
              <w:spacing w:before="240" w:after="120"/>
              <w:ind w:right="252"/>
              <w:rPr>
                <w:rFonts w:cs="Arial"/>
                <w:b/>
              </w:rPr>
            </w:pPr>
            <w:r w:rsidRPr="00661168">
              <w:rPr>
                <w:rFonts w:cs="Arial"/>
                <w:b/>
              </w:rPr>
              <w:t>To ensure that a comprehensive quality and performance system is in place for the service delivery</w:t>
            </w:r>
            <w:r w:rsidR="00685387">
              <w:rPr>
                <w:rFonts w:cs="Arial"/>
                <w:b/>
              </w:rPr>
              <w:t xml:space="preserve">. </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5"/>
              </w:numPr>
              <w:spacing w:before="240" w:after="120"/>
              <w:ind w:right="252"/>
              <w:rPr>
                <w:rFonts w:cs="Arial"/>
                <w:b/>
              </w:rPr>
            </w:pPr>
            <w:r w:rsidRPr="00661168">
              <w:rPr>
                <w:rFonts w:cs="Arial"/>
                <w:b/>
              </w:rPr>
              <w:t xml:space="preserve">Children and Young People are recipients of a secure Escort service that is led by a </w:t>
            </w:r>
            <w:r w:rsidR="00D10E95">
              <w:rPr>
                <w:rFonts w:cs="Arial"/>
                <w:b/>
              </w:rPr>
              <w:t>quality</w:t>
            </w:r>
            <w:r w:rsidRPr="00661168">
              <w:rPr>
                <w:rFonts w:cs="Arial"/>
                <w:b/>
              </w:rPr>
              <w:t xml:space="preserve">, motivated and focussed leadership, who lead by example and have the experience, understanding and ability to effectively and efficiently deliver the service. </w:t>
            </w:r>
          </w:p>
          <w:p w:rsidR="00D10E95" w:rsidRDefault="00D10E95" w:rsidP="00D10E95">
            <w:pPr>
              <w:spacing w:before="240" w:after="120"/>
              <w:ind w:left="1060" w:right="252" w:hanging="720"/>
              <w:rPr>
                <w:rFonts w:cs="Arial"/>
                <w:b/>
              </w:rPr>
            </w:pPr>
            <w:r>
              <w:rPr>
                <w:rFonts w:cs="Arial"/>
                <w:b/>
              </w:rPr>
              <w:t>10.2     C</w:t>
            </w:r>
            <w:r w:rsidRPr="00ED4FEF">
              <w:rPr>
                <w:rFonts w:cs="Arial"/>
                <w:b/>
              </w:rPr>
              <w:t>hildren and Young People are recipients of a service that ensures that quality across all aspects of the secure Escort service is assured and maintained.</w:t>
            </w:r>
          </w:p>
          <w:p w:rsidR="00D76276" w:rsidRPr="00661168" w:rsidRDefault="00D76276" w:rsidP="007776C2">
            <w:pPr>
              <w:numPr>
                <w:ilvl w:val="2"/>
                <w:numId w:val="65"/>
              </w:numPr>
              <w:spacing w:before="240" w:after="120"/>
              <w:ind w:right="252"/>
              <w:rPr>
                <w:rFonts w:cs="Arial"/>
              </w:rPr>
            </w:pPr>
            <w:r w:rsidRPr="00661168">
              <w:rPr>
                <w:rFonts w:cs="Arial"/>
                <w:b/>
              </w:rPr>
              <w:t>Children and Young People</w:t>
            </w:r>
            <w:r w:rsidR="00685387">
              <w:rPr>
                <w:rFonts w:cs="Arial"/>
                <w:b/>
              </w:rPr>
              <w:t>'</w:t>
            </w:r>
            <w:r w:rsidRPr="00661168">
              <w:rPr>
                <w:rFonts w:cs="Arial"/>
                <w:b/>
              </w:rPr>
              <w:t>s outcomes are improved and will be subject to regular review and improved in the light of evidence of effectiveness.</w:t>
            </w:r>
          </w:p>
        </w:tc>
      </w:tr>
      <w:tr w:rsidR="00D76276" w:rsidRPr="00661168" w:rsidTr="004C7317">
        <w:trPr>
          <w:trHeight w:val="347"/>
        </w:trPr>
        <w:tc>
          <w:tcPr>
            <w:tcW w:w="9606"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450"/>
        </w:trPr>
        <w:tc>
          <w:tcPr>
            <w:tcW w:w="9606" w:type="dxa"/>
            <w:shd w:val="clear" w:color="auto" w:fill="auto"/>
          </w:tcPr>
          <w:p w:rsidR="00D76276" w:rsidRPr="00661168" w:rsidRDefault="00D76276" w:rsidP="007776C2">
            <w:pPr>
              <w:numPr>
                <w:ilvl w:val="2"/>
                <w:numId w:val="66"/>
              </w:numPr>
              <w:spacing w:before="240" w:after="120"/>
              <w:ind w:right="252"/>
              <w:rPr>
                <w:rFonts w:cs="Arial"/>
                <w:b/>
              </w:rPr>
            </w:pPr>
            <w:r w:rsidRPr="00661168">
              <w:rPr>
                <w:rFonts w:cs="Arial"/>
                <w:b/>
              </w:rPr>
              <w:t>Children and Young People are recipients of a secure Escort service that is led by a qualified, motivated and focused leadership, who lead by example and have the experience, understanding an</w:t>
            </w:r>
            <w:r w:rsidR="00D10E95">
              <w:rPr>
                <w:rFonts w:cs="Arial"/>
                <w:b/>
              </w:rPr>
              <w:t>d</w:t>
            </w:r>
            <w:r w:rsidRPr="00661168">
              <w:rPr>
                <w:rFonts w:cs="Arial"/>
                <w:b/>
              </w:rPr>
              <w:t xml:space="preserve"> ability to effectively and efficiently deliver the secure escort service. </w:t>
            </w:r>
          </w:p>
          <w:p w:rsidR="00D76276" w:rsidRPr="00661168" w:rsidRDefault="00D76276" w:rsidP="007776C2">
            <w:pPr>
              <w:numPr>
                <w:ilvl w:val="2"/>
                <w:numId w:val="67"/>
              </w:numPr>
              <w:spacing w:before="240" w:after="120"/>
              <w:ind w:right="252"/>
              <w:rPr>
                <w:rFonts w:cs="Arial"/>
                <w:b/>
              </w:rPr>
            </w:pPr>
            <w:r w:rsidRPr="00661168">
              <w:rPr>
                <w:rFonts w:cs="Arial"/>
              </w:rPr>
              <w:t>The Supplier shall have in place a robust management structure and process, populated by suitably qualified and</w:t>
            </w:r>
            <w:r w:rsidR="00C11FB7" w:rsidRPr="00661168">
              <w:rPr>
                <w:rFonts w:cs="Arial"/>
              </w:rPr>
              <w:t>/or</w:t>
            </w:r>
            <w:r w:rsidRPr="00661168">
              <w:rPr>
                <w:rFonts w:cs="Arial"/>
              </w:rPr>
              <w:t xml:space="preserve"> experienced managers </w:t>
            </w:r>
            <w:r w:rsidR="00D75E4A" w:rsidRPr="00661168">
              <w:rPr>
                <w:rFonts w:cs="Arial"/>
              </w:rPr>
              <w:t xml:space="preserve">to </w:t>
            </w:r>
            <w:r w:rsidRPr="00661168">
              <w:rPr>
                <w:rFonts w:cs="Arial"/>
              </w:rPr>
              <w:t xml:space="preserve">shall lead the secure </w:t>
            </w:r>
            <w:r w:rsidR="00D75E4A" w:rsidRPr="00661168">
              <w:rPr>
                <w:rFonts w:cs="Arial"/>
              </w:rPr>
              <w:t>E</w:t>
            </w:r>
            <w:r w:rsidRPr="00661168">
              <w:rPr>
                <w:rFonts w:cs="Arial"/>
              </w:rPr>
              <w:t xml:space="preserve">scort service, motivate and support Supplier Personnel and have a shared commitment to delivering </w:t>
            </w:r>
            <w:r w:rsidR="009D00FB" w:rsidRPr="00661168">
              <w:rPr>
                <w:rFonts w:cs="Arial"/>
              </w:rPr>
              <w:t xml:space="preserve">a high quality </w:t>
            </w:r>
            <w:r w:rsidRPr="00661168">
              <w:rPr>
                <w:rFonts w:cs="Arial"/>
              </w:rPr>
              <w:t xml:space="preserve">secure </w:t>
            </w:r>
            <w:r w:rsidR="00ED76C9" w:rsidRPr="00661168">
              <w:rPr>
                <w:rFonts w:cs="Arial"/>
              </w:rPr>
              <w:t>E</w:t>
            </w:r>
            <w:r w:rsidRPr="00661168">
              <w:rPr>
                <w:rFonts w:cs="Arial"/>
              </w:rPr>
              <w:t>scort service</w:t>
            </w:r>
            <w:r w:rsidR="00C11FB7" w:rsidRPr="00661168">
              <w:rPr>
                <w:rFonts w:cs="Arial"/>
              </w:rPr>
              <w:t xml:space="preserve"> for Children and Young People</w:t>
            </w:r>
            <w:r w:rsidRPr="00661168">
              <w:rPr>
                <w:rFonts w:cs="Arial"/>
              </w:rPr>
              <w:t>.</w:t>
            </w:r>
          </w:p>
          <w:p w:rsidR="00D76276" w:rsidRPr="00661168" w:rsidRDefault="00D76276" w:rsidP="004C7317">
            <w:pPr>
              <w:ind w:right="252"/>
              <w:rPr>
                <w:rFonts w:cs="Arial"/>
              </w:rPr>
            </w:pPr>
          </w:p>
        </w:tc>
      </w:tr>
      <w:tr w:rsidR="00D76276" w:rsidRPr="00661168" w:rsidTr="004C7317">
        <w:trPr>
          <w:trHeight w:val="450"/>
        </w:trPr>
        <w:tc>
          <w:tcPr>
            <w:tcW w:w="9606" w:type="dxa"/>
            <w:shd w:val="clear" w:color="auto" w:fill="auto"/>
          </w:tcPr>
          <w:p w:rsidR="00D76276" w:rsidRPr="00661168" w:rsidRDefault="00D76276" w:rsidP="00D10E95">
            <w:pPr>
              <w:numPr>
                <w:ilvl w:val="2"/>
                <w:numId w:val="66"/>
              </w:numPr>
              <w:spacing w:before="240" w:after="120"/>
              <w:ind w:right="252"/>
              <w:rPr>
                <w:rFonts w:cs="Arial"/>
                <w:b/>
              </w:rPr>
            </w:pPr>
            <w:r w:rsidRPr="00661168">
              <w:rPr>
                <w:rFonts w:cs="Arial"/>
                <w:b/>
              </w:rPr>
              <w:t xml:space="preserve">Children and Young People are recipients of a service that ensures that quality across all aspects of the secure </w:t>
            </w:r>
            <w:r w:rsidR="00D75E4A" w:rsidRPr="00661168">
              <w:rPr>
                <w:rFonts w:cs="Arial"/>
                <w:b/>
              </w:rPr>
              <w:t>E</w:t>
            </w:r>
            <w:r w:rsidRPr="00661168">
              <w:rPr>
                <w:rFonts w:cs="Arial"/>
                <w:b/>
              </w:rPr>
              <w:t>scort service is assured and maintained.</w:t>
            </w:r>
          </w:p>
          <w:p w:rsidR="00D76276" w:rsidRPr="00661168" w:rsidRDefault="00D76276" w:rsidP="00237E40">
            <w:pPr>
              <w:numPr>
                <w:ilvl w:val="2"/>
                <w:numId w:val="68"/>
              </w:numPr>
              <w:spacing w:before="240" w:after="120"/>
              <w:ind w:right="252"/>
              <w:rPr>
                <w:rFonts w:cs="Arial"/>
                <w:b/>
              </w:rPr>
            </w:pPr>
            <w:r w:rsidRPr="00661168">
              <w:rPr>
                <w:rFonts w:cs="Arial"/>
              </w:rPr>
              <w:t xml:space="preserve">In accordance with Clause 11 of the Agreement, the Supplier shall have a comprehensive Quality Assurance </w:t>
            </w:r>
            <w:r w:rsidR="009D00FB" w:rsidRPr="00661168">
              <w:rPr>
                <w:rFonts w:cs="Arial"/>
              </w:rPr>
              <w:t>S</w:t>
            </w:r>
            <w:r w:rsidRPr="00661168">
              <w:rPr>
                <w:rFonts w:cs="Arial"/>
              </w:rPr>
              <w:t>ystem (</w:t>
            </w:r>
            <w:r w:rsidR="00685387">
              <w:rPr>
                <w:rFonts w:cs="Arial"/>
              </w:rPr>
              <w:t>"</w:t>
            </w:r>
            <w:r w:rsidRPr="00661168">
              <w:rPr>
                <w:rFonts w:cs="Arial"/>
              </w:rPr>
              <w:t>QAS</w:t>
            </w:r>
            <w:r w:rsidR="00685387">
              <w:rPr>
                <w:rFonts w:cs="Arial"/>
              </w:rPr>
              <w:t>"</w:t>
            </w:r>
            <w:r w:rsidRPr="00661168">
              <w:rPr>
                <w:rFonts w:cs="Arial"/>
              </w:rPr>
              <w:t>) in place for assuring the quality of the secure escort service and processes shall be in place which engages and supports all Supplier Personnel in improving practices. The Supplier shall ensure its QAS includes self-monitoring and internal reporting of the quality of services delivered including performance checks, frequency and scope. It shall as a minimum demonstrate:</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the requirements of this Schedule;</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produce an annual plan detailing how and when QA reviews/audits will be conducted; and</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demonstrate the frequency in which the QA system will be reviewed.</w:t>
            </w:r>
          </w:p>
          <w:p w:rsidR="00D76276" w:rsidRPr="00661168" w:rsidRDefault="00D76276" w:rsidP="00237E40">
            <w:pPr>
              <w:numPr>
                <w:ilvl w:val="2"/>
                <w:numId w:val="68"/>
              </w:numPr>
              <w:spacing w:before="240" w:after="120"/>
              <w:ind w:right="252"/>
              <w:rPr>
                <w:rFonts w:cs="Arial"/>
                <w:b/>
              </w:rPr>
            </w:pPr>
            <w:r w:rsidRPr="00661168">
              <w:rPr>
                <w:rFonts w:cs="Arial"/>
              </w:rPr>
              <w:t>The Supplier shall provide detailed information to the Authority about any issues identified by the QAS, its associated audit processes and response plans.</w:t>
            </w:r>
          </w:p>
          <w:p w:rsidR="00D76276" w:rsidRPr="00661168" w:rsidRDefault="00D76276" w:rsidP="00237E40">
            <w:pPr>
              <w:numPr>
                <w:ilvl w:val="2"/>
                <w:numId w:val="68"/>
              </w:numPr>
              <w:spacing w:before="240" w:after="120"/>
              <w:ind w:right="252"/>
              <w:rPr>
                <w:rFonts w:cs="Arial"/>
                <w:b/>
              </w:rPr>
            </w:pPr>
            <w:r w:rsidRPr="00661168">
              <w:rPr>
                <w:rFonts w:cs="Arial"/>
              </w:rPr>
              <w:t>The Supplier shall develop a framework for the quality management of the service including (but not be limited to):</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data collection and analysis;</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monitoring and evaluation which is both practical and informative; and</w:t>
            </w:r>
          </w:p>
          <w:p w:rsidR="00D76276" w:rsidRPr="004A0778" w:rsidRDefault="00D76276" w:rsidP="00237E40">
            <w:pPr>
              <w:pStyle w:val="ListParagraph"/>
              <w:widowControl w:val="0"/>
              <w:numPr>
                <w:ilvl w:val="0"/>
                <w:numId w:val="68"/>
              </w:numPr>
              <w:spacing w:before="240" w:after="240"/>
              <w:ind w:right="252"/>
              <w:outlineLvl w:val="8"/>
              <w:rPr>
                <w:rFonts w:cs="Arial"/>
                <w:b/>
              </w:rPr>
            </w:pPr>
            <w:r w:rsidRPr="00661168">
              <w:rPr>
                <w:rFonts w:cs="Arial"/>
              </w:rPr>
              <w:t>the views of Children and Young People.</w:t>
            </w:r>
          </w:p>
          <w:p w:rsidR="004A0778" w:rsidRPr="00661168" w:rsidRDefault="004A0778" w:rsidP="004A0778">
            <w:pPr>
              <w:pStyle w:val="ListParagraph"/>
              <w:widowControl w:val="0"/>
              <w:spacing w:before="240" w:after="240"/>
              <w:ind w:left="1222" w:right="252"/>
              <w:outlineLvl w:val="8"/>
              <w:rPr>
                <w:rFonts w:cs="Arial"/>
                <w:b/>
              </w:rPr>
            </w:pPr>
          </w:p>
        </w:tc>
      </w:tr>
      <w:tr w:rsidR="00D76276" w:rsidRPr="00661168" w:rsidTr="004C7317">
        <w:trPr>
          <w:trHeight w:val="450"/>
        </w:trPr>
        <w:tc>
          <w:tcPr>
            <w:tcW w:w="9606" w:type="dxa"/>
            <w:shd w:val="clear" w:color="auto" w:fill="auto"/>
          </w:tcPr>
          <w:p w:rsidR="00D76276" w:rsidRPr="00661168" w:rsidRDefault="00D76276" w:rsidP="007776C2">
            <w:pPr>
              <w:numPr>
                <w:ilvl w:val="2"/>
                <w:numId w:val="69"/>
              </w:numPr>
              <w:spacing w:before="240" w:after="120"/>
              <w:ind w:right="252"/>
              <w:rPr>
                <w:rFonts w:cs="Arial"/>
                <w:b/>
              </w:rPr>
            </w:pPr>
            <w:r w:rsidRPr="00661168">
              <w:rPr>
                <w:rFonts w:cs="Arial"/>
                <w:b/>
              </w:rPr>
              <w:t>Children and Young People</w:t>
            </w:r>
            <w:r w:rsidR="00685387">
              <w:rPr>
                <w:rFonts w:cs="Arial"/>
                <w:b/>
              </w:rPr>
              <w:t>'</w:t>
            </w:r>
            <w:r w:rsidRPr="00661168">
              <w:rPr>
                <w:rFonts w:cs="Arial"/>
                <w:b/>
              </w:rPr>
              <w:t>s outcomes are improved and will be subject to regular review and improved in the light of evidence of effectiveness.</w:t>
            </w:r>
          </w:p>
          <w:p w:rsidR="00D76276" w:rsidRPr="00661168" w:rsidRDefault="00D76276" w:rsidP="007776C2">
            <w:pPr>
              <w:numPr>
                <w:ilvl w:val="2"/>
                <w:numId w:val="85"/>
              </w:numPr>
              <w:spacing w:before="240" w:after="120"/>
              <w:ind w:right="252"/>
              <w:rPr>
                <w:rFonts w:cs="Arial"/>
                <w:b/>
              </w:rPr>
            </w:pPr>
            <w:r w:rsidRPr="00661168">
              <w:rPr>
                <w:rFonts w:cs="Arial"/>
              </w:rPr>
              <w:t>The Supplier shall ensure that its policies and procedures are reviewed and updated at least annually, taking account of (but not limited to):</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lessons learned from internal and external reviews and inspections;</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feedback from Children and Young People;</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 xml:space="preserve">feedback from the Supplier Personnel; </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 xml:space="preserve">feedback from key Stakeholders; and </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wider evidence base for youth justice practices.</w:t>
            </w:r>
          </w:p>
        </w:tc>
      </w:tr>
    </w:tbl>
    <w:p w:rsidR="00D76276" w:rsidRPr="00661168" w:rsidRDefault="00D76276" w:rsidP="00E576D7">
      <w:pPr>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 xml:space="preserve">Chapter 11: Contract Management and Monitoring Services </w:t>
            </w:r>
          </w:p>
          <w:p w:rsidR="00D76276" w:rsidRPr="00661168" w:rsidRDefault="00D76276" w:rsidP="004C7317">
            <w:pPr>
              <w:ind w:right="252"/>
              <w:rPr>
                <w:rFonts w:cs="Arial"/>
                <w:b/>
                <w:u w:val="single"/>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4"/>
              </w:numPr>
              <w:spacing w:before="240" w:after="120"/>
              <w:ind w:right="252"/>
              <w:rPr>
                <w:rFonts w:cs="Arial"/>
                <w:b/>
              </w:rPr>
            </w:pPr>
            <w:r w:rsidRPr="00661168">
              <w:rPr>
                <w:rFonts w:cs="Arial"/>
                <w:b/>
                <w:color w:val="000000"/>
              </w:rPr>
              <w:t>The Service is effectively monitored and Management Information is provided in a timely fashion.</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606" w:type="dxa"/>
            <w:tcBorders>
              <w:bottom w:val="single" w:sz="4" w:space="0" w:color="auto"/>
            </w:tcBorders>
            <w:shd w:val="clear" w:color="auto" w:fill="auto"/>
          </w:tcPr>
          <w:p w:rsidR="00D10E95" w:rsidRPr="00661168" w:rsidRDefault="00D10E95" w:rsidP="00D10E95">
            <w:pPr>
              <w:numPr>
                <w:ilvl w:val="2"/>
                <w:numId w:val="70"/>
              </w:numPr>
              <w:spacing w:before="240" w:after="120"/>
              <w:ind w:right="252"/>
              <w:rPr>
                <w:rFonts w:cs="Arial"/>
                <w:b/>
              </w:rPr>
            </w:pPr>
            <w:r w:rsidRPr="00661168">
              <w:rPr>
                <w:rFonts w:cs="Arial"/>
                <w:b/>
              </w:rPr>
              <w:t>Children and Young People are recipients of a quality service that is continuously improved and maintained</w:t>
            </w:r>
            <w:r>
              <w:rPr>
                <w:rFonts w:cs="Arial"/>
                <w:b/>
              </w:rPr>
              <w:t xml:space="preserve"> and includes independent monitoring and inspection</w:t>
            </w:r>
            <w:r w:rsidRPr="00661168">
              <w:rPr>
                <w:rFonts w:cs="Arial"/>
                <w:b/>
              </w:rPr>
              <w:t>.</w:t>
            </w:r>
          </w:p>
          <w:p w:rsidR="00D76276" w:rsidRPr="00661168" w:rsidRDefault="00D76276" w:rsidP="00685387">
            <w:pPr>
              <w:numPr>
                <w:ilvl w:val="2"/>
                <w:numId w:val="70"/>
              </w:numPr>
              <w:spacing w:before="240" w:after="120"/>
              <w:ind w:right="252"/>
              <w:rPr>
                <w:rFonts w:cs="Arial"/>
              </w:rPr>
            </w:pPr>
            <w:r w:rsidRPr="00661168">
              <w:rPr>
                <w:rFonts w:cs="Arial"/>
                <w:b/>
              </w:rPr>
              <w:t>Information is gathered and managed effectively. Sharing of information is appropriate and timely.</w:t>
            </w:r>
          </w:p>
        </w:tc>
      </w:tr>
      <w:tr w:rsidR="00D76276" w:rsidRPr="00661168" w:rsidTr="004C7317">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606" w:type="dxa"/>
            <w:shd w:val="clear" w:color="auto" w:fill="auto"/>
          </w:tcPr>
          <w:p w:rsidR="00D10E95" w:rsidRPr="00661168" w:rsidRDefault="00D10E95" w:rsidP="00D10E95">
            <w:pPr>
              <w:numPr>
                <w:ilvl w:val="2"/>
                <w:numId w:val="72"/>
              </w:numPr>
              <w:spacing w:before="240" w:after="120"/>
              <w:ind w:right="252"/>
              <w:rPr>
                <w:rFonts w:cs="Arial"/>
                <w:b/>
              </w:rPr>
            </w:pPr>
            <w:bookmarkStart w:id="8" w:name="_Hlk7086175"/>
            <w:r w:rsidRPr="00661168">
              <w:rPr>
                <w:rFonts w:cs="Arial"/>
                <w:b/>
              </w:rPr>
              <w:t>Children and Young People are recipients of a quality service that is continuously improved and maintained</w:t>
            </w:r>
            <w:r>
              <w:rPr>
                <w:rFonts w:cs="Arial"/>
                <w:b/>
              </w:rPr>
              <w:t xml:space="preserve"> and includes independent monitoring and inspection</w:t>
            </w:r>
            <w:r w:rsidRPr="00661168">
              <w:rPr>
                <w:rFonts w:cs="Arial"/>
                <w:b/>
              </w:rPr>
              <w:t>.</w:t>
            </w:r>
          </w:p>
          <w:p w:rsidR="00D76276" w:rsidRPr="00661168" w:rsidRDefault="00D76276" w:rsidP="00D10E95">
            <w:pPr>
              <w:numPr>
                <w:ilvl w:val="2"/>
                <w:numId w:val="72"/>
              </w:numPr>
              <w:spacing w:before="240" w:after="120"/>
              <w:ind w:right="252"/>
              <w:rPr>
                <w:rFonts w:cs="Arial"/>
              </w:rPr>
            </w:pPr>
            <w:r w:rsidRPr="00661168">
              <w:rPr>
                <w:rFonts w:cs="Arial"/>
              </w:rPr>
              <w:t xml:space="preserve">The Supplier shall </w:t>
            </w:r>
            <w:r w:rsidR="00193EA9" w:rsidRPr="00661168">
              <w:rPr>
                <w:rFonts w:cs="Arial"/>
              </w:rPr>
              <w:t xml:space="preserve">support </w:t>
            </w:r>
            <w:r w:rsidRPr="00661168">
              <w:rPr>
                <w:rFonts w:cs="Arial"/>
              </w:rPr>
              <w:t>the Authority</w:t>
            </w:r>
            <w:r w:rsidR="00685387">
              <w:rPr>
                <w:rFonts w:cs="Arial"/>
              </w:rPr>
              <w:t>'</w:t>
            </w:r>
            <w:r w:rsidRPr="00661168">
              <w:rPr>
                <w:rFonts w:cs="Arial"/>
              </w:rPr>
              <w:t xml:space="preserve">s </w:t>
            </w:r>
            <w:r w:rsidR="00982AE3" w:rsidRPr="00661168">
              <w:rPr>
                <w:rFonts w:cs="Arial"/>
              </w:rPr>
              <w:t xml:space="preserve">contract management and </w:t>
            </w:r>
            <w:r w:rsidRPr="00661168">
              <w:rPr>
                <w:rFonts w:cs="Arial"/>
              </w:rPr>
              <w:t>monitoring of the service</w:t>
            </w:r>
            <w:r w:rsidR="00982AE3" w:rsidRPr="00661168">
              <w:rPr>
                <w:rFonts w:cs="Arial"/>
              </w:rPr>
              <w:t xml:space="preserve"> by providing the Authority with full access to all aspects of the service and staff, undertaking scheduled and ad-hoc meetings/visits with </w:t>
            </w:r>
            <w:r w:rsidR="0043799A" w:rsidRPr="00661168">
              <w:rPr>
                <w:rFonts w:cs="Arial"/>
              </w:rPr>
              <w:t xml:space="preserve">Operational </w:t>
            </w:r>
            <w:r w:rsidR="00982AE3" w:rsidRPr="00661168">
              <w:rPr>
                <w:rFonts w:cs="Arial"/>
              </w:rPr>
              <w:t>Contract Manager and other Authority personnel (and where relevant representatives of the other Youth Justice System partners</w:t>
            </w:r>
            <w:r w:rsidR="00476481" w:rsidRPr="00661168">
              <w:rPr>
                <w:rFonts w:cs="Arial"/>
              </w:rPr>
              <w:t xml:space="preserve"> to rev</w:t>
            </w:r>
            <w:r w:rsidR="00982AE3" w:rsidRPr="00661168">
              <w:rPr>
                <w:rFonts w:cs="Arial"/>
              </w:rPr>
              <w:t>iew and discuss performa</w:t>
            </w:r>
            <w:r w:rsidR="00476481" w:rsidRPr="00661168">
              <w:rPr>
                <w:rFonts w:cs="Arial"/>
              </w:rPr>
              <w:t>nce, c</w:t>
            </w:r>
            <w:r w:rsidR="00982AE3" w:rsidRPr="00661168">
              <w:rPr>
                <w:rFonts w:cs="Arial"/>
              </w:rPr>
              <w:t>ooperate with any formal or informal review or audit of the service</w:t>
            </w:r>
            <w:r w:rsidR="00476481" w:rsidRPr="00661168">
              <w:rPr>
                <w:rFonts w:cs="Arial"/>
              </w:rPr>
              <w:t xml:space="preserve">/performance monitoring activity </w:t>
            </w:r>
            <w:r w:rsidR="00982AE3" w:rsidRPr="00661168">
              <w:rPr>
                <w:rFonts w:cs="Arial"/>
              </w:rPr>
              <w:t>and provide relevant management i</w:t>
            </w:r>
            <w:r w:rsidR="00476481" w:rsidRPr="00661168">
              <w:rPr>
                <w:rFonts w:cs="Arial"/>
              </w:rPr>
              <w:t xml:space="preserve">nformation and </w:t>
            </w:r>
            <w:r w:rsidR="00982AE3" w:rsidRPr="00661168">
              <w:rPr>
                <w:rFonts w:cs="Arial"/>
              </w:rPr>
              <w:t>data to support and enable effective contract management and monitoring</w:t>
            </w:r>
            <w:r w:rsidR="002B4DAC" w:rsidRPr="00661168">
              <w:rPr>
                <w:rFonts w:cs="Arial"/>
              </w:rPr>
              <w:t>).</w:t>
            </w:r>
            <w:r w:rsidR="00982AE3" w:rsidRPr="00661168">
              <w:rPr>
                <w:rFonts w:cs="Arial"/>
              </w:rPr>
              <w:t xml:space="preserve"> </w:t>
            </w:r>
          </w:p>
          <w:p w:rsidR="00D76276" w:rsidRPr="00661168" w:rsidRDefault="00D76276" w:rsidP="00D10E95">
            <w:pPr>
              <w:numPr>
                <w:ilvl w:val="2"/>
                <w:numId w:val="72"/>
              </w:numPr>
              <w:spacing w:before="240" w:after="120"/>
              <w:ind w:right="252"/>
              <w:rPr>
                <w:rFonts w:cs="Arial"/>
              </w:rPr>
            </w:pPr>
            <w:r w:rsidRPr="00661168">
              <w:rPr>
                <w:rFonts w:cs="Arial"/>
                <w:color w:val="000000"/>
                <w:lang w:val="en"/>
              </w:rPr>
              <w:t>The Supplier shall cooperate and allow the Authority</w:t>
            </w:r>
            <w:r w:rsidR="00685387">
              <w:rPr>
                <w:rFonts w:cs="Arial"/>
                <w:color w:val="000000"/>
                <w:lang w:val="en"/>
              </w:rPr>
              <w:t>'</w:t>
            </w:r>
            <w:r w:rsidRPr="00661168">
              <w:rPr>
                <w:rFonts w:cs="Arial"/>
                <w:color w:val="000000"/>
                <w:lang w:val="en"/>
              </w:rPr>
              <w:t xml:space="preserve">s monitoring activities which will contribute to the long-term achievement of ambitious standards and better-quality service delivery. </w:t>
            </w:r>
          </w:p>
          <w:p w:rsidR="00982AE3" w:rsidRPr="00661168" w:rsidRDefault="00982AE3" w:rsidP="00D10E95">
            <w:pPr>
              <w:numPr>
                <w:ilvl w:val="2"/>
                <w:numId w:val="72"/>
              </w:numPr>
              <w:spacing w:before="240" w:after="120"/>
              <w:ind w:right="252"/>
              <w:rPr>
                <w:rFonts w:cs="Arial"/>
              </w:rPr>
            </w:pPr>
            <w:r w:rsidRPr="00661168">
              <w:rPr>
                <w:rFonts w:cs="Arial"/>
              </w:rPr>
              <w:t>The Supplier shall cooperate and facilitate independent inspections or any other independent scrutiny that may be required in relation to the care and management of Children and Young People during the Escort task. This should include access to staff records, reports, data trends and any other documents that will inform decisions and enable inspection teams to report fairly and truthfully as directed by the Authority.</w:t>
            </w:r>
          </w:p>
          <w:p w:rsidR="00D76276" w:rsidRPr="00661168" w:rsidRDefault="00D76276" w:rsidP="00D10E95">
            <w:pPr>
              <w:numPr>
                <w:ilvl w:val="2"/>
                <w:numId w:val="72"/>
              </w:numPr>
              <w:spacing w:before="240" w:after="120"/>
              <w:ind w:right="252"/>
              <w:rPr>
                <w:rFonts w:cs="Arial"/>
              </w:rPr>
            </w:pPr>
            <w:r w:rsidRPr="00661168">
              <w:rPr>
                <w:rFonts w:cs="Arial"/>
                <w:color w:val="000000"/>
                <w:lang w:val="en"/>
              </w:rPr>
              <w:t xml:space="preserve">The Supplier shall allow an independent inspection agency access to staff records, reports, data trends and any other document that will enable the inspection teams to make informed decisions and report fairly and truthfully as directed by the Authority. </w:t>
            </w:r>
          </w:p>
          <w:p w:rsidR="00D76276" w:rsidRPr="00661168" w:rsidRDefault="00D76276" w:rsidP="00D10E95">
            <w:pPr>
              <w:numPr>
                <w:ilvl w:val="2"/>
                <w:numId w:val="72"/>
              </w:numPr>
              <w:spacing w:before="240" w:after="120"/>
              <w:ind w:right="252"/>
              <w:rPr>
                <w:rFonts w:cs="Arial"/>
              </w:rPr>
            </w:pPr>
            <w:r w:rsidRPr="00661168">
              <w:rPr>
                <w:rFonts w:cs="Arial"/>
                <w:color w:val="000000"/>
              </w:rPr>
              <w:t>The Supplier shall facilitate and allow any relevant third party to accompany it on Escorts as arranged by the Authority. Reports published by such third parties following reviews of the service may be published and will be made available to the Supplier.</w:t>
            </w:r>
          </w:p>
          <w:p w:rsidR="00D76276" w:rsidRPr="00661168" w:rsidRDefault="00D76276" w:rsidP="00D10E95">
            <w:pPr>
              <w:numPr>
                <w:ilvl w:val="2"/>
                <w:numId w:val="72"/>
              </w:numPr>
              <w:spacing w:before="240" w:after="120"/>
              <w:ind w:right="252"/>
              <w:rPr>
                <w:rFonts w:cs="Arial"/>
                <w:color w:val="000000"/>
              </w:rPr>
            </w:pPr>
            <w:r w:rsidRPr="00661168">
              <w:rPr>
                <w:rFonts w:cs="Arial"/>
                <w:color w:val="000000"/>
                <w:lang w:val="en"/>
              </w:rPr>
              <w:t>The Supplier shall ensure that outcomes from any inspection of the Escort Services are considered and acted upon to enable the supplier to drive continuous improvements in service delivery.</w:t>
            </w:r>
          </w:p>
        </w:tc>
      </w:tr>
      <w:tr w:rsidR="00D76276" w:rsidRPr="00661168" w:rsidTr="004C7317">
        <w:tc>
          <w:tcPr>
            <w:tcW w:w="9606" w:type="dxa"/>
            <w:shd w:val="clear" w:color="auto" w:fill="auto"/>
          </w:tcPr>
          <w:p w:rsidR="00D76276" w:rsidRPr="00661168" w:rsidRDefault="00D76276" w:rsidP="007776C2">
            <w:pPr>
              <w:numPr>
                <w:ilvl w:val="2"/>
                <w:numId w:val="71"/>
              </w:numPr>
              <w:spacing w:before="240" w:after="120"/>
              <w:ind w:right="252"/>
              <w:rPr>
                <w:rFonts w:cs="Arial"/>
                <w:b/>
                <w:szCs w:val="22"/>
              </w:rPr>
            </w:pPr>
            <w:r w:rsidRPr="00661168">
              <w:rPr>
                <w:rFonts w:cs="Arial"/>
                <w:b/>
                <w:szCs w:val="22"/>
              </w:rPr>
              <w:t>Information is gathered and managed effectively. Sharing of information is appropriate and timely.</w:t>
            </w:r>
          </w:p>
          <w:p w:rsidR="00476481" w:rsidRPr="00661168" w:rsidRDefault="00D76276" w:rsidP="007776C2">
            <w:pPr>
              <w:numPr>
                <w:ilvl w:val="2"/>
                <w:numId w:val="73"/>
              </w:numPr>
              <w:spacing w:before="240" w:after="20" w:line="276" w:lineRule="auto"/>
              <w:ind w:right="252"/>
              <w:rPr>
                <w:rFonts w:cs="Arial"/>
                <w:szCs w:val="22"/>
              </w:rPr>
            </w:pPr>
            <w:r w:rsidRPr="00661168">
              <w:rPr>
                <w:rFonts w:cs="Arial"/>
                <w:szCs w:val="22"/>
              </w:rPr>
              <w:t>The Supplier shall</w:t>
            </w:r>
            <w:r w:rsidR="00476481" w:rsidRPr="00661168">
              <w:rPr>
                <w:rFonts w:cs="Arial"/>
                <w:szCs w:val="22"/>
              </w:rPr>
              <w:t xml:space="preserve"> establish, maintain and develop appropriate communication flows and methods of communications with the Authority to ensure day to day lia</w:t>
            </w:r>
            <w:r w:rsidR="00D10E95">
              <w:rPr>
                <w:rFonts w:cs="Arial"/>
                <w:szCs w:val="22"/>
              </w:rPr>
              <w:t>i</w:t>
            </w:r>
            <w:r w:rsidR="00476481" w:rsidRPr="00661168">
              <w:rPr>
                <w:rFonts w:cs="Arial"/>
                <w:szCs w:val="22"/>
              </w:rPr>
              <w:t>son, regular reporting requirements</w:t>
            </w:r>
            <w:r w:rsidR="003374F0" w:rsidRPr="00661168">
              <w:rPr>
                <w:rFonts w:cs="Arial"/>
                <w:szCs w:val="22"/>
              </w:rPr>
              <w:t xml:space="preserve"> </w:t>
            </w:r>
            <w:r w:rsidR="00476481" w:rsidRPr="00661168">
              <w:rPr>
                <w:rFonts w:cs="Arial"/>
                <w:szCs w:val="22"/>
              </w:rPr>
              <w:t>out of hours contact and incident reporting.</w:t>
            </w:r>
          </w:p>
          <w:p w:rsidR="00423495" w:rsidRPr="00661168" w:rsidRDefault="00476481" w:rsidP="00423495">
            <w:pPr>
              <w:numPr>
                <w:ilvl w:val="2"/>
                <w:numId w:val="73"/>
              </w:numPr>
              <w:spacing w:before="240" w:after="20" w:line="276" w:lineRule="auto"/>
              <w:ind w:right="252"/>
              <w:rPr>
                <w:rFonts w:cs="Arial"/>
                <w:szCs w:val="22"/>
              </w:rPr>
            </w:pPr>
            <w:r w:rsidRPr="00661168">
              <w:rPr>
                <w:rFonts w:cs="Arial"/>
                <w:szCs w:val="22"/>
              </w:rPr>
              <w:t>The Supplier shall establish, maintain and develop appropriate information/data management and IT systems to support the obligations in this Agreement. This shall include, but not be limited to, the need to consistently and accurately fulfil the following requirements in a timely manner:</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Record every CYP movement and key data relating to such activities (e.g. times of departure and arrival and key events in between):</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Schedule daily activities and the associated Supplier Personnel and Escort Vehicle logistics including any return journeys;</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Record and report activity to provide relevant, accurate, Management Information including Contract Delivery Indicators and supporting Management Information as required;</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Provide information to the Authority on any relevant related Supplier Personnel costs and other overheads which may be required for whatever purpose;</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Enable reporting of environmental and other issues linked to the Escort Vehicle fleet;</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Enable accurate and timely invoicing of Services; and</w:t>
            </w:r>
          </w:p>
          <w:p w:rsidR="00293A32"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 xml:space="preserve">Provide the Authority and other relevant Criminal Justice System partners and stakeholders with relevant, accurate data trend analysis of activities and performance under the Agreement. </w:t>
            </w:r>
          </w:p>
          <w:p w:rsidR="00293A32" w:rsidRPr="00661168" w:rsidRDefault="00293A32" w:rsidP="00293A32">
            <w:pPr>
              <w:spacing w:after="20" w:line="276" w:lineRule="auto"/>
              <w:ind w:left="720"/>
              <w:rPr>
                <w:rFonts w:cs="Arial"/>
                <w:szCs w:val="22"/>
              </w:rPr>
            </w:pPr>
          </w:p>
          <w:p w:rsidR="00293A32" w:rsidRPr="00661168" w:rsidRDefault="00476481" w:rsidP="00B11E6D">
            <w:pPr>
              <w:pStyle w:val="ListParagraph"/>
              <w:numPr>
                <w:ilvl w:val="2"/>
                <w:numId w:val="105"/>
              </w:numPr>
              <w:spacing w:after="20" w:line="276" w:lineRule="auto"/>
              <w:rPr>
                <w:rFonts w:cs="Arial"/>
                <w:szCs w:val="22"/>
              </w:rPr>
            </w:pPr>
            <w:r w:rsidRPr="00661168">
              <w:rPr>
                <w:rFonts w:cs="Arial"/>
                <w:szCs w:val="22"/>
              </w:rPr>
              <w:t>The Supplier shall ensure all Management Information or data provided is accurate, reliable, in a format that is acceptable to the Authority and delivered within the time periods required. Where information is delayed in being provided a detailed explanation of why this is shall be provided along with a revised data for provision.</w:t>
            </w:r>
          </w:p>
          <w:p w:rsidR="00293A32" w:rsidRPr="00661168" w:rsidRDefault="00476481" w:rsidP="00B11E6D">
            <w:pPr>
              <w:pStyle w:val="ListParagraph"/>
              <w:numPr>
                <w:ilvl w:val="2"/>
                <w:numId w:val="105"/>
              </w:numPr>
              <w:spacing w:after="20" w:line="276" w:lineRule="auto"/>
              <w:rPr>
                <w:rFonts w:cs="Arial"/>
                <w:szCs w:val="22"/>
              </w:rPr>
            </w:pPr>
            <w:r w:rsidRPr="00661168">
              <w:rPr>
                <w:rFonts w:cs="Arial"/>
                <w:szCs w:val="22"/>
              </w:rPr>
              <w:t>The Supplier shall ensure the Authority has full access to all relevant records, data and supporting documentation in respect of its service delivery in both electronic and written form. This requirement will apply at all locations where the Supplier operates in support and delivery of the Agreement.</w:t>
            </w:r>
          </w:p>
          <w:p w:rsidR="00CE66EB" w:rsidRDefault="00476481" w:rsidP="00CE66EB">
            <w:pPr>
              <w:pStyle w:val="ListParagraph"/>
              <w:numPr>
                <w:ilvl w:val="2"/>
                <w:numId w:val="105"/>
              </w:numPr>
              <w:spacing w:after="20" w:line="276" w:lineRule="auto"/>
              <w:rPr>
                <w:rFonts w:cs="Arial"/>
                <w:szCs w:val="22"/>
              </w:rPr>
            </w:pPr>
            <w:r w:rsidRPr="00661168">
              <w:rPr>
                <w:rFonts w:cs="Arial"/>
                <w:szCs w:val="22"/>
              </w:rPr>
              <w:t>The Supplier will provide the Authority with such secure remote access to the Supplier</w:t>
            </w:r>
            <w:r w:rsidR="00685387">
              <w:rPr>
                <w:rFonts w:cs="Arial"/>
                <w:szCs w:val="22"/>
              </w:rPr>
              <w:t>'</w:t>
            </w:r>
            <w:r w:rsidRPr="00661168">
              <w:rPr>
                <w:rFonts w:cs="Arial"/>
                <w:szCs w:val="22"/>
              </w:rPr>
              <w:t>s own performance information/IT systems as the Authority deems necessary in order to facilitate and enable monitoring and review of the Agreement as required. This shall include but not be limited to:</w:t>
            </w:r>
          </w:p>
          <w:p w:rsidR="00CE66EB" w:rsidRDefault="00CE66EB" w:rsidP="00CE66EB">
            <w:pPr>
              <w:pStyle w:val="ListParagraph"/>
              <w:spacing w:after="20" w:line="276" w:lineRule="auto"/>
              <w:ind w:left="1440"/>
              <w:rPr>
                <w:rFonts w:cs="Arial"/>
                <w:szCs w:val="22"/>
              </w:rPr>
            </w:pPr>
          </w:p>
          <w:p w:rsidR="00CE66EB" w:rsidRDefault="00DE3F39" w:rsidP="00CE66EB">
            <w:pPr>
              <w:pStyle w:val="ListParagraph"/>
              <w:numPr>
                <w:ilvl w:val="0"/>
                <w:numId w:val="118"/>
              </w:numPr>
              <w:spacing w:after="20" w:line="276" w:lineRule="auto"/>
              <w:rPr>
                <w:rFonts w:cs="Arial"/>
                <w:szCs w:val="22"/>
              </w:rPr>
            </w:pPr>
            <w:r w:rsidRPr="00CE66EB">
              <w:rPr>
                <w:rFonts w:cs="Arial"/>
                <w:szCs w:val="22"/>
              </w:rPr>
              <w:t>C</w:t>
            </w:r>
            <w:r w:rsidR="00ED76C9" w:rsidRPr="00CE66EB">
              <w:rPr>
                <w:rFonts w:cs="Arial"/>
                <w:szCs w:val="22"/>
              </w:rPr>
              <w:t xml:space="preserve">hildren and Young People </w:t>
            </w:r>
            <w:r w:rsidR="00CE66EB">
              <w:rPr>
                <w:rFonts w:cs="Arial"/>
                <w:szCs w:val="22"/>
              </w:rPr>
              <w:t>movements</w:t>
            </w:r>
          </w:p>
          <w:p w:rsidR="00CE66EB" w:rsidRDefault="00683DDE" w:rsidP="00CE66EB">
            <w:pPr>
              <w:pStyle w:val="ListParagraph"/>
              <w:numPr>
                <w:ilvl w:val="0"/>
                <w:numId w:val="118"/>
              </w:numPr>
              <w:spacing w:after="20" w:line="276" w:lineRule="auto"/>
              <w:rPr>
                <w:rFonts w:cs="Arial"/>
                <w:szCs w:val="22"/>
              </w:rPr>
            </w:pPr>
            <w:r w:rsidRPr="00CE66EB">
              <w:rPr>
                <w:rFonts w:cs="Arial"/>
                <w:szCs w:val="22"/>
              </w:rPr>
              <w:t xml:space="preserve">PECS Move Platform </w:t>
            </w:r>
          </w:p>
          <w:p w:rsidR="00CE66EB" w:rsidRDefault="00476481" w:rsidP="00CE66EB">
            <w:pPr>
              <w:pStyle w:val="ListParagraph"/>
              <w:numPr>
                <w:ilvl w:val="0"/>
                <w:numId w:val="118"/>
              </w:numPr>
              <w:spacing w:after="20" w:line="276" w:lineRule="auto"/>
              <w:rPr>
                <w:rFonts w:cs="Arial"/>
                <w:szCs w:val="22"/>
              </w:rPr>
            </w:pPr>
            <w:r w:rsidRPr="00CE66EB">
              <w:rPr>
                <w:rFonts w:cs="Arial"/>
                <w:szCs w:val="22"/>
              </w:rPr>
              <w:t>Vehicle movements</w:t>
            </w:r>
          </w:p>
          <w:p w:rsidR="00293A32" w:rsidRPr="00CE66EB" w:rsidRDefault="00476481" w:rsidP="00CE66EB">
            <w:pPr>
              <w:pStyle w:val="ListParagraph"/>
              <w:numPr>
                <w:ilvl w:val="0"/>
                <w:numId w:val="118"/>
              </w:numPr>
              <w:spacing w:after="20" w:line="276" w:lineRule="auto"/>
              <w:rPr>
                <w:rFonts w:cs="Arial"/>
                <w:szCs w:val="22"/>
              </w:rPr>
            </w:pPr>
            <w:r w:rsidRPr="00CE66EB">
              <w:rPr>
                <w:rFonts w:cs="Arial"/>
                <w:szCs w:val="22"/>
              </w:rPr>
              <w:t>Staff details</w:t>
            </w:r>
          </w:p>
          <w:p w:rsidR="00293A32" w:rsidRPr="00661168" w:rsidRDefault="00293A32" w:rsidP="00293A32">
            <w:pPr>
              <w:spacing w:after="20" w:line="276" w:lineRule="auto"/>
              <w:ind w:left="720"/>
              <w:rPr>
                <w:rFonts w:cs="Arial"/>
                <w:szCs w:val="22"/>
              </w:rPr>
            </w:pPr>
          </w:p>
          <w:p w:rsidR="00476481" w:rsidRPr="00661168" w:rsidRDefault="00476481" w:rsidP="00B11E6D">
            <w:pPr>
              <w:pStyle w:val="ListParagraph"/>
              <w:numPr>
                <w:ilvl w:val="2"/>
                <w:numId w:val="105"/>
              </w:numPr>
              <w:spacing w:after="20" w:line="276" w:lineRule="auto"/>
              <w:rPr>
                <w:rFonts w:cs="Arial"/>
                <w:szCs w:val="22"/>
              </w:rPr>
            </w:pPr>
            <w:r w:rsidRPr="00661168">
              <w:rPr>
                <w:rFonts w:cs="Arial"/>
                <w:szCs w:val="22"/>
              </w:rPr>
              <w:t>Performance data may be made publicly available in a variety of formats including, but not limited to, publication of the HMPPS Performance Hub (or any other system which replaces it).</w:t>
            </w:r>
          </w:p>
          <w:p w:rsidR="00476481" w:rsidRPr="00661168" w:rsidRDefault="00476481" w:rsidP="00476481">
            <w:pPr>
              <w:spacing w:after="20" w:line="276" w:lineRule="auto"/>
              <w:rPr>
                <w:rFonts w:cs="Arial"/>
                <w:szCs w:val="22"/>
              </w:rPr>
            </w:pPr>
          </w:p>
          <w:p w:rsidR="00476481" w:rsidRPr="00661168" w:rsidRDefault="00476481" w:rsidP="00476481">
            <w:pPr>
              <w:spacing w:after="20" w:line="276" w:lineRule="auto"/>
              <w:rPr>
                <w:rFonts w:cs="Arial"/>
                <w:b/>
                <w:szCs w:val="22"/>
                <w:u w:val="single"/>
              </w:rPr>
            </w:pPr>
            <w:r w:rsidRPr="00661168">
              <w:rPr>
                <w:rFonts w:cs="Arial"/>
                <w:b/>
                <w:szCs w:val="22"/>
                <w:u w:val="single"/>
              </w:rPr>
              <w:t>SPECIFIC SERVICES</w:t>
            </w:r>
            <w:r w:rsidR="00DE3F39" w:rsidRPr="00661168">
              <w:rPr>
                <w:rFonts w:cs="Arial"/>
                <w:b/>
                <w:szCs w:val="22"/>
                <w:u w:val="single"/>
              </w:rPr>
              <w:t xml:space="preserve"> </w:t>
            </w:r>
          </w:p>
          <w:p w:rsidR="00476481" w:rsidRPr="00661168" w:rsidRDefault="00476481" w:rsidP="00476481">
            <w:pPr>
              <w:spacing w:after="20" w:line="276" w:lineRule="auto"/>
              <w:rPr>
                <w:rFonts w:cs="Arial"/>
                <w:szCs w:val="22"/>
              </w:rPr>
            </w:pPr>
          </w:p>
          <w:p w:rsidR="00CE66EB" w:rsidRDefault="00476481" w:rsidP="00CE66EB">
            <w:pPr>
              <w:numPr>
                <w:ilvl w:val="0"/>
                <w:numId w:val="95"/>
              </w:numPr>
              <w:spacing w:after="20" w:line="276" w:lineRule="auto"/>
              <w:rPr>
                <w:rFonts w:cs="Arial"/>
                <w:szCs w:val="22"/>
              </w:rPr>
            </w:pPr>
            <w:r w:rsidRPr="00661168">
              <w:rPr>
                <w:rFonts w:cs="Arial"/>
                <w:szCs w:val="22"/>
              </w:rPr>
              <w:t xml:space="preserve">The Supplier shall provide the Authority with accurate Management Information on a regular basis and in a timely manner including: </w:t>
            </w:r>
          </w:p>
          <w:p w:rsidR="00CE66EB" w:rsidRDefault="00CE66EB" w:rsidP="00CE66EB">
            <w:pPr>
              <w:spacing w:after="20" w:line="276" w:lineRule="auto"/>
              <w:ind w:left="360"/>
              <w:rPr>
                <w:rFonts w:cs="Arial"/>
                <w:szCs w:val="22"/>
              </w:rPr>
            </w:pPr>
          </w:p>
          <w:p w:rsid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the reports and data associated with the Contract Delivery Indicators;</w:t>
            </w:r>
          </w:p>
          <w:p w:rsid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all additional reports and data as and when required; and</w:t>
            </w:r>
          </w:p>
          <w:p w:rsidR="00476481" w:rsidRP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all other specific reports and data as specified elsewhere in this Agreement.</w:t>
            </w:r>
          </w:p>
          <w:p w:rsidR="00476481" w:rsidRPr="00661168" w:rsidRDefault="00476481" w:rsidP="00476481">
            <w:pPr>
              <w:spacing w:after="20" w:line="276" w:lineRule="auto"/>
              <w:ind w:left="999"/>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 xml:space="preserve">The Supplier shall collect and provide to the Authority supporting data and detailed information, including as a minimum, in respect of each </w:t>
            </w:r>
            <w:r w:rsidR="007F1E68" w:rsidRPr="00661168">
              <w:rPr>
                <w:rFonts w:cs="Arial"/>
                <w:szCs w:val="22"/>
              </w:rPr>
              <w:t>CYP</w:t>
            </w:r>
            <w:r w:rsidRPr="00661168">
              <w:rPr>
                <w:rFonts w:cs="Arial"/>
                <w:szCs w:val="22"/>
              </w:rPr>
              <w:t xml:space="preserve"> in the Supplier</w:t>
            </w:r>
            <w:r w:rsidR="00685387">
              <w:rPr>
                <w:rFonts w:cs="Arial"/>
                <w:szCs w:val="22"/>
              </w:rPr>
              <w:t>'</w:t>
            </w:r>
            <w:r w:rsidRPr="00661168">
              <w:rPr>
                <w:rFonts w:cs="Arial"/>
                <w:szCs w:val="22"/>
              </w:rPr>
              <w:t>s Custody</w:t>
            </w:r>
            <w:r w:rsidR="00A65DA1" w:rsidRPr="00661168">
              <w:rPr>
                <w:rFonts w:cs="Arial"/>
                <w:szCs w:val="22"/>
              </w:rPr>
              <w:t xml:space="preserve"> </w:t>
            </w:r>
            <w:r w:rsidR="00A65DA1" w:rsidRPr="00661168">
              <w:rPr>
                <w:rFonts w:cs="Arial"/>
              </w:rPr>
              <w:t>via any designated data feed platform as prescribed by the Authority</w:t>
            </w:r>
            <w:r w:rsidRPr="00661168">
              <w:rPr>
                <w:rFonts w:cs="Arial"/>
                <w:szCs w:val="22"/>
              </w:rPr>
              <w:t>:</w:t>
            </w:r>
          </w:p>
          <w:p w:rsidR="00476481" w:rsidRPr="00661168" w:rsidRDefault="00476481" w:rsidP="00476481">
            <w:pPr>
              <w:spacing w:after="20" w:line="276" w:lineRule="auto"/>
              <w:ind w:left="360"/>
              <w:rPr>
                <w:rFonts w:cs="Arial"/>
                <w:szCs w:val="22"/>
              </w:rPr>
            </w:pPr>
          </w:p>
          <w:p w:rsidR="00476481" w:rsidRPr="00661168" w:rsidRDefault="00476481" w:rsidP="007776C2">
            <w:pPr>
              <w:numPr>
                <w:ilvl w:val="0"/>
                <w:numId w:val="94"/>
              </w:numPr>
              <w:tabs>
                <w:tab w:val="num" w:pos="230"/>
              </w:tabs>
              <w:spacing w:after="20" w:line="276" w:lineRule="auto"/>
              <w:rPr>
                <w:rFonts w:cs="Arial"/>
                <w:b/>
                <w:szCs w:val="22"/>
              </w:rPr>
            </w:pPr>
            <w:r w:rsidRPr="00661168">
              <w:rPr>
                <w:rFonts w:cs="Arial"/>
                <w:szCs w:val="22"/>
              </w:rPr>
              <w:t>full name and any aliases;</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date of birth;</w:t>
            </w:r>
          </w:p>
          <w:p w:rsidR="0043799A" w:rsidRPr="00661168" w:rsidRDefault="0043799A" w:rsidP="007776C2">
            <w:pPr>
              <w:numPr>
                <w:ilvl w:val="0"/>
                <w:numId w:val="94"/>
              </w:numPr>
              <w:tabs>
                <w:tab w:val="num" w:pos="230"/>
              </w:tabs>
              <w:spacing w:after="20" w:line="276" w:lineRule="auto"/>
              <w:rPr>
                <w:rFonts w:cs="Arial"/>
                <w:szCs w:val="22"/>
              </w:rPr>
            </w:pPr>
            <w:r w:rsidRPr="00661168">
              <w:rPr>
                <w:rFonts w:cs="Arial"/>
                <w:szCs w:val="22"/>
              </w:rPr>
              <w:t xml:space="preserve">Age </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category of </w:t>
            </w:r>
            <w:r w:rsidR="003374F0" w:rsidRPr="00661168">
              <w:rPr>
                <w:rFonts w:cs="Arial"/>
                <w:szCs w:val="22"/>
              </w:rPr>
              <w:t>CYP (remand, unsentenced, sentenced)</w:t>
            </w:r>
            <w:r w:rsidRPr="00661168">
              <w:rPr>
                <w:rFonts w:cs="Arial"/>
                <w:szCs w:val="22"/>
              </w:rPr>
              <w:t xml:space="preserve"> </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gender;</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ethnicity;</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detail(s) of any disability (where available);</w:t>
            </w:r>
          </w:p>
          <w:p w:rsidR="00476481"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stated religion including (where available): </w:t>
            </w:r>
          </w:p>
          <w:p w:rsidR="00CE66EB" w:rsidRPr="00661168" w:rsidRDefault="00CE66EB" w:rsidP="00CE66EB">
            <w:pPr>
              <w:spacing w:after="20" w:line="276" w:lineRule="auto"/>
              <w:ind w:left="720"/>
              <w:rPr>
                <w:rFonts w:cs="Arial"/>
                <w:szCs w:val="22"/>
              </w:rPr>
            </w:pP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Bahai;</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Buddhism;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 xml:space="preserve">Chinese; </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Christianity;</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Hinduism;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Jainism;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Judaism;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Islam;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Sikhism;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Zoroastrian (Parsee);</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Paganism; and</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None;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gender identity (where available);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sexual orientation (where available);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risk information;</w:t>
            </w:r>
          </w:p>
          <w:p w:rsidR="00476481"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the type of Court appearance including: </w:t>
            </w:r>
          </w:p>
          <w:p w:rsidR="00CE66EB" w:rsidRPr="00661168" w:rsidRDefault="00CE66EB" w:rsidP="00CE66EB">
            <w:pPr>
              <w:spacing w:after="20" w:line="276" w:lineRule="auto"/>
              <w:ind w:left="720"/>
              <w:rPr>
                <w:rFonts w:cs="Arial"/>
                <w:szCs w:val="22"/>
              </w:rPr>
            </w:pP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TRIAL – trial; and</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 xml:space="preserve">CA – Court appearance (where the </w:t>
            </w:r>
            <w:r w:rsidR="007F1E68" w:rsidRPr="00661168">
              <w:rPr>
                <w:rFonts w:cs="Arial"/>
                <w:szCs w:val="22"/>
              </w:rPr>
              <w:t>CYP</w:t>
            </w:r>
            <w:r w:rsidRPr="00661168">
              <w:rPr>
                <w:rFonts w:cs="Arial"/>
                <w:szCs w:val="22"/>
              </w:rPr>
              <w:t xml:space="preserve"> has a Court appearance which is not a trial),</w:t>
            </w:r>
          </w:p>
          <w:p w:rsidR="00476481" w:rsidRPr="00661168" w:rsidRDefault="00476481" w:rsidP="00476481">
            <w:pPr>
              <w:spacing w:after="20" w:line="276" w:lineRule="auto"/>
              <w:ind w:left="1440"/>
              <w:rPr>
                <w:rFonts w:cs="Arial"/>
                <w:szCs w:val="22"/>
              </w:rPr>
            </w:pPr>
          </w:p>
          <w:p w:rsidR="00476481" w:rsidRPr="00661168" w:rsidRDefault="00476481" w:rsidP="00476481">
            <w:pPr>
              <w:spacing w:after="20" w:line="276" w:lineRule="auto"/>
              <w:rPr>
                <w:rFonts w:cs="Arial"/>
                <w:szCs w:val="22"/>
              </w:rPr>
            </w:pPr>
            <w:r w:rsidRPr="00661168">
              <w:rPr>
                <w:rFonts w:cs="Arial"/>
                <w:szCs w:val="22"/>
              </w:rPr>
              <w:t>and any other information to support establishing the reasons, causes and any subsequent required analysis.</w:t>
            </w:r>
          </w:p>
          <w:p w:rsidR="00476481" w:rsidRPr="00661168" w:rsidRDefault="00476481" w:rsidP="00476481">
            <w:pPr>
              <w:spacing w:after="20" w:line="276" w:lineRule="auto"/>
              <w:rPr>
                <w:rFonts w:cs="Arial"/>
                <w:szCs w:val="22"/>
              </w:rPr>
            </w:pPr>
          </w:p>
          <w:p w:rsidR="00476481" w:rsidRPr="00661168" w:rsidRDefault="00476481" w:rsidP="007776C2">
            <w:pPr>
              <w:numPr>
                <w:ilvl w:val="0"/>
                <w:numId w:val="95"/>
              </w:numPr>
              <w:spacing w:after="20" w:line="276" w:lineRule="auto"/>
              <w:rPr>
                <w:rFonts w:cs="Arial"/>
                <w:szCs w:val="22"/>
              </w:rPr>
            </w:pPr>
            <w:bookmarkStart w:id="9" w:name="_Hlk2848266"/>
            <w:r w:rsidRPr="00661168">
              <w:rPr>
                <w:rFonts w:cs="Arial"/>
                <w:szCs w:val="22"/>
              </w:rPr>
              <w:t>All data and information shall be available in a form that the Authority is able to access, extract, read, print and analyse. It should also be compatible with the Authority</w:t>
            </w:r>
            <w:r w:rsidR="00685387">
              <w:rPr>
                <w:rFonts w:cs="Arial"/>
                <w:szCs w:val="22"/>
              </w:rPr>
              <w:t>'</w:t>
            </w:r>
            <w:r w:rsidRPr="00661168">
              <w:rPr>
                <w:rFonts w:cs="Arial"/>
                <w:szCs w:val="22"/>
              </w:rPr>
              <w:t>s IT systems, to enable downloading of data and information. It will also comply with any reporting criteria applicable to the MOJ Performance Hub (or any other system which replaces it) relating to accuracy and timeliness in order for it to be made available to the public.</w:t>
            </w:r>
          </w:p>
          <w:bookmarkEnd w:id="9"/>
          <w:p w:rsidR="00476481" w:rsidRPr="00661168" w:rsidRDefault="00476481" w:rsidP="00476481">
            <w:pPr>
              <w:spacing w:after="20" w:line="276" w:lineRule="auto"/>
              <w:ind w:left="360"/>
              <w:rPr>
                <w:rFonts w:cs="Arial"/>
                <w:szCs w:val="22"/>
              </w:rPr>
            </w:pPr>
          </w:p>
          <w:p w:rsidR="00CA6F8B" w:rsidRPr="00661168" w:rsidRDefault="00CA6F8B" w:rsidP="007776C2">
            <w:pPr>
              <w:numPr>
                <w:ilvl w:val="0"/>
                <w:numId w:val="95"/>
              </w:numPr>
              <w:spacing w:after="20" w:line="276" w:lineRule="auto"/>
              <w:rPr>
                <w:rFonts w:cs="Arial"/>
                <w:szCs w:val="22"/>
              </w:rPr>
            </w:pPr>
            <w:r w:rsidRPr="00661168">
              <w:rPr>
                <w:rFonts w:cs="Arial"/>
                <w:szCs w:val="22"/>
              </w:rPr>
              <w:t>Data responsibilities.</w:t>
            </w:r>
          </w:p>
          <w:p w:rsidR="00B404D3" w:rsidRPr="00661168" w:rsidRDefault="00B404D3" w:rsidP="00B404D3">
            <w:pPr>
              <w:pStyle w:val="ListParagraph"/>
              <w:rPr>
                <w:rFonts w:cs="Arial"/>
                <w:szCs w:val="22"/>
              </w:rPr>
            </w:pPr>
          </w:p>
          <w:p w:rsidR="00B404D3" w:rsidRPr="00661168" w:rsidRDefault="00B404D3" w:rsidP="00B404D3">
            <w:pPr>
              <w:spacing w:after="20" w:line="276" w:lineRule="auto"/>
              <w:ind w:left="360"/>
              <w:rPr>
                <w:rFonts w:cs="Arial"/>
                <w:szCs w:val="22"/>
              </w:rPr>
            </w:pPr>
          </w:p>
          <w:p w:rsidR="00CA6F8B" w:rsidRPr="00661168" w:rsidRDefault="00CA6F8B" w:rsidP="007776C2">
            <w:pPr>
              <w:numPr>
                <w:ilvl w:val="1"/>
                <w:numId w:val="95"/>
              </w:numPr>
              <w:spacing w:after="20" w:line="276" w:lineRule="auto"/>
              <w:rPr>
                <w:rFonts w:cs="Arial"/>
                <w:szCs w:val="22"/>
              </w:rPr>
            </w:pPr>
            <w:r w:rsidRPr="00661168">
              <w:rPr>
                <w:rFonts w:eastAsia="Arial" w:cs="Arial"/>
              </w:rPr>
              <w:t>During any time in which the Prisoner is under the Authority duty of care, Authority system users and staff will be responsible for ensuring that information pertaining to the end-to-end PECS Generation 4 Contract process requirements is entered onto and maintained within the PECS Move Platform or other prescribed Authority systems and will ensure this is done so in a timely manner.</w:t>
            </w:r>
          </w:p>
          <w:p w:rsidR="00CA6F8B" w:rsidRPr="00661168" w:rsidRDefault="00CA6F8B" w:rsidP="007776C2">
            <w:pPr>
              <w:numPr>
                <w:ilvl w:val="1"/>
                <w:numId w:val="95"/>
              </w:numPr>
              <w:spacing w:after="20" w:line="276" w:lineRule="auto"/>
              <w:rPr>
                <w:rFonts w:cs="Arial"/>
                <w:szCs w:val="22"/>
              </w:rPr>
            </w:pPr>
            <w:r w:rsidRPr="00661168">
              <w:rPr>
                <w:rFonts w:cs="Arial"/>
                <w:szCs w:val="22"/>
              </w:rPr>
              <w:t>D</w:t>
            </w:r>
            <w:r w:rsidRPr="00661168">
              <w:rPr>
                <w:rFonts w:eastAsia="Arial" w:cs="Arial"/>
              </w:rPr>
              <w:t>uring any time in which the Prisoner is under the Supplier duty of care, Supplier system users and staff will be responsible for ensuring that information pertaining to the end-to-end PECS Generation 4 Contract process requirements is entered onto and maintained on the prescribed Supplier systems and will ensure this is done so in a timely manner.</w:t>
            </w:r>
          </w:p>
          <w:p w:rsidR="00476481" w:rsidRPr="00661168" w:rsidRDefault="00476481" w:rsidP="00476481">
            <w:pPr>
              <w:pStyle w:val="ListParagraph"/>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Any amendments and changes in respect of all reports, data and information must be fully auditable, such that the Authority can understand when and by whom amendments and changes have been made, what has been changed and the reasons for the change.</w:t>
            </w:r>
            <w:r w:rsidR="00CA6F8B" w:rsidRPr="00661168">
              <w:rPr>
                <w:rFonts w:cs="Arial"/>
                <w:szCs w:val="22"/>
              </w:rPr>
              <w:t xml:space="preserve"> Changes required to reports and CDI related outputs will be subject to change control procedures as laid out in Schedule 17 of this Agreement</w:t>
            </w:r>
            <w:r w:rsidR="00685387">
              <w:rPr>
                <w:rFonts w:cs="Arial"/>
                <w:szCs w:val="22"/>
              </w:rPr>
              <w:t xml:space="preserve">. </w:t>
            </w:r>
          </w:p>
          <w:p w:rsidR="00476481" w:rsidRPr="00661168" w:rsidRDefault="00476481" w:rsidP="00476481">
            <w:pPr>
              <w:spacing w:after="20" w:line="276" w:lineRule="auto"/>
              <w:ind w:left="360"/>
              <w:rPr>
                <w:rFonts w:cs="Arial"/>
                <w:szCs w:val="22"/>
              </w:rPr>
            </w:pPr>
          </w:p>
          <w:p w:rsidR="00CA6F8B" w:rsidRPr="00661168" w:rsidRDefault="00476481" w:rsidP="007776C2">
            <w:pPr>
              <w:numPr>
                <w:ilvl w:val="0"/>
                <w:numId w:val="95"/>
              </w:numPr>
              <w:spacing w:after="20" w:line="276" w:lineRule="auto"/>
              <w:rPr>
                <w:rFonts w:cs="Arial"/>
                <w:szCs w:val="22"/>
              </w:rPr>
            </w:pPr>
            <w:r w:rsidRPr="00661168">
              <w:rPr>
                <w:rFonts w:cs="Arial"/>
                <w:szCs w:val="22"/>
              </w:rPr>
              <w:t xml:space="preserve">All data must include a </w:t>
            </w:r>
            <w:r w:rsidR="00796465" w:rsidRPr="00661168">
              <w:rPr>
                <w:rFonts w:cs="Arial"/>
                <w:szCs w:val="22"/>
              </w:rPr>
              <w:t>CYP</w:t>
            </w:r>
            <w:r w:rsidRPr="00661168">
              <w:rPr>
                <w:rFonts w:cs="Arial"/>
                <w:szCs w:val="22"/>
              </w:rPr>
              <w:t xml:space="preserve"> identifier for the journey type (e.g. Court Escort, Inter-Prison Transfer, tribunal, extradition, after virtual court hearing from a Police Premises, cross border and mental health </w:t>
            </w:r>
            <w:r w:rsidR="007F1E68" w:rsidRPr="00661168">
              <w:rPr>
                <w:rFonts w:cs="Arial"/>
                <w:szCs w:val="22"/>
              </w:rPr>
              <w:t>CYP</w:t>
            </w:r>
            <w:r w:rsidRPr="00661168">
              <w:rPr>
                <w:rFonts w:cs="Arial"/>
                <w:szCs w:val="22"/>
              </w:rPr>
              <w:t>).</w:t>
            </w:r>
          </w:p>
          <w:p w:rsidR="00CA6F8B" w:rsidRPr="00661168" w:rsidRDefault="00CA6F8B" w:rsidP="00CA6F8B">
            <w:pPr>
              <w:pStyle w:val="ListParagraph"/>
              <w:rPr>
                <w:rFonts w:cs="Arial"/>
                <w:szCs w:val="22"/>
              </w:rPr>
            </w:pPr>
          </w:p>
          <w:p w:rsidR="00747987" w:rsidRPr="00661168" w:rsidRDefault="00CA6F8B" w:rsidP="00747987">
            <w:pPr>
              <w:numPr>
                <w:ilvl w:val="0"/>
                <w:numId w:val="95"/>
              </w:numPr>
              <w:spacing w:after="20" w:line="276" w:lineRule="auto"/>
              <w:rPr>
                <w:rFonts w:cs="Arial"/>
                <w:szCs w:val="22"/>
              </w:rPr>
            </w:pPr>
            <w:r w:rsidRPr="00661168">
              <w:rPr>
                <w:rFonts w:cs="Arial"/>
                <w:szCs w:val="22"/>
              </w:rPr>
              <w:t xml:space="preserve"> </w:t>
            </w:r>
            <w:r w:rsidRPr="00661168">
              <w:rPr>
                <w:rFonts w:cs="Arial"/>
              </w:rPr>
              <w:t>The Supplier shall make data available for every calendar day regardless of weekend or bank holiday, within timescales agreed with the Authority prior to the date of Contract Commencement. Part of this agreement process will be to identify primary responsibility for the origin of the data provided (either by API, from the Supplier or via another method).</w:t>
            </w:r>
          </w:p>
          <w:p w:rsidR="00476481" w:rsidRPr="00661168" w:rsidRDefault="00476481" w:rsidP="00476481">
            <w:pPr>
              <w:spacing w:after="20" w:line="276" w:lineRule="auto"/>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The Supplier shall as a minimum collect and provide to the Authority the following data and detailed information:</w:t>
            </w:r>
          </w:p>
          <w:p w:rsidR="00476481" w:rsidRPr="00661168" w:rsidRDefault="00476481" w:rsidP="00476481">
            <w:pPr>
              <w:spacing w:after="20" w:line="276" w:lineRule="auto"/>
              <w:ind w:left="360"/>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Collection of </w:t>
            </w:r>
            <w:r w:rsidR="00DE3F39" w:rsidRPr="00661168">
              <w:rPr>
                <w:rFonts w:cs="Arial"/>
                <w:b/>
                <w:szCs w:val="22"/>
              </w:rPr>
              <w:t>CYP</w:t>
            </w:r>
            <w:r w:rsidRPr="00661168">
              <w:rPr>
                <w:rFonts w:cs="Arial"/>
                <w:b/>
                <w:szCs w:val="22"/>
              </w:rPr>
              <w:t xml:space="preserve"> (shown by </w:t>
            </w:r>
            <w:r w:rsidR="00DE3F39" w:rsidRPr="00661168">
              <w:rPr>
                <w:rFonts w:cs="Arial"/>
                <w:b/>
                <w:szCs w:val="22"/>
              </w:rPr>
              <w:t>CYP</w:t>
            </w:r>
            <w:r w:rsidRPr="00661168">
              <w:rPr>
                <w:rFonts w:cs="Arial"/>
                <w:b/>
                <w:szCs w:val="22"/>
              </w:rPr>
              <w:t>):</w:t>
            </w:r>
            <w:r w:rsidR="00A65DA1" w:rsidRPr="00661168">
              <w:rPr>
                <w:rFonts w:cs="Arial"/>
                <w:b/>
              </w:rPr>
              <w:t xml:space="preserve"> (sourced from supplier through designated Authority data feed platform)</w:t>
            </w:r>
          </w:p>
          <w:p w:rsidR="00476481" w:rsidRPr="00661168" w:rsidRDefault="00476481" w:rsidP="003D212F">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date of collection;</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collection location </w:t>
            </w:r>
          </w:p>
          <w:p w:rsidR="00476481"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collect a </w:t>
            </w:r>
            <w:r w:rsidR="00DE3F39" w:rsidRPr="00661168">
              <w:rPr>
                <w:rFonts w:cs="Arial"/>
                <w:szCs w:val="22"/>
              </w:rPr>
              <w:t>CYP</w:t>
            </w:r>
            <w:r w:rsidRPr="00661168">
              <w:rPr>
                <w:rFonts w:cs="Arial"/>
                <w:szCs w:val="22"/>
              </w:rPr>
              <w:t xml:space="preserve"> as required:</w:t>
            </w:r>
          </w:p>
          <w:p w:rsidR="00CE66EB" w:rsidRPr="00661168" w:rsidRDefault="00CE66EB" w:rsidP="00CE66EB">
            <w:pPr>
              <w:spacing w:after="20" w:line="276" w:lineRule="auto"/>
              <w:ind w:left="1354"/>
              <w:rPr>
                <w:rFonts w:cs="Arial"/>
                <w:szCs w:val="22"/>
              </w:rPr>
            </w:pPr>
          </w:p>
          <w:p w:rsidR="00476481" w:rsidRPr="00661168" w:rsidRDefault="00476481" w:rsidP="007776C2">
            <w:pPr>
              <w:numPr>
                <w:ilvl w:val="2"/>
                <w:numId w:val="96"/>
              </w:numPr>
              <w:spacing w:after="20" w:line="276" w:lineRule="auto"/>
              <w:rPr>
                <w:rFonts w:cs="Arial"/>
                <w:szCs w:val="22"/>
              </w:rPr>
            </w:pPr>
            <w:r w:rsidRPr="00661168">
              <w:rPr>
                <w:rFonts w:cs="Arial"/>
                <w:szCs w:val="22"/>
              </w:rPr>
              <w:t>from police;</w:t>
            </w:r>
          </w:p>
          <w:p w:rsidR="00476481" w:rsidRPr="00661168" w:rsidRDefault="00476481" w:rsidP="007776C2">
            <w:pPr>
              <w:numPr>
                <w:ilvl w:val="2"/>
                <w:numId w:val="96"/>
              </w:numPr>
              <w:spacing w:after="20" w:line="276" w:lineRule="auto"/>
              <w:rPr>
                <w:rFonts w:cs="Arial"/>
                <w:szCs w:val="22"/>
              </w:rPr>
            </w:pPr>
            <w:r w:rsidRPr="00661168">
              <w:rPr>
                <w:rFonts w:cs="Arial"/>
                <w:szCs w:val="22"/>
              </w:rPr>
              <w:t>from Court; and</w:t>
            </w:r>
          </w:p>
          <w:p w:rsidR="00476481" w:rsidRPr="00661168" w:rsidRDefault="00476481" w:rsidP="007776C2">
            <w:pPr>
              <w:numPr>
                <w:ilvl w:val="2"/>
                <w:numId w:val="96"/>
              </w:numPr>
              <w:spacing w:after="20" w:line="276" w:lineRule="auto"/>
              <w:rPr>
                <w:rFonts w:cs="Arial"/>
                <w:szCs w:val="22"/>
              </w:rPr>
            </w:pPr>
            <w:r w:rsidRPr="00661168">
              <w:rPr>
                <w:rFonts w:cs="Arial"/>
                <w:szCs w:val="22"/>
              </w:rPr>
              <w:t>from Prison;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arrival outside the ent</w:t>
            </w:r>
            <w:r w:rsidR="00CE66EB">
              <w:rPr>
                <w:rFonts w:cs="Arial"/>
                <w:szCs w:val="22"/>
              </w:rPr>
              <w:t>rance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arrival as admitted through the outer gate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 xml:space="preserve">CYP </w:t>
            </w:r>
            <w:r w:rsidRPr="00CE66EB">
              <w:rPr>
                <w:rFonts w:cs="Arial"/>
                <w:szCs w:val="22"/>
              </w:rPr>
              <w:t>arrival as admitted to Reception/Custody Area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 xml:space="preserve">time that the </w:t>
            </w:r>
            <w:r w:rsidR="00796465" w:rsidRPr="00CE66EB">
              <w:rPr>
                <w:rFonts w:cs="Arial"/>
                <w:szCs w:val="22"/>
              </w:rPr>
              <w:t>CYP</w:t>
            </w:r>
            <w:r w:rsidRPr="00CE66EB">
              <w:rPr>
                <w:rFonts w:cs="Arial"/>
                <w:szCs w:val="22"/>
              </w:rPr>
              <w:t>(s) is handed over to the Custody of the Supplier as signed for on the PE</w:t>
            </w:r>
            <w:r w:rsidR="00683DDE" w:rsidRPr="00CE66EB">
              <w:rPr>
                <w:rFonts w:cs="Arial"/>
                <w:szCs w:val="22"/>
              </w:rPr>
              <w:t>CS Move Platform</w:t>
            </w:r>
            <w:r w:rsidRPr="00CE66EB">
              <w:rPr>
                <w:rFonts w:cs="Arial"/>
                <w:szCs w:val="22"/>
              </w:rPr>
              <w:t>;</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the Escorting Escort Vehicle is loaded and ready for exit from the Designated Location; and</w:t>
            </w:r>
          </w:p>
          <w:p w:rsidR="00476481" w:rsidRP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on exit through the outer gate of the Designated Location.</w:t>
            </w:r>
          </w:p>
          <w:p w:rsidR="00476481" w:rsidRPr="00661168" w:rsidRDefault="00476481" w:rsidP="00476481">
            <w:pPr>
              <w:spacing w:after="20" w:line="276" w:lineRule="auto"/>
              <w:ind w:left="1224"/>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On all routes (by </w:t>
            </w:r>
            <w:r w:rsidR="007F1E68" w:rsidRPr="00661168">
              <w:rPr>
                <w:rFonts w:cs="Arial"/>
                <w:b/>
                <w:szCs w:val="22"/>
              </w:rPr>
              <w:t>CYP</w:t>
            </w:r>
            <w:r w:rsidRPr="00661168">
              <w:rPr>
                <w:rFonts w:cs="Arial"/>
                <w:b/>
                <w:szCs w:val="22"/>
              </w:rPr>
              <w:t>):</w:t>
            </w:r>
            <w:r w:rsidR="00A65DA1" w:rsidRPr="00661168">
              <w:rPr>
                <w:rFonts w:cs="Arial"/>
                <w:b/>
              </w:rPr>
              <w:t xml:space="preserve"> </w:t>
            </w:r>
            <w:r w:rsidR="00CA6F8B" w:rsidRPr="00661168">
              <w:rPr>
                <w:rFonts w:cs="Arial"/>
                <w:b/>
              </w:rPr>
              <w:t>(</w:t>
            </w:r>
            <w:r w:rsidR="00A65DA1" w:rsidRPr="00661168">
              <w:rPr>
                <w:rFonts w:cs="Arial"/>
                <w:b/>
              </w:rPr>
              <w:t>sourced from supplier through designated Authority data feed platform)</w:t>
            </w:r>
          </w:p>
          <w:p w:rsidR="00476481" w:rsidRPr="00661168" w:rsidRDefault="00476481" w:rsidP="0020559B">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any Comfort Stop/journey break is offered; </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Comfort Stop/journey break starts/finishes;</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Comfort Stop/journey break is refused;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detail of any use of emergency provision; and </w:t>
            </w:r>
          </w:p>
          <w:p w:rsidR="00476481" w:rsidRPr="00661168" w:rsidRDefault="00476481" w:rsidP="007776C2">
            <w:pPr>
              <w:numPr>
                <w:ilvl w:val="2"/>
                <w:numId w:val="95"/>
              </w:numPr>
              <w:spacing w:after="20" w:line="276" w:lineRule="auto"/>
              <w:rPr>
                <w:rFonts w:cs="Arial"/>
                <w:szCs w:val="22"/>
              </w:rPr>
            </w:pPr>
            <w:r w:rsidRPr="00661168">
              <w:rPr>
                <w:rFonts w:cs="Arial"/>
                <w:szCs w:val="22"/>
              </w:rPr>
              <w:t>visit to other location on route (and reason).</w:t>
            </w:r>
          </w:p>
          <w:p w:rsidR="00476481" w:rsidRPr="00661168" w:rsidRDefault="00476481" w:rsidP="00476481">
            <w:pPr>
              <w:spacing w:after="20" w:line="276" w:lineRule="auto"/>
              <w:ind w:left="1224"/>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Court (by </w:t>
            </w:r>
            <w:r w:rsidR="007F1E68" w:rsidRPr="00661168">
              <w:rPr>
                <w:rFonts w:cs="Arial"/>
                <w:b/>
                <w:szCs w:val="22"/>
              </w:rPr>
              <w:t>CYP</w:t>
            </w:r>
            <w:r w:rsidRPr="00661168">
              <w:rPr>
                <w:rFonts w:cs="Arial"/>
                <w:b/>
                <w:szCs w:val="22"/>
              </w:rPr>
              <w:t>):</w:t>
            </w:r>
            <w:r w:rsidR="00A65DA1" w:rsidRPr="00661168">
              <w:rPr>
                <w:rFonts w:cs="Arial"/>
                <w:b/>
              </w:rPr>
              <w:t xml:space="preserve"> </w:t>
            </w:r>
            <w:r w:rsidR="00CA6F8B" w:rsidRPr="00661168">
              <w:rPr>
                <w:rFonts w:cs="Arial"/>
                <w:b/>
              </w:rPr>
              <w:t>(</w:t>
            </w:r>
            <w:r w:rsidR="00A65DA1" w:rsidRPr="00661168">
              <w:rPr>
                <w:rFonts w:cs="Arial"/>
                <w:b/>
              </w:rPr>
              <w:t>sourced from supplier through designated Authority data feed platform</w:t>
            </w:r>
            <w:r w:rsidR="0020559B" w:rsidRPr="00661168">
              <w:rPr>
                <w:rFonts w:cs="Arial"/>
                <w:b/>
              </w:rPr>
              <w:t xml:space="preserve"> except 8.3.1</w:t>
            </w:r>
            <w:r w:rsidR="00CA6F8B" w:rsidRPr="00661168">
              <w:rPr>
                <w:rFonts w:cs="Arial"/>
                <w:b/>
              </w:rPr>
              <w:t>, 8.3.4, 8.3.11 and 8.3.15</w:t>
            </w:r>
            <w:r w:rsidR="00A65DA1" w:rsidRPr="00661168">
              <w:rPr>
                <w:rFonts w:cs="Arial"/>
                <w:b/>
              </w:rPr>
              <w:t>)</w:t>
            </w:r>
          </w:p>
          <w:p w:rsidR="00476481" w:rsidRPr="00661168" w:rsidRDefault="00476481" w:rsidP="0020559B">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each </w:t>
            </w:r>
            <w:r w:rsidR="007F1E68" w:rsidRPr="00661168">
              <w:rPr>
                <w:rFonts w:cs="Arial"/>
                <w:szCs w:val="22"/>
              </w:rPr>
              <w:t>CYP</w:t>
            </w:r>
            <w:r w:rsidR="00685387">
              <w:rPr>
                <w:rFonts w:cs="Arial"/>
                <w:szCs w:val="22"/>
              </w:rPr>
              <w:t>'</w:t>
            </w:r>
            <w:r w:rsidRPr="00661168">
              <w:rPr>
                <w:rFonts w:cs="Arial"/>
                <w:szCs w:val="22"/>
              </w:rPr>
              <w:t xml:space="preserve">s Court case is listed; </w:t>
            </w:r>
          </w:p>
          <w:p w:rsidR="00CE66EB" w:rsidRDefault="00476481" w:rsidP="00CE66EB">
            <w:pPr>
              <w:numPr>
                <w:ilvl w:val="2"/>
                <w:numId w:val="95"/>
              </w:numPr>
              <w:spacing w:after="20" w:line="276" w:lineRule="auto"/>
              <w:rPr>
                <w:rFonts w:cs="Arial"/>
                <w:szCs w:val="22"/>
              </w:rPr>
            </w:pPr>
            <w:r w:rsidRPr="00661168">
              <w:rPr>
                <w:rFonts w:cs="Arial"/>
                <w:szCs w:val="22"/>
              </w:rPr>
              <w:t xml:space="preserve">time of </w:t>
            </w:r>
            <w:r w:rsidR="007F1E68" w:rsidRPr="00661168">
              <w:rPr>
                <w:rFonts w:cs="Arial"/>
                <w:szCs w:val="22"/>
              </w:rPr>
              <w:t>CYP</w:t>
            </w:r>
            <w:r w:rsidRPr="00661168">
              <w:rPr>
                <w:rFonts w:cs="Arial"/>
                <w:szCs w:val="22"/>
              </w:rPr>
              <w:t xml:space="preserve"> arrival at the Courthouse;</w:t>
            </w:r>
          </w:p>
          <w:p w:rsidR="00CE66EB" w:rsidRDefault="00476481" w:rsidP="00CE66EB">
            <w:pPr>
              <w:numPr>
                <w:ilvl w:val="2"/>
                <w:numId w:val="95"/>
              </w:numPr>
              <w:spacing w:after="20" w:line="276" w:lineRule="auto"/>
              <w:rPr>
                <w:rFonts w:cs="Arial"/>
                <w:szCs w:val="22"/>
              </w:rPr>
            </w:pPr>
            <w:r w:rsidRPr="00CE66EB">
              <w:rPr>
                <w:rFonts w:cs="Arial"/>
                <w:szCs w:val="22"/>
              </w:rPr>
              <w:t xml:space="preserve">time the </w:t>
            </w:r>
            <w:r w:rsidR="007F1E68" w:rsidRPr="00CE66EB">
              <w:rPr>
                <w:rFonts w:cs="Arial"/>
                <w:szCs w:val="22"/>
              </w:rPr>
              <w:t>CYP</w:t>
            </w:r>
            <w:r w:rsidR="00796465" w:rsidRPr="00CE66EB">
              <w:rPr>
                <w:rFonts w:cs="Arial"/>
                <w:szCs w:val="22"/>
              </w:rPr>
              <w:t xml:space="preserve"> i</w:t>
            </w:r>
            <w:r w:rsidRPr="00CE66EB">
              <w:rPr>
                <w:rFonts w:cs="Arial"/>
                <w:szCs w:val="22"/>
              </w:rPr>
              <w:t xml:space="preserve">s handed over to the Custody of the PCO in the Custody Area, as </w:t>
            </w:r>
            <w:r w:rsidR="00CE66EB">
              <w:rPr>
                <w:rFonts w:cs="Arial"/>
                <w:szCs w:val="22"/>
              </w:rPr>
              <w:t xml:space="preserve">   </w:t>
            </w:r>
          </w:p>
          <w:p w:rsidR="00476481" w:rsidRPr="00CE66EB" w:rsidRDefault="00CE66EB" w:rsidP="00CE66EB">
            <w:pPr>
              <w:spacing w:after="20" w:line="276" w:lineRule="auto"/>
              <w:ind w:left="1354"/>
              <w:rPr>
                <w:rFonts w:cs="Arial"/>
                <w:szCs w:val="22"/>
              </w:rPr>
            </w:pPr>
            <w:r>
              <w:rPr>
                <w:rFonts w:cs="Arial"/>
                <w:szCs w:val="22"/>
              </w:rPr>
              <w:t xml:space="preserve">    </w:t>
            </w:r>
            <w:r w:rsidR="00476481" w:rsidRPr="00CE66EB">
              <w:rPr>
                <w:rFonts w:cs="Arial"/>
                <w:szCs w:val="22"/>
              </w:rPr>
              <w:t>recorded on the PE</w:t>
            </w:r>
            <w:r w:rsidR="00683DDE" w:rsidRPr="00CE66EB">
              <w:rPr>
                <w:rFonts w:cs="Arial"/>
                <w:szCs w:val="22"/>
              </w:rPr>
              <w:t>CS Move Platform</w:t>
            </w:r>
            <w:r w:rsidR="00476481" w:rsidRPr="00CE66EB">
              <w:rPr>
                <w:rFonts w:cs="Arial"/>
                <w:szCs w:val="22"/>
              </w:rPr>
              <w:t xml:space="preserve">; </w:t>
            </w:r>
          </w:p>
          <w:p w:rsidR="00476481" w:rsidRPr="00661168" w:rsidRDefault="007F1E68" w:rsidP="007776C2">
            <w:pPr>
              <w:numPr>
                <w:ilvl w:val="2"/>
                <w:numId w:val="95"/>
              </w:numPr>
              <w:spacing w:after="20" w:line="276" w:lineRule="auto"/>
              <w:rPr>
                <w:rFonts w:cs="Arial"/>
                <w:szCs w:val="22"/>
              </w:rPr>
            </w:pPr>
            <w:r w:rsidRPr="00661168">
              <w:rPr>
                <w:rFonts w:cs="Arial"/>
                <w:szCs w:val="22"/>
              </w:rPr>
              <w:t xml:space="preserve">time the CYP </w:t>
            </w:r>
            <w:r w:rsidR="00476481" w:rsidRPr="00661168">
              <w:rPr>
                <w:rFonts w:cs="Arial"/>
                <w:szCs w:val="22"/>
              </w:rPr>
              <w:t xml:space="preserve">is ready and available (for visits) within the Custody Area; </w:t>
            </w:r>
          </w:p>
          <w:p w:rsidR="00476481" w:rsidRPr="00661168" w:rsidRDefault="00476481" w:rsidP="007776C2">
            <w:pPr>
              <w:numPr>
                <w:ilvl w:val="2"/>
                <w:numId w:val="95"/>
              </w:numPr>
              <w:spacing w:after="20" w:line="276" w:lineRule="auto"/>
              <w:rPr>
                <w:rFonts w:cs="Arial"/>
                <w:szCs w:val="22"/>
              </w:rPr>
            </w:pPr>
            <w:r w:rsidRPr="00661168">
              <w:rPr>
                <w:rFonts w:cs="Arial"/>
                <w:szCs w:val="22"/>
              </w:rPr>
              <w:t>instances of failure to achieve DRACT requirements;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the </w:t>
            </w:r>
            <w:r w:rsidR="007F1E68" w:rsidRPr="00661168">
              <w:rPr>
                <w:rFonts w:cs="Arial"/>
                <w:szCs w:val="22"/>
              </w:rPr>
              <w:t>CYP</w:t>
            </w:r>
            <w:r w:rsidRPr="00661168">
              <w:rPr>
                <w:rFonts w:cs="Arial"/>
                <w:szCs w:val="22"/>
              </w:rPr>
              <w:t xml:space="preserve"> leaves the Custody Area to be produced in the courtroom;</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w:t>
            </w:r>
            <w:r w:rsidR="007F1E68" w:rsidRPr="00661168">
              <w:rPr>
                <w:rFonts w:cs="Arial"/>
                <w:szCs w:val="22"/>
              </w:rPr>
              <w:t>CYP</w:t>
            </w:r>
            <w:r w:rsidRPr="00661168">
              <w:rPr>
                <w:rFonts w:cs="Arial"/>
                <w:szCs w:val="22"/>
              </w:rPr>
              <w:t xml:space="preserve"> returns to the Custody Area from the courtroom;</w:t>
            </w:r>
          </w:p>
          <w:p w:rsidR="00CE66EB" w:rsidRDefault="00476481" w:rsidP="007776C2">
            <w:pPr>
              <w:numPr>
                <w:ilvl w:val="2"/>
                <w:numId w:val="95"/>
              </w:numPr>
              <w:spacing w:after="20" w:line="276" w:lineRule="auto"/>
              <w:rPr>
                <w:rFonts w:cs="Arial"/>
                <w:szCs w:val="22"/>
              </w:rPr>
            </w:pPr>
            <w:r w:rsidRPr="00661168">
              <w:rPr>
                <w:rFonts w:cs="Arial"/>
                <w:szCs w:val="22"/>
              </w:rPr>
              <w:t>time the Court order/warrant (where applic</w:t>
            </w:r>
            <w:r w:rsidR="00CE66EB">
              <w:rPr>
                <w:rFonts w:cs="Arial"/>
                <w:szCs w:val="22"/>
              </w:rPr>
              <w:t>able) was made available to the</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Supplier Personnel;</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the </w:t>
            </w:r>
            <w:r w:rsidR="00685387">
              <w:rPr>
                <w:rFonts w:cs="Arial"/>
                <w:szCs w:val="22"/>
              </w:rPr>
              <w:t>"</w:t>
            </w:r>
            <w:r w:rsidRPr="00661168">
              <w:rPr>
                <w:rFonts w:cs="Arial"/>
                <w:szCs w:val="22"/>
              </w:rPr>
              <w:t xml:space="preserve">Placement </w:t>
            </w:r>
            <w:r w:rsidR="007F1E68" w:rsidRPr="00661168">
              <w:rPr>
                <w:rFonts w:cs="Arial"/>
                <w:szCs w:val="22"/>
              </w:rPr>
              <w:t xml:space="preserve">Information </w:t>
            </w:r>
            <w:r w:rsidRPr="00661168">
              <w:rPr>
                <w:rFonts w:cs="Arial"/>
                <w:szCs w:val="22"/>
              </w:rPr>
              <w:t>Form (Young</w:t>
            </w:r>
            <w:r w:rsidR="00CE66EB">
              <w:rPr>
                <w:rFonts w:cs="Arial"/>
                <w:szCs w:val="22"/>
              </w:rPr>
              <w:t xml:space="preserve"> People)</w:t>
            </w:r>
            <w:r w:rsidR="00685387">
              <w:rPr>
                <w:rFonts w:cs="Arial"/>
                <w:szCs w:val="22"/>
              </w:rPr>
              <w:t>"</w:t>
            </w:r>
            <w:r w:rsidR="00CE66EB">
              <w:rPr>
                <w:rFonts w:cs="Arial"/>
                <w:szCs w:val="22"/>
              </w:rPr>
              <w:t xml:space="preserve"> was made available to</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the Supplier Personnel; </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the time the </w:t>
            </w:r>
            <w:r w:rsidR="007F1E68" w:rsidRPr="00661168">
              <w:rPr>
                <w:rFonts w:cs="Arial"/>
                <w:szCs w:val="22"/>
              </w:rPr>
              <w:t>CYP</w:t>
            </w:r>
            <w:r w:rsidRPr="00661168">
              <w:rPr>
                <w:rFonts w:cs="Arial"/>
                <w:szCs w:val="22"/>
              </w:rPr>
              <w:t xml:space="preserve"> was booked into the receiving establishment;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of any visit to the </w:t>
            </w:r>
            <w:r w:rsidR="007F1E68" w:rsidRPr="00661168">
              <w:rPr>
                <w:rFonts w:cs="Arial"/>
                <w:szCs w:val="22"/>
              </w:rPr>
              <w:t>CYP</w:t>
            </w:r>
            <w:r w:rsidRPr="00661168">
              <w:rPr>
                <w:rFonts w:cs="Arial"/>
                <w:szCs w:val="22"/>
              </w:rPr>
              <w:t>;</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that the </w:t>
            </w:r>
            <w:r w:rsidR="007F1E68" w:rsidRPr="00661168">
              <w:rPr>
                <w:rFonts w:cs="Arial"/>
                <w:szCs w:val="22"/>
              </w:rPr>
              <w:t>CYP</w:t>
            </w:r>
            <w:r w:rsidRPr="00661168">
              <w:rPr>
                <w:rFonts w:cs="Arial"/>
                <w:szCs w:val="22"/>
              </w:rPr>
              <w:t xml:space="preserve"> is handed over to Escorting</w:t>
            </w:r>
            <w:r w:rsidR="00CE66EB">
              <w:rPr>
                <w:rFonts w:cs="Arial"/>
                <w:szCs w:val="22"/>
              </w:rPr>
              <w:t xml:space="preserve"> staff when leaving the Custody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Area, as recorded in the PE</w:t>
            </w:r>
            <w:r w:rsidR="00683DDE" w:rsidRPr="00661168">
              <w:rPr>
                <w:rFonts w:cs="Arial"/>
                <w:szCs w:val="22"/>
              </w:rPr>
              <w:t>CS Move Platform</w:t>
            </w:r>
            <w:r w:rsidR="00476481"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the Escort departed from the Courthouse; </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of </w:t>
            </w:r>
            <w:r w:rsidR="007F1E68" w:rsidRPr="00661168">
              <w:rPr>
                <w:rFonts w:cs="Arial"/>
                <w:szCs w:val="22"/>
              </w:rPr>
              <w:t>CYP</w:t>
            </w:r>
            <w:r w:rsidRPr="00661168">
              <w:rPr>
                <w:rFonts w:cs="Arial"/>
                <w:szCs w:val="22"/>
              </w:rPr>
              <w:t xml:space="preserve"> leaving Custody, where appropriate; and</w:t>
            </w:r>
          </w:p>
          <w:p w:rsidR="00CE66EB" w:rsidRDefault="00476481" w:rsidP="007776C2">
            <w:pPr>
              <w:numPr>
                <w:ilvl w:val="2"/>
                <w:numId w:val="95"/>
              </w:numPr>
              <w:spacing w:after="20" w:line="276" w:lineRule="auto"/>
              <w:rPr>
                <w:rFonts w:cs="Arial"/>
                <w:szCs w:val="22"/>
              </w:rPr>
            </w:pPr>
            <w:r w:rsidRPr="00661168">
              <w:rPr>
                <w:rFonts w:cs="Arial"/>
                <w:szCs w:val="22"/>
              </w:rPr>
              <w:t xml:space="preserve">reasons why any </w:t>
            </w:r>
            <w:r w:rsidR="007F1E68" w:rsidRPr="00661168">
              <w:rPr>
                <w:rFonts w:cs="Arial"/>
                <w:szCs w:val="22"/>
              </w:rPr>
              <w:t xml:space="preserve">CYP </w:t>
            </w:r>
            <w:r w:rsidRPr="00661168">
              <w:rPr>
                <w:rFonts w:cs="Arial"/>
                <w:szCs w:val="22"/>
              </w:rPr>
              <w:t>is delayed leaving the Courthous</w:t>
            </w:r>
            <w:r w:rsidR="00CE66EB">
              <w:rPr>
                <w:rFonts w:cs="Arial"/>
                <w:szCs w:val="22"/>
              </w:rPr>
              <w:t xml:space="preserve">e beyond the timescales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set out in contract for that class of prisoner.</w:t>
            </w:r>
          </w:p>
          <w:p w:rsidR="00476481" w:rsidRPr="00661168" w:rsidRDefault="00476481" w:rsidP="00476481">
            <w:pPr>
              <w:spacing w:after="20" w:line="276" w:lineRule="auto"/>
              <w:ind w:left="1224"/>
              <w:rPr>
                <w:rFonts w:cs="Arial"/>
                <w:szCs w:val="22"/>
              </w:rPr>
            </w:pPr>
          </w:p>
          <w:p w:rsidR="0020559B" w:rsidRPr="00661168" w:rsidRDefault="00476481" w:rsidP="007776C2">
            <w:pPr>
              <w:numPr>
                <w:ilvl w:val="1"/>
                <w:numId w:val="102"/>
              </w:numPr>
              <w:tabs>
                <w:tab w:val="clear" w:pos="573"/>
              </w:tabs>
              <w:spacing w:after="20" w:line="276" w:lineRule="auto"/>
              <w:rPr>
                <w:rFonts w:cs="Arial"/>
                <w:b/>
                <w:szCs w:val="22"/>
              </w:rPr>
            </w:pPr>
            <w:r w:rsidRPr="00661168">
              <w:rPr>
                <w:rFonts w:cs="Arial"/>
                <w:b/>
                <w:szCs w:val="22"/>
              </w:rPr>
              <w:t xml:space="preserve">Court to Designated Location (by </w:t>
            </w:r>
            <w:r w:rsidR="007F1E68" w:rsidRPr="00661168">
              <w:rPr>
                <w:rFonts w:cs="Arial"/>
                <w:b/>
                <w:szCs w:val="22"/>
              </w:rPr>
              <w:t>CYP</w:t>
            </w:r>
            <w:r w:rsidRPr="00661168">
              <w:rPr>
                <w:rFonts w:cs="Arial"/>
                <w:b/>
                <w:szCs w:val="22"/>
              </w:rPr>
              <w:t>):</w:t>
            </w:r>
            <w:r w:rsidR="0020559B" w:rsidRPr="00661168">
              <w:rPr>
                <w:rFonts w:cs="Arial"/>
                <w:b/>
              </w:rPr>
              <w:t xml:space="preserve"> </w:t>
            </w:r>
            <w:r w:rsidR="00CA6F8B" w:rsidRPr="00661168">
              <w:rPr>
                <w:rFonts w:cs="Arial"/>
                <w:b/>
              </w:rPr>
              <w:t>(</w:t>
            </w:r>
            <w:r w:rsidR="0020559B" w:rsidRPr="00661168">
              <w:rPr>
                <w:rFonts w:cs="Arial"/>
                <w:b/>
              </w:rPr>
              <w:t>sourced from supplier through designated Authority data feed platform)</w:t>
            </w:r>
          </w:p>
          <w:p w:rsidR="00476481" w:rsidRPr="00661168" w:rsidRDefault="00476481" w:rsidP="0020559B">
            <w:pPr>
              <w:spacing w:after="20" w:line="276" w:lineRule="auto"/>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time of arrival outside the gate of the Designated 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arrival as admitted through the outer gate of a Designated Location;</w:t>
            </w:r>
          </w:p>
          <w:p w:rsidR="00CE66EB" w:rsidRDefault="00476481" w:rsidP="007776C2">
            <w:pPr>
              <w:numPr>
                <w:ilvl w:val="2"/>
                <w:numId w:val="95"/>
              </w:numPr>
              <w:spacing w:after="20" w:line="276" w:lineRule="auto"/>
              <w:rPr>
                <w:rFonts w:cs="Arial"/>
                <w:szCs w:val="22"/>
              </w:rPr>
            </w:pPr>
            <w:r w:rsidRPr="00661168">
              <w:rPr>
                <w:rFonts w:cs="Arial"/>
                <w:szCs w:val="22"/>
              </w:rPr>
              <w:t xml:space="preserve">time of arrival as admitted to Reception, or </w:t>
            </w:r>
            <w:r w:rsidR="00CE66EB">
              <w:rPr>
                <w:rFonts w:cs="Arial"/>
                <w:szCs w:val="22"/>
              </w:rPr>
              <w:t xml:space="preserve">a Custody Area, of a Designated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Location; and </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that the </w:t>
            </w:r>
            <w:r w:rsidR="007F1E68" w:rsidRPr="00661168">
              <w:rPr>
                <w:rFonts w:cs="Arial"/>
                <w:szCs w:val="22"/>
              </w:rPr>
              <w:t>CYP</w:t>
            </w:r>
            <w:r w:rsidRPr="00661168">
              <w:rPr>
                <w:rFonts w:cs="Arial"/>
                <w:szCs w:val="22"/>
              </w:rPr>
              <w:t xml:space="preserve"> is handed over to the Custo</w:t>
            </w:r>
            <w:r w:rsidR="00CE66EB">
              <w:rPr>
                <w:rFonts w:cs="Arial"/>
                <w:szCs w:val="22"/>
              </w:rPr>
              <w:t xml:space="preserve">dy of Personnel at a Designated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Location as </w:t>
            </w:r>
            <w:r w:rsidR="00683DDE" w:rsidRPr="00661168">
              <w:rPr>
                <w:rFonts w:cs="Arial"/>
                <w:szCs w:val="22"/>
              </w:rPr>
              <w:t>recorded on the PECS Move Platform</w:t>
            </w:r>
            <w:r w:rsidR="00476481" w:rsidRPr="00661168">
              <w:rPr>
                <w:rFonts w:cs="Arial"/>
                <w:szCs w:val="22"/>
              </w:rPr>
              <w:t>.</w:t>
            </w:r>
          </w:p>
          <w:p w:rsidR="00476481" w:rsidRPr="00661168" w:rsidRDefault="00476481" w:rsidP="00476481">
            <w:pPr>
              <w:spacing w:after="20" w:line="276" w:lineRule="auto"/>
              <w:ind w:left="1224"/>
              <w:rPr>
                <w:rFonts w:cs="Arial"/>
                <w:szCs w:val="22"/>
              </w:rPr>
            </w:pPr>
          </w:p>
          <w:p w:rsidR="0020559B"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General on Escort or at Court (by </w:t>
            </w:r>
            <w:r w:rsidR="007F1E68" w:rsidRPr="00661168">
              <w:rPr>
                <w:rFonts w:cs="Arial"/>
                <w:b/>
                <w:szCs w:val="22"/>
              </w:rPr>
              <w:t>CYP</w:t>
            </w:r>
            <w:r w:rsidRPr="00661168">
              <w:rPr>
                <w:rFonts w:cs="Arial"/>
                <w:b/>
                <w:szCs w:val="22"/>
              </w:rPr>
              <w:t>):</w:t>
            </w:r>
            <w:r w:rsidRPr="00661168">
              <w:rPr>
                <w:rFonts w:cs="Arial"/>
                <w:szCs w:val="22"/>
              </w:rPr>
              <w:t xml:space="preserve"> </w:t>
            </w:r>
            <w:r w:rsidR="00CA6F8B" w:rsidRPr="00661168">
              <w:rPr>
                <w:rFonts w:cs="Arial"/>
                <w:szCs w:val="22"/>
              </w:rPr>
              <w:t>(</w:t>
            </w:r>
            <w:r w:rsidR="0020559B" w:rsidRPr="00661168">
              <w:rPr>
                <w:rFonts w:cs="Arial"/>
                <w:b/>
              </w:rPr>
              <w:t>sourced from supplier through designated Authority data feed platform)</w:t>
            </w:r>
          </w:p>
          <w:p w:rsidR="00476481" w:rsidRPr="00661168" w:rsidRDefault="00476481" w:rsidP="0020559B">
            <w:pPr>
              <w:spacing w:after="20" w:line="276" w:lineRule="auto"/>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time any meal is offered/accepted/refused; and</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drink is offered/accepted/refused.</w:t>
            </w:r>
          </w:p>
          <w:p w:rsidR="00476481" w:rsidRPr="00661168" w:rsidRDefault="00476481" w:rsidP="00476481">
            <w:pPr>
              <w:spacing w:after="20" w:line="276" w:lineRule="auto"/>
              <w:ind w:left="1224"/>
              <w:rPr>
                <w:rFonts w:cs="Arial"/>
                <w:szCs w:val="22"/>
              </w:rPr>
            </w:pPr>
          </w:p>
          <w:p w:rsidR="00476481" w:rsidRPr="00661168" w:rsidRDefault="0020559B" w:rsidP="00293A32">
            <w:pPr>
              <w:pStyle w:val="ListParagraph"/>
              <w:numPr>
                <w:ilvl w:val="1"/>
                <w:numId w:val="95"/>
              </w:numPr>
              <w:spacing w:after="20" w:line="276" w:lineRule="auto"/>
              <w:rPr>
                <w:rFonts w:cs="Arial"/>
                <w:b/>
                <w:szCs w:val="22"/>
              </w:rPr>
            </w:pPr>
            <w:r w:rsidRPr="00661168">
              <w:rPr>
                <w:rFonts w:cs="Arial"/>
                <w:b/>
                <w:szCs w:val="22"/>
              </w:rPr>
              <w:t xml:space="preserve">Operation </w:t>
            </w:r>
            <w:r w:rsidR="00476481" w:rsidRPr="00661168">
              <w:rPr>
                <w:rFonts w:cs="Arial"/>
                <w:b/>
                <w:szCs w:val="22"/>
              </w:rPr>
              <w:t>Safeguard</w:t>
            </w:r>
            <w:r w:rsidRPr="00661168">
              <w:rPr>
                <w:rFonts w:cs="Arial"/>
                <w:b/>
                <w:szCs w:val="22"/>
              </w:rPr>
              <w:t xml:space="preserve"> (when in use)</w:t>
            </w:r>
            <w:r w:rsidR="00476481" w:rsidRPr="00661168">
              <w:rPr>
                <w:rFonts w:cs="Arial"/>
                <w:b/>
                <w:szCs w:val="22"/>
              </w:rPr>
              <w:t xml:space="preserve">: </w:t>
            </w:r>
            <w:r w:rsidRPr="00661168">
              <w:rPr>
                <w:rFonts w:cs="Arial"/>
                <w:b/>
              </w:rPr>
              <w:t>Not API or designated Authority data feed platform sourced</w:t>
            </w:r>
          </w:p>
          <w:p w:rsidR="00214E22" w:rsidRPr="00661168" w:rsidRDefault="00214E22" w:rsidP="00214E22">
            <w:pPr>
              <w:pStyle w:val="ListParagraph"/>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safeguard places used (by </w:t>
            </w:r>
            <w:r w:rsidR="007F1E68" w:rsidRPr="00661168">
              <w:rPr>
                <w:rFonts w:cs="Arial"/>
                <w:szCs w:val="22"/>
              </w:rPr>
              <w:t>CYP</w:t>
            </w:r>
            <w:r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details of safeguard locations used;</w:t>
            </w:r>
          </w:p>
          <w:p w:rsidR="00476481" w:rsidRPr="00661168" w:rsidRDefault="007F1E68" w:rsidP="007776C2">
            <w:pPr>
              <w:numPr>
                <w:ilvl w:val="2"/>
                <w:numId w:val="95"/>
              </w:numPr>
              <w:spacing w:after="20" w:line="276" w:lineRule="auto"/>
              <w:rPr>
                <w:rFonts w:cs="Arial"/>
                <w:szCs w:val="22"/>
              </w:rPr>
            </w:pPr>
            <w:r w:rsidRPr="00661168">
              <w:rPr>
                <w:rFonts w:cs="Arial"/>
                <w:szCs w:val="22"/>
              </w:rPr>
              <w:t>YCS co</w:t>
            </w:r>
            <w:r w:rsidR="00476481" w:rsidRPr="00661168">
              <w:rPr>
                <w:rFonts w:cs="Arial"/>
                <w:szCs w:val="22"/>
              </w:rPr>
              <w:t>ntact (name, time);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Court of appearance of each </w:t>
            </w:r>
            <w:r w:rsidR="007F1E68" w:rsidRPr="00661168">
              <w:rPr>
                <w:rFonts w:cs="Arial"/>
                <w:szCs w:val="22"/>
              </w:rPr>
              <w:t>CYP</w:t>
            </w:r>
            <w:r w:rsidRPr="00661168">
              <w:rPr>
                <w:rFonts w:cs="Arial"/>
                <w:szCs w:val="22"/>
              </w:rPr>
              <w:t xml:space="preserve"> held in safeguard conditions;</w:t>
            </w:r>
          </w:p>
          <w:p w:rsidR="00796465" w:rsidRPr="00661168" w:rsidRDefault="00796465" w:rsidP="00476481">
            <w:pPr>
              <w:spacing w:after="20" w:line="276" w:lineRule="auto"/>
              <w:ind w:left="1224"/>
              <w:rPr>
                <w:rFonts w:cs="Arial"/>
                <w:szCs w:val="22"/>
              </w:rPr>
            </w:pPr>
          </w:p>
          <w:p w:rsidR="0020559B" w:rsidRPr="00661168" w:rsidRDefault="0020559B" w:rsidP="007776C2">
            <w:pPr>
              <w:numPr>
                <w:ilvl w:val="1"/>
                <w:numId w:val="103"/>
              </w:numPr>
              <w:tabs>
                <w:tab w:val="clear" w:pos="573"/>
                <w:tab w:val="num" w:pos="999"/>
              </w:tabs>
              <w:spacing w:after="20" w:line="276" w:lineRule="auto"/>
              <w:rPr>
                <w:rFonts w:cs="Arial"/>
                <w:b/>
                <w:szCs w:val="22"/>
              </w:rPr>
            </w:pPr>
            <w:r w:rsidRPr="00661168">
              <w:rPr>
                <w:rFonts w:cs="Arial"/>
                <w:b/>
                <w:szCs w:val="22"/>
              </w:rPr>
              <w:t xml:space="preserve">Operation </w:t>
            </w:r>
            <w:r w:rsidR="00476481" w:rsidRPr="00661168">
              <w:rPr>
                <w:rFonts w:cs="Arial"/>
                <w:b/>
                <w:szCs w:val="22"/>
              </w:rPr>
              <w:t>HMCTS Cells</w:t>
            </w:r>
            <w:r w:rsidRPr="00661168">
              <w:rPr>
                <w:rFonts w:cs="Arial"/>
                <w:b/>
                <w:szCs w:val="22"/>
              </w:rPr>
              <w:t xml:space="preserve"> (when in use)</w:t>
            </w:r>
            <w:r w:rsidR="00476481" w:rsidRPr="00661168">
              <w:rPr>
                <w:rFonts w:cs="Arial"/>
                <w:b/>
                <w:szCs w:val="22"/>
              </w:rPr>
              <w:t>:</w:t>
            </w:r>
            <w:r w:rsidRPr="00661168">
              <w:rPr>
                <w:rFonts w:cs="Arial"/>
                <w:b/>
              </w:rPr>
              <w:t xml:space="preserve"> Not API or designated Authority data feed platform sourced </w:t>
            </w:r>
          </w:p>
          <w:p w:rsidR="00476481" w:rsidRPr="00661168" w:rsidRDefault="00476481" w:rsidP="0020559B">
            <w:pPr>
              <w:spacing w:after="20" w:line="276" w:lineRule="auto"/>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HMCTS Cells available;</w:t>
            </w:r>
          </w:p>
          <w:p w:rsidR="00476481" w:rsidRPr="00661168" w:rsidRDefault="00476481" w:rsidP="007776C2">
            <w:pPr>
              <w:numPr>
                <w:ilvl w:val="2"/>
                <w:numId w:val="95"/>
              </w:numPr>
              <w:spacing w:after="20" w:line="276" w:lineRule="auto"/>
              <w:rPr>
                <w:rFonts w:cs="Arial"/>
                <w:szCs w:val="22"/>
              </w:rPr>
            </w:pPr>
            <w:r w:rsidRPr="00661168">
              <w:rPr>
                <w:rFonts w:cs="Arial"/>
                <w:szCs w:val="22"/>
              </w:rPr>
              <w:t>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PMU (contact name);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nights in location by </w:t>
            </w:r>
            <w:r w:rsidR="007F1E68" w:rsidRPr="00661168">
              <w:rPr>
                <w:rFonts w:cs="Arial"/>
                <w:szCs w:val="22"/>
              </w:rPr>
              <w:t>CYP</w:t>
            </w:r>
            <w:r w:rsidRPr="00661168">
              <w:rPr>
                <w:rFonts w:cs="Arial"/>
                <w:szCs w:val="22"/>
              </w:rPr>
              <w:t>;</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Incidents (including):</w:t>
            </w:r>
            <w:r w:rsidR="00050210" w:rsidRPr="00661168">
              <w:rPr>
                <w:rFonts w:cs="Arial"/>
                <w:b/>
              </w:rPr>
              <w:t xml:space="preserve"> Generally sourced via incident reporting processes rather than via API or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death in custody;</w:t>
            </w:r>
          </w:p>
          <w:p w:rsidR="00476481" w:rsidRPr="00661168" w:rsidRDefault="00476481" w:rsidP="007776C2">
            <w:pPr>
              <w:numPr>
                <w:ilvl w:val="2"/>
                <w:numId w:val="95"/>
              </w:numPr>
              <w:spacing w:after="20" w:line="276" w:lineRule="auto"/>
              <w:rPr>
                <w:rFonts w:cs="Arial"/>
                <w:szCs w:val="22"/>
              </w:rPr>
            </w:pPr>
            <w:r w:rsidRPr="00661168">
              <w:rPr>
                <w:rFonts w:cs="Arial"/>
                <w:szCs w:val="22"/>
              </w:rPr>
              <w:t>Serious Injury;</w:t>
            </w:r>
          </w:p>
          <w:p w:rsidR="00476481" w:rsidRPr="00661168" w:rsidRDefault="00476481" w:rsidP="007776C2">
            <w:pPr>
              <w:numPr>
                <w:ilvl w:val="2"/>
                <w:numId w:val="95"/>
              </w:numPr>
              <w:spacing w:after="20" w:line="276" w:lineRule="auto"/>
              <w:rPr>
                <w:rFonts w:cs="Arial"/>
                <w:szCs w:val="22"/>
              </w:rPr>
            </w:pPr>
            <w:r w:rsidRPr="00661168">
              <w:rPr>
                <w:rFonts w:cs="Arial"/>
                <w:szCs w:val="22"/>
              </w:rPr>
              <w:t>KPI Escapes;</w:t>
            </w:r>
          </w:p>
          <w:p w:rsidR="00476481" w:rsidRPr="00661168" w:rsidRDefault="00476481" w:rsidP="007776C2">
            <w:pPr>
              <w:numPr>
                <w:ilvl w:val="2"/>
                <w:numId w:val="95"/>
              </w:numPr>
              <w:spacing w:after="20" w:line="276" w:lineRule="auto"/>
              <w:rPr>
                <w:rFonts w:cs="Arial"/>
                <w:szCs w:val="22"/>
              </w:rPr>
            </w:pPr>
            <w:r w:rsidRPr="00661168">
              <w:rPr>
                <w:rFonts w:cs="Arial"/>
                <w:szCs w:val="22"/>
              </w:rPr>
              <w:t>Non-KPI Escapes;</w:t>
            </w:r>
          </w:p>
          <w:p w:rsidR="00476481" w:rsidRPr="00661168" w:rsidRDefault="00476481" w:rsidP="007776C2">
            <w:pPr>
              <w:numPr>
                <w:ilvl w:val="2"/>
                <w:numId w:val="95"/>
              </w:numPr>
              <w:spacing w:after="20" w:line="276" w:lineRule="auto"/>
              <w:rPr>
                <w:rFonts w:cs="Arial"/>
                <w:szCs w:val="22"/>
              </w:rPr>
            </w:pPr>
            <w:r w:rsidRPr="00661168">
              <w:rPr>
                <w:rFonts w:cs="Arial"/>
                <w:szCs w:val="22"/>
              </w:rPr>
              <w:t>Releases in error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Assaults (on staff, on </w:t>
            </w:r>
            <w:r w:rsidR="007F1E68" w:rsidRPr="00661168">
              <w:rPr>
                <w:rFonts w:cs="Arial"/>
                <w:szCs w:val="22"/>
              </w:rPr>
              <w:t>CYP</w:t>
            </w:r>
            <w:r w:rsidRPr="00661168">
              <w:rPr>
                <w:rFonts w:cs="Arial"/>
                <w:szCs w:val="22"/>
              </w:rPr>
              <w:t>s, on others)</w:t>
            </w:r>
          </w:p>
          <w:p w:rsidR="00476481" w:rsidRPr="00661168" w:rsidRDefault="00476481" w:rsidP="007776C2">
            <w:pPr>
              <w:numPr>
                <w:ilvl w:val="2"/>
                <w:numId w:val="95"/>
              </w:numPr>
              <w:spacing w:after="20" w:line="276" w:lineRule="auto"/>
              <w:rPr>
                <w:rFonts w:cs="Arial"/>
                <w:szCs w:val="22"/>
              </w:rPr>
            </w:pPr>
            <w:r w:rsidRPr="00661168">
              <w:rPr>
                <w:rFonts w:cs="Arial"/>
                <w:szCs w:val="22"/>
              </w:rPr>
              <w:t>Major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Minor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Data losses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Health and Safety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restraints </w:t>
            </w:r>
            <w:r w:rsidR="00EA066D" w:rsidRPr="00661168">
              <w:rPr>
                <w:rFonts w:cs="Arial"/>
                <w:szCs w:val="22"/>
              </w:rPr>
              <w:t>on CYPs</w:t>
            </w:r>
            <w:r w:rsidRPr="00661168">
              <w:rPr>
                <w:rFonts w:cs="Arial"/>
                <w:szCs w:val="22"/>
              </w:rPr>
              <w:t xml:space="preserve">– under Escort; </w:t>
            </w:r>
            <w:r w:rsidR="00EA066D" w:rsidRPr="00661168">
              <w:rPr>
                <w:rFonts w:cs="Arial"/>
                <w:szCs w:val="22"/>
              </w:rPr>
              <w:t xml:space="preserve"> (including system</w:t>
            </w:r>
            <w:r w:rsidR="00281919" w:rsidRPr="00661168">
              <w:rPr>
                <w:rFonts w:cs="Arial"/>
                <w:szCs w:val="22"/>
              </w:rPr>
              <w:t xml:space="preserve"> and </w:t>
            </w:r>
            <w:r w:rsidR="00EA066D" w:rsidRPr="00661168">
              <w:rPr>
                <w:rFonts w:cs="Arial"/>
                <w:szCs w:val="22"/>
              </w:rPr>
              <w:t>t</w:t>
            </w:r>
            <w:r w:rsidR="00281919" w:rsidRPr="00661168">
              <w:rPr>
                <w:rFonts w:cs="Arial"/>
                <w:szCs w:val="22"/>
              </w:rPr>
              <w:t>e</w:t>
            </w:r>
            <w:r w:rsidR="00EA066D" w:rsidRPr="00661168">
              <w:rPr>
                <w:rFonts w:cs="Arial"/>
                <w:szCs w:val="22"/>
              </w:rPr>
              <w:t>chn</w:t>
            </w:r>
            <w:r w:rsidR="00281919" w:rsidRPr="00661168">
              <w:rPr>
                <w:rFonts w:cs="Arial"/>
                <w:szCs w:val="22"/>
              </w:rPr>
              <w:t>iq</w:t>
            </w:r>
            <w:r w:rsidR="00EA066D" w:rsidRPr="00661168">
              <w:rPr>
                <w:rFonts w:cs="Arial"/>
                <w:szCs w:val="22"/>
              </w:rPr>
              <w:t>ue</w:t>
            </w:r>
            <w:r w:rsidR="00281919" w:rsidRPr="00661168">
              <w:rPr>
                <w:rFonts w:cs="Arial"/>
                <w:szCs w:val="22"/>
              </w:rPr>
              <w:t>)</w:t>
            </w:r>
            <w:r w:rsidR="00EA066D" w:rsidRPr="00661168">
              <w:rPr>
                <w:rFonts w:cs="Arial"/>
                <w:szCs w:val="22"/>
              </w:rPr>
              <w:t xml:space="preserve"> </w:t>
            </w:r>
          </w:p>
          <w:p w:rsidR="00CE66EB" w:rsidRDefault="00476481" w:rsidP="007776C2">
            <w:pPr>
              <w:numPr>
                <w:ilvl w:val="2"/>
                <w:numId w:val="95"/>
              </w:numPr>
              <w:spacing w:after="20" w:line="276" w:lineRule="auto"/>
              <w:rPr>
                <w:rFonts w:cs="Arial"/>
                <w:szCs w:val="22"/>
              </w:rPr>
            </w:pPr>
            <w:r w:rsidRPr="00661168">
              <w:rPr>
                <w:rFonts w:cs="Arial"/>
                <w:szCs w:val="22"/>
              </w:rPr>
              <w:t>Number of restraints</w:t>
            </w:r>
            <w:r w:rsidR="00EA066D" w:rsidRPr="00661168">
              <w:rPr>
                <w:rFonts w:cs="Arial"/>
                <w:szCs w:val="22"/>
              </w:rPr>
              <w:t xml:space="preserve"> on CYPs</w:t>
            </w:r>
            <w:r w:rsidRPr="00661168">
              <w:rPr>
                <w:rFonts w:cs="Arial"/>
                <w:szCs w:val="22"/>
              </w:rPr>
              <w:t xml:space="preserve"> – in Court Custody;</w:t>
            </w:r>
            <w:r w:rsidR="00685387">
              <w:rPr>
                <w:rFonts w:cs="Arial"/>
                <w:szCs w:val="22"/>
              </w:rPr>
              <w:t xml:space="preserve"> </w:t>
            </w:r>
            <w:bookmarkStart w:id="10" w:name="_9kR3WTr5B8458"/>
            <w:bookmarkStart w:id="11" w:name="_9kR3WTr5B845A"/>
            <w:r w:rsidR="00CE66EB">
              <w:rPr>
                <w:rFonts w:cs="Arial"/>
                <w:szCs w:val="22"/>
              </w:rPr>
              <w:t>(</w:t>
            </w:r>
            <w:bookmarkEnd w:id="10"/>
            <w:bookmarkEnd w:id="11"/>
            <w:r w:rsidR="00CE66EB">
              <w:rPr>
                <w:rFonts w:cs="Arial"/>
                <w:szCs w:val="22"/>
              </w:rPr>
              <w:t xml:space="preserve">including system and </w:t>
            </w:r>
          </w:p>
          <w:p w:rsidR="00476481" w:rsidRPr="00661168" w:rsidRDefault="00CE66EB" w:rsidP="00CE66EB">
            <w:pPr>
              <w:spacing w:after="20" w:line="276" w:lineRule="auto"/>
              <w:ind w:left="1354"/>
              <w:rPr>
                <w:rFonts w:cs="Arial"/>
                <w:szCs w:val="22"/>
              </w:rPr>
            </w:pPr>
            <w:r>
              <w:rPr>
                <w:rFonts w:cs="Arial"/>
                <w:szCs w:val="22"/>
              </w:rPr>
              <w:t xml:space="preserve">    </w:t>
            </w:r>
            <w:r w:rsidR="00281919" w:rsidRPr="00661168">
              <w:rPr>
                <w:rFonts w:cs="Arial"/>
                <w:szCs w:val="22"/>
              </w:rPr>
              <w:t>technique</w:t>
            </w:r>
            <w:bookmarkStart w:id="12" w:name="_9kR3WTr5B8459"/>
            <w:bookmarkStart w:id="13" w:name="_9kR3WTr5B845B"/>
            <w:r w:rsidR="00281919" w:rsidRPr="00661168">
              <w:rPr>
                <w:rFonts w:cs="Arial"/>
                <w:szCs w:val="22"/>
              </w:rPr>
              <w:t>)</w:t>
            </w:r>
            <w:bookmarkEnd w:id="12"/>
            <w:bookmarkEnd w:id="13"/>
          </w:p>
          <w:p w:rsidR="00CE66EB" w:rsidRDefault="00EA066D" w:rsidP="007776C2">
            <w:pPr>
              <w:numPr>
                <w:ilvl w:val="2"/>
                <w:numId w:val="95"/>
              </w:numPr>
              <w:spacing w:after="20" w:line="276" w:lineRule="auto"/>
              <w:rPr>
                <w:rFonts w:cs="Arial"/>
                <w:szCs w:val="22"/>
              </w:rPr>
            </w:pPr>
            <w:r w:rsidRPr="00661168">
              <w:rPr>
                <w:rFonts w:cs="Arial"/>
                <w:szCs w:val="22"/>
              </w:rPr>
              <w:t>Number of rest</w:t>
            </w:r>
            <w:r w:rsidR="00D10E95">
              <w:rPr>
                <w:rFonts w:cs="Arial"/>
                <w:szCs w:val="22"/>
              </w:rPr>
              <w:t>r</w:t>
            </w:r>
            <w:r w:rsidRPr="00661168">
              <w:rPr>
                <w:rFonts w:cs="Arial"/>
                <w:szCs w:val="22"/>
              </w:rPr>
              <w:t>aints on CYPs – under Police Station to Courts</w:t>
            </w:r>
            <w:r w:rsidR="00CE66EB">
              <w:rPr>
                <w:rFonts w:cs="Arial"/>
                <w:szCs w:val="22"/>
              </w:rPr>
              <w:t xml:space="preserve">; </w:t>
            </w:r>
            <w:bookmarkStart w:id="14" w:name="_9kMHG5YVt7DA67A"/>
            <w:bookmarkStart w:id="15" w:name="_9kMHG5YVt7DA67C"/>
            <w:r w:rsidR="00CE66EB">
              <w:rPr>
                <w:rFonts w:cs="Arial"/>
                <w:szCs w:val="22"/>
              </w:rPr>
              <w:t>(</w:t>
            </w:r>
            <w:bookmarkEnd w:id="14"/>
            <w:bookmarkEnd w:id="15"/>
            <w:r w:rsidR="00CE66EB">
              <w:rPr>
                <w:rFonts w:cs="Arial"/>
                <w:szCs w:val="22"/>
              </w:rPr>
              <w:t xml:space="preserve">including </w:t>
            </w:r>
          </w:p>
          <w:p w:rsidR="00EA066D" w:rsidRPr="00661168" w:rsidRDefault="00CE66EB" w:rsidP="00CE66EB">
            <w:pPr>
              <w:spacing w:after="20" w:line="276" w:lineRule="auto"/>
              <w:ind w:left="1354"/>
              <w:rPr>
                <w:rFonts w:cs="Arial"/>
                <w:szCs w:val="22"/>
              </w:rPr>
            </w:pPr>
            <w:r>
              <w:rPr>
                <w:rFonts w:cs="Arial"/>
                <w:szCs w:val="22"/>
              </w:rPr>
              <w:t xml:space="preserve">    </w:t>
            </w:r>
            <w:r w:rsidR="00281919" w:rsidRPr="00661168">
              <w:rPr>
                <w:rFonts w:cs="Arial"/>
                <w:szCs w:val="22"/>
              </w:rPr>
              <w:t>system and technique</w:t>
            </w:r>
            <w:bookmarkStart w:id="16" w:name="_9kMHG5YVt7DA67B"/>
            <w:bookmarkStart w:id="17" w:name="_9kMHG5YVt7DA67D"/>
            <w:r w:rsidR="00281919" w:rsidRPr="00661168">
              <w:rPr>
                <w:rFonts w:cs="Arial"/>
                <w:szCs w:val="22"/>
              </w:rPr>
              <w:t>)</w:t>
            </w:r>
            <w:bookmarkEnd w:id="16"/>
            <w:bookmarkEnd w:id="17"/>
          </w:p>
          <w:p w:rsidR="00476481" w:rsidRPr="00685387" w:rsidRDefault="00281919" w:rsidP="00685387">
            <w:pPr>
              <w:numPr>
                <w:ilvl w:val="2"/>
                <w:numId w:val="95"/>
              </w:numPr>
              <w:spacing w:after="20" w:line="276" w:lineRule="auto"/>
              <w:rPr>
                <w:rFonts w:cs="Arial"/>
                <w:szCs w:val="22"/>
              </w:rPr>
            </w:pPr>
            <w:r w:rsidRPr="00685387">
              <w:rPr>
                <w:rFonts w:cs="Arial"/>
                <w:szCs w:val="22"/>
              </w:rPr>
              <w:t>Number of CYP who require/request</w:t>
            </w:r>
            <w:r w:rsidR="00476481" w:rsidRPr="00685387">
              <w:rPr>
                <w:rFonts w:cs="Arial"/>
                <w:szCs w:val="22"/>
              </w:rPr>
              <w:t xml:space="preserve"> medical advi</w:t>
            </w:r>
            <w:r w:rsidR="00CE66EB" w:rsidRPr="00685387">
              <w:rPr>
                <w:rFonts w:cs="Arial"/>
                <w:szCs w:val="22"/>
              </w:rPr>
              <w:t xml:space="preserve">ce or treatment </w:t>
            </w:r>
            <w:bookmarkStart w:id="18" w:name="_9kMIH5YVt7DA67A"/>
            <w:bookmarkStart w:id="19" w:name="_9kMIH5YVt7DA67C"/>
            <w:r w:rsidR="00CE66EB" w:rsidRPr="00685387">
              <w:rPr>
                <w:rFonts w:cs="Arial"/>
                <w:szCs w:val="22"/>
              </w:rPr>
              <w:t>(</w:t>
            </w:r>
            <w:bookmarkEnd w:id="18"/>
            <w:bookmarkEnd w:id="19"/>
            <w:r w:rsidR="00CE66EB" w:rsidRPr="00685387">
              <w:rPr>
                <w:rFonts w:cs="Arial"/>
                <w:szCs w:val="22"/>
              </w:rPr>
              <w:t>location, time</w:t>
            </w:r>
            <w:r w:rsidR="00685387" w:rsidRPr="00685387">
              <w:rPr>
                <w:rFonts w:cs="Arial"/>
                <w:szCs w:val="22"/>
              </w:rPr>
              <w:t xml:space="preserve"> </w:t>
            </w:r>
            <w:r w:rsidR="00685387">
              <w:rPr>
                <w:rFonts w:cs="Arial"/>
                <w:szCs w:val="22"/>
              </w:rPr>
              <w:t>and date</w:t>
            </w:r>
            <w:bookmarkStart w:id="20" w:name="_9kMIH5YVt7DA67B"/>
            <w:bookmarkStart w:id="21" w:name="_9kMIH5YVt7DA67D"/>
            <w:r w:rsidR="00685387">
              <w:rPr>
                <w:rFonts w:cs="Arial"/>
                <w:szCs w:val="22"/>
              </w:rPr>
              <w:t>)</w:t>
            </w:r>
            <w:bookmarkEnd w:id="20"/>
            <w:bookmarkEnd w:id="21"/>
          </w:p>
          <w:p w:rsidR="007D0812" w:rsidRPr="00661168" w:rsidRDefault="007D0812" w:rsidP="00B7109D">
            <w:pPr>
              <w:spacing w:after="20" w:line="276" w:lineRule="auto"/>
              <w:ind w:left="1354"/>
              <w:rPr>
                <w:rFonts w:cs="Arial"/>
                <w:szCs w:val="22"/>
              </w:rPr>
            </w:pPr>
          </w:p>
          <w:p w:rsidR="00C4001D" w:rsidRPr="00661168" w:rsidRDefault="00476481" w:rsidP="007776C2">
            <w:pPr>
              <w:numPr>
                <w:ilvl w:val="1"/>
                <w:numId w:val="103"/>
              </w:numPr>
              <w:tabs>
                <w:tab w:val="clear" w:pos="573"/>
                <w:tab w:val="num" w:pos="999"/>
              </w:tabs>
              <w:spacing w:after="20" w:line="276" w:lineRule="auto"/>
              <w:ind w:left="999"/>
              <w:rPr>
                <w:rFonts w:cs="Arial"/>
                <w:b/>
                <w:szCs w:val="22"/>
              </w:rPr>
            </w:pPr>
            <w:r w:rsidRPr="00661168">
              <w:rPr>
                <w:rFonts w:cs="Arial"/>
                <w:b/>
                <w:szCs w:val="22"/>
              </w:rPr>
              <w:t xml:space="preserve">Court Performance (by Court type): </w:t>
            </w:r>
            <w:r w:rsidR="00C4001D" w:rsidRPr="00661168">
              <w:rPr>
                <w:rFonts w:cs="Arial"/>
                <w:b/>
                <w:szCs w:val="22"/>
              </w:rPr>
              <w:t>(</w:t>
            </w:r>
            <w:r w:rsidR="00C4001D" w:rsidRPr="00661168">
              <w:rPr>
                <w:rFonts w:cs="Arial"/>
                <w:b/>
              </w:rPr>
              <w:t>sourced from supplier through designated Authority data feed platform except 8.4.5)</w:t>
            </w:r>
          </w:p>
          <w:p w:rsidR="00476481" w:rsidRPr="00661168" w:rsidRDefault="00476481" w:rsidP="00C4001D">
            <w:pPr>
              <w:spacing w:after="20" w:line="276" w:lineRule="auto"/>
              <w:rPr>
                <w:rFonts w:cs="Arial"/>
                <w:b/>
                <w:szCs w:val="22"/>
              </w:rPr>
            </w:pPr>
          </w:p>
          <w:p w:rsidR="00CE66EB" w:rsidRDefault="00476481" w:rsidP="007776C2">
            <w:pPr>
              <w:numPr>
                <w:ilvl w:val="2"/>
                <w:numId w:val="95"/>
              </w:numPr>
              <w:spacing w:after="20" w:line="276" w:lineRule="auto"/>
              <w:rPr>
                <w:rFonts w:cs="Arial"/>
                <w:szCs w:val="22"/>
              </w:rPr>
            </w:pPr>
            <w:r w:rsidRPr="00661168">
              <w:rPr>
                <w:rFonts w:cs="Arial"/>
                <w:szCs w:val="22"/>
              </w:rPr>
              <w:t xml:space="preserve">number and percentage (baseline number of </w:t>
            </w:r>
            <w:r w:rsidR="007F1E68" w:rsidRPr="00661168">
              <w:rPr>
                <w:rFonts w:cs="Arial"/>
                <w:szCs w:val="22"/>
              </w:rPr>
              <w:t>CYP</w:t>
            </w:r>
            <w:r w:rsidRPr="00661168">
              <w:rPr>
                <w:rFonts w:cs="Arial"/>
                <w:szCs w:val="22"/>
              </w:rPr>
              <w:t xml:space="preserve"> Escorted to Court) of </w:t>
            </w:r>
            <w:r w:rsidR="007F1E68" w:rsidRPr="00661168">
              <w:rPr>
                <w:rFonts w:cs="Arial"/>
                <w:szCs w:val="22"/>
              </w:rPr>
              <w:t xml:space="preserve">CYP </w:t>
            </w:r>
          </w:p>
          <w:p w:rsidR="00CE66EB"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who are not delivered to a Courthouse</w:t>
            </w:r>
            <w:r>
              <w:rPr>
                <w:rFonts w:cs="Arial"/>
                <w:szCs w:val="22"/>
              </w:rPr>
              <w:t xml:space="preserve"> by DRACT or the Agreed Time by</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location;</w:t>
            </w:r>
          </w:p>
          <w:p w:rsidR="00CE66EB" w:rsidRDefault="00476481" w:rsidP="007776C2">
            <w:pPr>
              <w:numPr>
                <w:ilvl w:val="2"/>
                <w:numId w:val="95"/>
              </w:numPr>
              <w:spacing w:after="20" w:line="276" w:lineRule="auto"/>
              <w:rPr>
                <w:rFonts w:cs="Arial"/>
                <w:szCs w:val="22"/>
              </w:rPr>
            </w:pPr>
            <w:r w:rsidRPr="00661168">
              <w:rPr>
                <w:rFonts w:cs="Arial"/>
                <w:szCs w:val="22"/>
              </w:rPr>
              <w:t>total number of instances of unavailability of Sup</w:t>
            </w:r>
            <w:r w:rsidR="00CE66EB">
              <w:rPr>
                <w:rFonts w:cs="Arial"/>
                <w:szCs w:val="22"/>
              </w:rPr>
              <w:t>plier Personnel for a courtroom</w:t>
            </w:r>
          </w:p>
          <w:p w:rsidR="00CE66EB"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when contracted to do so, and instance</w:t>
            </w:r>
            <w:r>
              <w:rPr>
                <w:rFonts w:cs="Arial"/>
                <w:szCs w:val="22"/>
              </w:rPr>
              <w:t>s resulting in a delay to Court</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proceedings by location;</w:t>
            </w:r>
          </w:p>
          <w:p w:rsidR="00CE66EB" w:rsidRPr="00CE66EB" w:rsidRDefault="00476481" w:rsidP="007776C2">
            <w:pPr>
              <w:numPr>
                <w:ilvl w:val="2"/>
                <w:numId w:val="95"/>
              </w:numPr>
              <w:spacing w:after="20" w:line="276" w:lineRule="auto"/>
              <w:rPr>
                <w:rFonts w:cs="Arial"/>
                <w:szCs w:val="22"/>
              </w:rPr>
            </w:pPr>
            <w:r w:rsidRPr="00661168">
              <w:rPr>
                <w:rFonts w:cs="Arial"/>
                <w:szCs w:val="22"/>
              </w:rPr>
              <w:t xml:space="preserve">total number of instances of </w:t>
            </w:r>
            <w:r w:rsidRPr="00661168">
              <w:rPr>
                <w:rFonts w:cs="Arial"/>
                <w:kern w:val="24"/>
                <w:szCs w:val="22"/>
              </w:rPr>
              <w:t>Courtroom delay due t</w:t>
            </w:r>
            <w:r w:rsidR="00CE66EB">
              <w:rPr>
                <w:rFonts w:cs="Arial"/>
                <w:kern w:val="24"/>
                <w:szCs w:val="22"/>
              </w:rPr>
              <w:t>o Supplier actions resulting in</w:t>
            </w:r>
          </w:p>
          <w:p w:rsidR="00CE66EB" w:rsidRDefault="00CE66EB" w:rsidP="00CE66EB">
            <w:pPr>
              <w:spacing w:after="20" w:line="276" w:lineRule="auto"/>
              <w:ind w:left="1354"/>
              <w:rPr>
                <w:rFonts w:cs="Arial"/>
                <w:kern w:val="24"/>
                <w:szCs w:val="22"/>
              </w:rPr>
            </w:pPr>
            <w:r>
              <w:rPr>
                <w:rFonts w:cs="Arial"/>
                <w:kern w:val="24"/>
                <w:szCs w:val="22"/>
              </w:rPr>
              <w:t xml:space="preserve">    </w:t>
            </w:r>
            <w:r w:rsidR="00476481" w:rsidRPr="00661168">
              <w:rPr>
                <w:rFonts w:cs="Arial"/>
                <w:kern w:val="24"/>
                <w:szCs w:val="22"/>
              </w:rPr>
              <w:t xml:space="preserve">a </w:t>
            </w:r>
            <w:r w:rsidR="007F1E68" w:rsidRPr="00661168">
              <w:rPr>
                <w:rFonts w:cs="Arial"/>
                <w:kern w:val="24"/>
                <w:szCs w:val="22"/>
              </w:rPr>
              <w:t>CYP</w:t>
            </w:r>
            <w:r w:rsidR="00476481" w:rsidRPr="00661168">
              <w:rPr>
                <w:rFonts w:cs="Arial"/>
                <w:kern w:val="24"/>
                <w:szCs w:val="22"/>
              </w:rPr>
              <w:t xml:space="preserve"> who is the responsibility of the Supp</w:t>
            </w:r>
            <w:r>
              <w:rPr>
                <w:rFonts w:cs="Arial"/>
                <w:kern w:val="24"/>
                <w:szCs w:val="22"/>
              </w:rPr>
              <w:t xml:space="preserve">lier not being available in the    </w:t>
            </w:r>
          </w:p>
          <w:p w:rsidR="00CE66EB" w:rsidRDefault="00CE66EB" w:rsidP="00CE66EB">
            <w:pPr>
              <w:spacing w:after="20" w:line="276" w:lineRule="auto"/>
              <w:ind w:left="1354"/>
              <w:rPr>
                <w:rFonts w:cs="Arial"/>
                <w:kern w:val="24"/>
                <w:szCs w:val="22"/>
              </w:rPr>
            </w:pPr>
            <w:r>
              <w:rPr>
                <w:rFonts w:cs="Arial"/>
                <w:kern w:val="24"/>
                <w:szCs w:val="22"/>
              </w:rPr>
              <w:t xml:space="preserve">   </w:t>
            </w:r>
            <w:r w:rsidR="00476481" w:rsidRPr="00661168">
              <w:rPr>
                <w:rFonts w:cs="Arial"/>
                <w:kern w:val="24"/>
                <w:szCs w:val="22"/>
              </w:rPr>
              <w:t>Courtroom at the required Courtroom appearanc</w:t>
            </w:r>
            <w:r>
              <w:rPr>
                <w:rFonts w:cs="Arial"/>
                <w:kern w:val="24"/>
                <w:szCs w:val="22"/>
              </w:rPr>
              <w:t xml:space="preserve">e time, and instances resulting    </w:t>
            </w:r>
          </w:p>
          <w:p w:rsidR="00476481" w:rsidRPr="00661168" w:rsidRDefault="00CE66EB" w:rsidP="00CE66EB">
            <w:pPr>
              <w:spacing w:after="20" w:line="276" w:lineRule="auto"/>
              <w:ind w:left="1354"/>
              <w:rPr>
                <w:rFonts w:cs="Arial"/>
                <w:szCs w:val="22"/>
              </w:rPr>
            </w:pPr>
            <w:r>
              <w:rPr>
                <w:rFonts w:cs="Arial"/>
                <w:kern w:val="24"/>
                <w:szCs w:val="22"/>
              </w:rPr>
              <w:t xml:space="preserve">   </w:t>
            </w:r>
            <w:r w:rsidR="00476481" w:rsidRPr="00661168">
              <w:rPr>
                <w:rFonts w:cs="Arial"/>
                <w:kern w:val="24"/>
                <w:szCs w:val="22"/>
              </w:rPr>
              <w:t>in delay to court proceedings;</w:t>
            </w:r>
          </w:p>
          <w:p w:rsidR="00CE66EB" w:rsidRDefault="00476481" w:rsidP="007776C2">
            <w:pPr>
              <w:numPr>
                <w:ilvl w:val="2"/>
                <w:numId w:val="95"/>
              </w:numPr>
              <w:spacing w:after="20" w:line="276" w:lineRule="auto"/>
              <w:rPr>
                <w:rFonts w:cs="Arial"/>
                <w:szCs w:val="22"/>
              </w:rPr>
            </w:pPr>
            <w:r w:rsidRPr="00661168">
              <w:rPr>
                <w:rFonts w:cs="Arial"/>
                <w:szCs w:val="22"/>
              </w:rPr>
              <w:t xml:space="preserve">number of instances of </w:t>
            </w:r>
            <w:r w:rsidR="007F1E68" w:rsidRPr="00661168">
              <w:rPr>
                <w:rFonts w:cs="Arial"/>
                <w:szCs w:val="22"/>
              </w:rPr>
              <w:t xml:space="preserve">CYP </w:t>
            </w:r>
            <w:r w:rsidRPr="00661168">
              <w:rPr>
                <w:rFonts w:cs="Arial"/>
                <w:szCs w:val="22"/>
              </w:rPr>
              <w:t>not departing co</w:t>
            </w:r>
            <w:r w:rsidR="00CE66EB">
              <w:rPr>
                <w:rFonts w:cs="Arial"/>
                <w:szCs w:val="22"/>
              </w:rPr>
              <w:t xml:space="preserve">urt premises within contractual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timescale: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multi handed cases (3+ </w:t>
            </w:r>
            <w:r w:rsidR="007F1E68" w:rsidRPr="00661168">
              <w:rPr>
                <w:rFonts w:cs="Arial"/>
                <w:szCs w:val="22"/>
              </w:rPr>
              <w:t>CYP</w:t>
            </w:r>
            <w:r w:rsidRPr="00661168">
              <w:rPr>
                <w:rFonts w:cs="Arial"/>
                <w:szCs w:val="22"/>
              </w:rPr>
              <w:t>s).</w:t>
            </w:r>
          </w:p>
          <w:p w:rsidR="00476481" w:rsidRPr="00661168" w:rsidRDefault="00476481" w:rsidP="00476481">
            <w:pPr>
              <w:spacing w:after="20" w:line="276" w:lineRule="auto"/>
              <w:ind w:left="1224"/>
              <w:rPr>
                <w:rFonts w:cs="Arial"/>
                <w:szCs w:val="22"/>
              </w:rPr>
            </w:pPr>
          </w:p>
          <w:p w:rsidR="00C4001D"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CYP</w:t>
            </w:r>
            <w:r w:rsidRPr="00661168">
              <w:rPr>
                <w:rFonts w:cs="Arial"/>
                <w:b/>
                <w:szCs w:val="22"/>
              </w:rPr>
              <w:t>s Handled:</w:t>
            </w:r>
            <w:r w:rsidR="00C4001D" w:rsidRPr="00661168">
              <w:rPr>
                <w:rFonts w:cs="Arial"/>
                <w:b/>
              </w:rPr>
              <w:t xml:space="preserve"> </w:t>
            </w:r>
            <w:r w:rsidR="00CA6F8B" w:rsidRPr="00661168">
              <w:rPr>
                <w:rFonts w:cs="Arial"/>
                <w:b/>
              </w:rPr>
              <w:t>(</w:t>
            </w:r>
            <w:r w:rsidR="00C4001D"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8963F9" w:rsidRDefault="00476481" w:rsidP="007776C2">
            <w:pPr>
              <w:numPr>
                <w:ilvl w:val="2"/>
                <w:numId w:val="95"/>
              </w:numPr>
              <w:spacing w:after="20" w:line="276" w:lineRule="auto"/>
              <w:rPr>
                <w:rFonts w:cs="Arial"/>
                <w:szCs w:val="22"/>
              </w:rPr>
            </w:pPr>
            <w:r w:rsidRPr="00661168">
              <w:rPr>
                <w:rFonts w:cs="Arial"/>
                <w:szCs w:val="22"/>
              </w:rPr>
              <w:t xml:space="preserve">the number of </w:t>
            </w:r>
            <w:r w:rsidR="007F1E68" w:rsidRPr="00661168">
              <w:rPr>
                <w:rFonts w:cs="Arial"/>
                <w:szCs w:val="22"/>
              </w:rPr>
              <w:t>CYP</w:t>
            </w:r>
            <w:r w:rsidRPr="00661168">
              <w:rPr>
                <w:rFonts w:cs="Arial"/>
                <w:szCs w:val="22"/>
              </w:rPr>
              <w:t xml:space="preserve"> handled where handled means: escort of </w:t>
            </w:r>
            <w:r w:rsidR="007F1E68" w:rsidRPr="00661168">
              <w:rPr>
                <w:rFonts w:cs="Arial"/>
                <w:szCs w:val="22"/>
              </w:rPr>
              <w:t xml:space="preserve">CYP </w:t>
            </w:r>
            <w:r w:rsidRPr="00661168">
              <w:rPr>
                <w:rFonts w:cs="Arial"/>
                <w:szCs w:val="22"/>
              </w:rPr>
              <w:t xml:space="preserve">to Court; </w:t>
            </w:r>
            <w:r w:rsidR="00685387">
              <w:rPr>
                <w:rFonts w:cs="Arial"/>
                <w:szCs w:val="22"/>
              </w:rPr>
              <w:t>"</w:t>
            </w:r>
            <w:r w:rsidRPr="00661168">
              <w:rPr>
                <w:rFonts w:cs="Arial"/>
                <w:szCs w:val="22"/>
              </w:rPr>
              <w:t>walk-through</w:t>
            </w:r>
            <w:r w:rsidR="00685387">
              <w:rPr>
                <w:rFonts w:cs="Arial"/>
                <w:szCs w:val="22"/>
              </w:rPr>
              <w:t>"</w:t>
            </w:r>
            <w:r w:rsidRPr="00661168">
              <w:rPr>
                <w:rFonts w:cs="Arial"/>
                <w:szCs w:val="22"/>
              </w:rPr>
              <w:t xml:space="preserve"> of </w:t>
            </w:r>
            <w:r w:rsidR="007F1E68" w:rsidRPr="00661168">
              <w:rPr>
                <w:rFonts w:cs="Arial"/>
                <w:szCs w:val="22"/>
              </w:rPr>
              <w:t xml:space="preserve">CYP </w:t>
            </w:r>
            <w:r w:rsidRPr="00661168">
              <w:rPr>
                <w:rFonts w:cs="Arial"/>
                <w:szCs w:val="22"/>
              </w:rPr>
              <w:t xml:space="preserve">from Police Premises; </w:t>
            </w:r>
            <w:r w:rsidR="007F1E68" w:rsidRPr="00661168">
              <w:rPr>
                <w:rFonts w:cs="Arial"/>
                <w:szCs w:val="22"/>
              </w:rPr>
              <w:t>CYP</w:t>
            </w:r>
            <w:r w:rsidRPr="00661168">
              <w:rPr>
                <w:rFonts w:cs="Arial"/>
                <w:szCs w:val="22"/>
              </w:rPr>
              <w:t xml:space="preserve"> surrendering off bail into the Supplier</w:t>
            </w:r>
            <w:r w:rsidR="00685387">
              <w:rPr>
                <w:rFonts w:cs="Arial"/>
                <w:szCs w:val="22"/>
              </w:rPr>
              <w:t>'</w:t>
            </w:r>
            <w:r w:rsidRPr="00661168">
              <w:rPr>
                <w:rFonts w:cs="Arial"/>
                <w:szCs w:val="22"/>
              </w:rPr>
              <w:t xml:space="preserve">s Custody at Court (including those committed to custody); reception of </w:t>
            </w:r>
            <w:r w:rsidR="007F1E68" w:rsidRPr="00661168">
              <w:rPr>
                <w:rFonts w:cs="Arial"/>
                <w:szCs w:val="22"/>
              </w:rPr>
              <w:t>CYP</w:t>
            </w:r>
            <w:r w:rsidRPr="00661168">
              <w:rPr>
                <w:rFonts w:cs="Arial"/>
                <w:szCs w:val="22"/>
              </w:rPr>
              <w:t xml:space="preserve"> Escorted into the area by others; and </w:t>
            </w:r>
            <w:r w:rsidR="007F1E68" w:rsidRPr="00661168">
              <w:rPr>
                <w:rFonts w:cs="Arial"/>
                <w:szCs w:val="22"/>
              </w:rPr>
              <w:t>CYP</w:t>
            </w:r>
            <w:r w:rsidRPr="00661168">
              <w:rPr>
                <w:rFonts w:cs="Arial"/>
                <w:szCs w:val="22"/>
              </w:rPr>
              <w:t xml:space="preserve"> moved between De</w:t>
            </w:r>
            <w:r w:rsidR="008963F9">
              <w:rPr>
                <w:rFonts w:cs="Arial"/>
                <w:szCs w:val="22"/>
              </w:rPr>
              <w:t>signated</w:t>
            </w:r>
          </w:p>
          <w:p w:rsidR="00476481" w:rsidRDefault="00476481" w:rsidP="008963F9">
            <w:pPr>
              <w:spacing w:after="20" w:line="276" w:lineRule="auto"/>
              <w:ind w:left="1354"/>
              <w:rPr>
                <w:rFonts w:cs="Arial"/>
                <w:szCs w:val="22"/>
              </w:rPr>
            </w:pPr>
            <w:r w:rsidRPr="00661168">
              <w:rPr>
                <w:rFonts w:cs="Arial"/>
                <w:szCs w:val="22"/>
              </w:rPr>
              <w:t>Locations, in total and separated by:</w:t>
            </w:r>
          </w:p>
          <w:p w:rsidR="008963F9" w:rsidRPr="00661168" w:rsidRDefault="008963F9" w:rsidP="008963F9">
            <w:pPr>
              <w:spacing w:after="20" w:line="276" w:lineRule="auto"/>
              <w:ind w:left="1354"/>
              <w:rPr>
                <w:rFonts w:cs="Arial"/>
                <w:szCs w:val="22"/>
              </w:rPr>
            </w:pP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Core task; </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 Tornado;</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other non-core tasks. </w:t>
            </w:r>
          </w:p>
          <w:p w:rsidR="00476481" w:rsidRPr="00661168" w:rsidRDefault="00476481" w:rsidP="00476481">
            <w:pPr>
              <w:spacing w:after="20" w:line="276" w:lineRule="auto"/>
              <w:ind w:left="1080"/>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 xml:space="preserve">CYP </w:t>
            </w:r>
            <w:r w:rsidRPr="00661168">
              <w:rPr>
                <w:rFonts w:cs="Arial"/>
                <w:b/>
                <w:szCs w:val="22"/>
              </w:rPr>
              <w:t>Journeys:</w:t>
            </w:r>
            <w:r w:rsidR="008E4DD0" w:rsidRPr="00661168">
              <w:rPr>
                <w:rFonts w:cs="Arial"/>
                <w:b/>
              </w:rPr>
              <w:t xml:space="preserve"> </w:t>
            </w:r>
            <w:r w:rsidR="00CA6F8B" w:rsidRPr="00661168">
              <w:rPr>
                <w:rFonts w:cs="Arial"/>
                <w:b/>
              </w:rPr>
              <w:t>(</w:t>
            </w:r>
            <w:r w:rsidR="008E4DD0"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the number of journeys separated by:</w:t>
            </w:r>
          </w:p>
          <w:p w:rsidR="00476481" w:rsidRPr="00661168" w:rsidRDefault="00476481" w:rsidP="007776C2">
            <w:pPr>
              <w:numPr>
                <w:ilvl w:val="2"/>
                <w:numId w:val="96"/>
              </w:numPr>
              <w:spacing w:after="20" w:line="276" w:lineRule="auto"/>
              <w:rPr>
                <w:rFonts w:cs="Arial"/>
                <w:szCs w:val="22"/>
              </w:rPr>
            </w:pPr>
            <w:r w:rsidRPr="00661168">
              <w:rPr>
                <w:rFonts w:cs="Arial"/>
                <w:szCs w:val="22"/>
              </w:rPr>
              <w:t>Core task;</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 Tornado;</w:t>
            </w:r>
          </w:p>
          <w:p w:rsidR="00476481" w:rsidRPr="00661168" w:rsidRDefault="00476481" w:rsidP="007776C2">
            <w:pPr>
              <w:numPr>
                <w:ilvl w:val="2"/>
                <w:numId w:val="96"/>
              </w:numPr>
              <w:spacing w:after="20" w:line="276" w:lineRule="auto"/>
              <w:rPr>
                <w:rFonts w:cs="Arial"/>
                <w:szCs w:val="22"/>
              </w:rPr>
            </w:pPr>
            <w:r w:rsidRPr="00661168">
              <w:rPr>
                <w:rFonts w:cs="Arial"/>
                <w:szCs w:val="22"/>
              </w:rPr>
              <w:t>Overcrowding Drafts; and</w:t>
            </w:r>
          </w:p>
          <w:p w:rsidR="00476481" w:rsidRPr="00661168" w:rsidRDefault="00476481" w:rsidP="007776C2">
            <w:pPr>
              <w:numPr>
                <w:ilvl w:val="2"/>
                <w:numId w:val="96"/>
              </w:numPr>
              <w:spacing w:after="20" w:line="276" w:lineRule="auto"/>
              <w:rPr>
                <w:rFonts w:cs="Arial"/>
                <w:szCs w:val="22"/>
              </w:rPr>
            </w:pPr>
            <w:r w:rsidRPr="00661168">
              <w:rPr>
                <w:rFonts w:cs="Arial"/>
                <w:szCs w:val="22"/>
              </w:rPr>
              <w:t>other non-core tasks.</w:t>
            </w:r>
          </w:p>
          <w:p w:rsidR="00476481" w:rsidRPr="00661168" w:rsidRDefault="00476481" w:rsidP="00476481">
            <w:pPr>
              <w:spacing w:after="20" w:line="276" w:lineRule="auto"/>
              <w:ind w:left="1080"/>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 xml:space="preserve">CYP </w:t>
            </w:r>
            <w:r w:rsidRPr="00661168">
              <w:rPr>
                <w:rFonts w:cs="Arial"/>
                <w:b/>
                <w:szCs w:val="22"/>
              </w:rPr>
              <w:t xml:space="preserve">Escorted: </w:t>
            </w:r>
            <w:r w:rsidR="00685387">
              <w:rPr>
                <w:rFonts w:cs="Arial"/>
                <w:b/>
                <w:szCs w:val="22"/>
              </w:rPr>
              <w:t>(</w:t>
            </w:r>
            <w:r w:rsidR="008E4DD0"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spending in excess of </w:t>
            </w:r>
            <w:r w:rsidR="00064113" w:rsidRPr="00661168">
              <w:rPr>
                <w:rFonts w:cs="Arial"/>
                <w:szCs w:val="22"/>
              </w:rPr>
              <w:t>2</w:t>
            </w:r>
            <w:r w:rsidRPr="00661168">
              <w:rPr>
                <w:rFonts w:cs="Arial"/>
                <w:szCs w:val="22"/>
              </w:rPr>
              <w:t xml:space="preserve"> hours being Escorted from a Court to a prison (by gender, destination and Court type);</w:t>
            </w:r>
          </w:p>
          <w:p w:rsidR="008963F9"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Escorted from a</w:t>
            </w:r>
            <w:r w:rsidR="00877930" w:rsidRPr="00661168">
              <w:rPr>
                <w:rFonts w:cs="Arial"/>
                <w:szCs w:val="22"/>
              </w:rPr>
              <w:t xml:space="preserve"> S</w:t>
            </w:r>
            <w:r w:rsidR="008963F9">
              <w:rPr>
                <w:rFonts w:cs="Arial"/>
                <w:szCs w:val="22"/>
              </w:rPr>
              <w:t xml:space="preserve">ecure Establishment to a Secure    </w:t>
            </w:r>
          </w:p>
          <w:p w:rsidR="00476481" w:rsidRPr="00661168" w:rsidRDefault="008963F9" w:rsidP="008963F9">
            <w:pPr>
              <w:spacing w:after="20" w:line="276" w:lineRule="auto"/>
              <w:ind w:left="1354"/>
              <w:rPr>
                <w:rFonts w:cs="Arial"/>
                <w:szCs w:val="22"/>
              </w:rPr>
            </w:pPr>
            <w:r>
              <w:rPr>
                <w:rFonts w:cs="Arial"/>
                <w:szCs w:val="22"/>
              </w:rPr>
              <w:t xml:space="preserve">   </w:t>
            </w:r>
            <w:r w:rsidR="00877930" w:rsidRPr="00661168">
              <w:rPr>
                <w:rFonts w:cs="Arial"/>
                <w:szCs w:val="22"/>
              </w:rPr>
              <w:t>Establishment or Prison</w:t>
            </w:r>
            <w:r w:rsidR="00476481" w:rsidRPr="00661168">
              <w:rPr>
                <w:rFonts w:cs="Arial"/>
                <w:szCs w:val="22"/>
              </w:rPr>
              <w:t>:</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number of instances where the Supplier failed to undertake the required move from a </w:t>
            </w:r>
            <w:r w:rsidR="00877930" w:rsidRPr="00661168">
              <w:rPr>
                <w:rFonts w:cs="Arial"/>
                <w:szCs w:val="22"/>
              </w:rPr>
              <w:t xml:space="preserve">Secure Establishment to Secure Establishment </w:t>
            </w:r>
            <w:r w:rsidR="00746604" w:rsidRPr="00661168">
              <w:rPr>
                <w:rFonts w:cs="Arial"/>
                <w:szCs w:val="22"/>
              </w:rPr>
              <w:t>or Prison</w:t>
            </w:r>
            <w:r w:rsidRPr="00661168">
              <w:rPr>
                <w:rFonts w:cs="Arial"/>
                <w:szCs w:val="22"/>
              </w:rPr>
              <w:t xml:space="preserve"> with reasons;</w:t>
            </w:r>
          </w:p>
          <w:p w:rsidR="00583422" w:rsidRPr="00661168" w:rsidRDefault="00583422" w:rsidP="007776C2">
            <w:pPr>
              <w:numPr>
                <w:ilvl w:val="2"/>
                <w:numId w:val="96"/>
              </w:numPr>
              <w:spacing w:after="20" w:line="276" w:lineRule="auto"/>
              <w:rPr>
                <w:rFonts w:cs="Arial"/>
                <w:szCs w:val="22"/>
              </w:rPr>
            </w:pPr>
            <w:r w:rsidRPr="00661168">
              <w:rPr>
                <w:rFonts w:cs="Arial"/>
                <w:szCs w:val="22"/>
              </w:rPr>
              <w:t>number of instances of CYP refus</w:t>
            </w:r>
            <w:r w:rsidR="00CA6F8B" w:rsidRPr="00661168">
              <w:rPr>
                <w:rFonts w:cs="Arial"/>
                <w:szCs w:val="22"/>
              </w:rPr>
              <w:t>e</w:t>
            </w:r>
            <w:r w:rsidRPr="00661168">
              <w:rPr>
                <w:rFonts w:cs="Arial"/>
                <w:szCs w:val="22"/>
              </w:rPr>
              <w:t xml:space="preserve"> to accept an IPT movement;</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lodged overnight by the Supplier; and</w:t>
            </w:r>
          </w:p>
          <w:p w:rsidR="00476481" w:rsidRPr="00661168" w:rsidRDefault="00476481" w:rsidP="007776C2">
            <w:pPr>
              <w:numPr>
                <w:ilvl w:val="2"/>
                <w:numId w:val="96"/>
              </w:numPr>
              <w:spacing w:after="20" w:line="276" w:lineRule="auto"/>
              <w:rPr>
                <w:rFonts w:cs="Arial"/>
                <w:szCs w:val="22"/>
              </w:rPr>
            </w:pPr>
            <w:r w:rsidRPr="00661168">
              <w:rPr>
                <w:rFonts w:cs="Arial"/>
                <w:szCs w:val="22"/>
              </w:rPr>
              <w:t>locations of any overnight lodging used by the Supplier.</w:t>
            </w:r>
          </w:p>
          <w:p w:rsidR="00476481" w:rsidRPr="00661168" w:rsidRDefault="00476481" w:rsidP="00476481">
            <w:pPr>
              <w:spacing w:after="20" w:line="276" w:lineRule="auto"/>
              <w:ind w:left="1080"/>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Separation:</w:t>
            </w:r>
            <w:r w:rsidR="008E4DD0" w:rsidRPr="00661168">
              <w:rPr>
                <w:rFonts w:cs="Arial"/>
                <w:b/>
              </w:rPr>
              <w:t xml:space="preserve"> Not API sourced</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provide Separation for Young Person </w:t>
            </w:r>
            <w:r w:rsidR="007F1E68" w:rsidRPr="00661168">
              <w:rPr>
                <w:rFonts w:cs="Arial"/>
                <w:szCs w:val="22"/>
              </w:rPr>
              <w:t>CYP</w:t>
            </w:r>
            <w:r w:rsidRPr="00661168">
              <w:rPr>
                <w:rFonts w:cs="Arial"/>
                <w:szCs w:val="22"/>
              </w:rPr>
              <w:t>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provide Separation of female </w:t>
            </w:r>
            <w:r w:rsidR="007F1E68" w:rsidRPr="00661168">
              <w:rPr>
                <w:rFonts w:cs="Arial"/>
                <w:szCs w:val="22"/>
              </w:rPr>
              <w:t>CYP</w:t>
            </w:r>
            <w:r w:rsidRPr="00661168">
              <w:rPr>
                <w:rFonts w:cs="Arial"/>
                <w:szCs w:val="22"/>
              </w:rPr>
              <w:t>s.</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Late Notifications: </w:t>
            </w:r>
            <w:r w:rsidR="008E4DD0" w:rsidRPr="00661168">
              <w:rPr>
                <w:rFonts w:cs="Arial"/>
                <w:b/>
              </w:rPr>
              <w:t>Not API sourced</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Late Notifications from police (by location);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Late Notifications from Prisons (by 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the time the Late Notification was received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failures to collect a Late Notification when contractually obliged to do so (by location, time, reason)</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Prison Discharge:</w:t>
            </w:r>
            <w:r w:rsidRPr="00661168">
              <w:rPr>
                <w:rFonts w:cs="Arial"/>
                <w:szCs w:val="22"/>
              </w:rPr>
              <w:t xml:space="preserve"> </w:t>
            </w:r>
            <w:r w:rsidR="008E4DD0" w:rsidRPr="00661168">
              <w:rPr>
                <w:rFonts w:cs="Arial"/>
                <w:szCs w:val="22"/>
              </w:rPr>
              <w:t>(</w:t>
            </w:r>
            <w:r w:rsidR="008E4DD0" w:rsidRPr="00661168">
              <w:rPr>
                <w:rFonts w:cs="Arial"/>
                <w:b/>
              </w:rPr>
              <w:t>sourced from supplier through designated Authority data feed platform)</w:t>
            </w:r>
          </w:p>
          <w:p w:rsidR="00476481" w:rsidRPr="00661168" w:rsidRDefault="00476481" w:rsidP="008E4DD0">
            <w:pPr>
              <w:spacing w:after="20" w:line="276" w:lineRule="auto"/>
              <w:rPr>
                <w:rFonts w:cs="Arial"/>
                <w:szCs w:val="22"/>
              </w:rPr>
            </w:pPr>
            <w:r w:rsidRPr="00661168">
              <w:rPr>
                <w:rFonts w:cs="Arial"/>
                <w:szCs w:val="22"/>
              </w:rPr>
              <w:tab/>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the total number of </w:t>
            </w:r>
            <w:r w:rsidR="007F1E68" w:rsidRPr="00661168">
              <w:rPr>
                <w:rFonts w:cs="Arial"/>
                <w:szCs w:val="22"/>
              </w:rPr>
              <w:t>CYP</w:t>
            </w:r>
            <w:r w:rsidRPr="00661168">
              <w:rPr>
                <w:rFonts w:cs="Arial"/>
                <w:szCs w:val="22"/>
              </w:rPr>
              <w:t>s discharged from Prison by location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late discharge from Prison to Court (by location); </w:t>
            </w:r>
          </w:p>
          <w:p w:rsidR="00476481" w:rsidRPr="00661168" w:rsidRDefault="00476481" w:rsidP="00476481">
            <w:pPr>
              <w:spacing w:after="20" w:line="276" w:lineRule="auto"/>
              <w:ind w:left="1080"/>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European Arrest Warrants:</w:t>
            </w:r>
          </w:p>
          <w:p w:rsidR="00214E22" w:rsidRPr="00661168" w:rsidRDefault="00214E22" w:rsidP="00214E22">
            <w:pPr>
              <w:spacing w:after="20" w:line="276" w:lineRule="auto"/>
              <w:ind w:left="573"/>
              <w:rPr>
                <w:rFonts w:cs="Arial"/>
                <w:b/>
                <w:szCs w:val="22"/>
              </w:rPr>
            </w:pPr>
          </w:p>
          <w:p w:rsidR="00B404D3" w:rsidRPr="00661168" w:rsidRDefault="00476481" w:rsidP="007776C2">
            <w:pPr>
              <w:numPr>
                <w:ilvl w:val="2"/>
                <w:numId w:val="95"/>
              </w:numPr>
              <w:spacing w:after="20" w:line="276" w:lineRule="auto"/>
              <w:rPr>
                <w:rFonts w:cs="Arial"/>
                <w:szCs w:val="22"/>
              </w:rPr>
            </w:pPr>
            <w:r w:rsidRPr="00661168">
              <w:rPr>
                <w:rFonts w:cs="Arial"/>
                <w:szCs w:val="22"/>
              </w:rPr>
              <w:t>number of European warrant cases.</w:t>
            </w:r>
          </w:p>
          <w:p w:rsidR="00B404D3" w:rsidRPr="00661168" w:rsidRDefault="00B404D3" w:rsidP="00B404D3">
            <w:pPr>
              <w:spacing w:after="20" w:line="276" w:lineRule="auto"/>
              <w:ind w:left="1354"/>
              <w:rPr>
                <w:rFonts w:cs="Arial"/>
                <w:szCs w:val="22"/>
              </w:rPr>
            </w:pPr>
          </w:p>
          <w:p w:rsidR="00476481" w:rsidRPr="00661168" w:rsidRDefault="00476481" w:rsidP="007776C2">
            <w:pPr>
              <w:pStyle w:val="ListParagraph"/>
              <w:numPr>
                <w:ilvl w:val="1"/>
                <w:numId w:val="95"/>
              </w:numPr>
              <w:spacing w:after="20" w:line="276" w:lineRule="auto"/>
              <w:rPr>
                <w:rFonts w:cs="Arial"/>
                <w:szCs w:val="22"/>
              </w:rPr>
            </w:pPr>
            <w:r w:rsidRPr="00661168">
              <w:rPr>
                <w:rFonts w:cs="Arial"/>
                <w:b/>
                <w:szCs w:val="22"/>
              </w:rPr>
              <w:t>Court Sitting Times</w:t>
            </w:r>
            <w:r w:rsidR="008E4DD0" w:rsidRPr="00661168">
              <w:rPr>
                <w:rFonts w:cs="Arial"/>
                <w:b/>
              </w:rPr>
              <w:t xml:space="preserve"> (by location, date and Prisoners): (sourced from supplier through designated Authority data feed platform)</w:t>
            </w:r>
            <w:r w:rsidRPr="00661168">
              <w:rPr>
                <w:rFonts w:cs="Arial"/>
                <w:b/>
                <w:szCs w:val="22"/>
              </w:rPr>
              <w:t>:</w:t>
            </w:r>
          </w:p>
          <w:p w:rsidR="00214E22" w:rsidRPr="00661168" w:rsidRDefault="00214E22" w:rsidP="00214E22">
            <w:pPr>
              <w:pStyle w:val="ListParagraph"/>
              <w:spacing w:after="20" w:line="276" w:lineRule="auto"/>
              <w:ind w:left="573"/>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Courts sitting after 1700 hours (Monday to Friday);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Courts sitting after 1500 hours (Saturday).</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w:t>
            </w:r>
            <w:r w:rsidR="007F1E68" w:rsidRPr="00661168">
              <w:rPr>
                <w:rFonts w:cs="Arial"/>
                <w:b/>
                <w:szCs w:val="22"/>
              </w:rPr>
              <w:t>CYP</w:t>
            </w:r>
            <w:r w:rsidRPr="00661168">
              <w:rPr>
                <w:rFonts w:cs="Arial"/>
                <w:b/>
                <w:szCs w:val="22"/>
              </w:rPr>
              <w:t>s Off Bail:</w:t>
            </w:r>
            <w:r w:rsidR="008E4DD0" w:rsidRPr="00661168">
              <w:rPr>
                <w:rFonts w:cs="Arial"/>
                <w:b/>
              </w:rPr>
              <w:t xml:space="preserve"> (sourced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off bail (from bail to custody) – Magistrates Courts;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off bail (from bail to custody) – Crown Court;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off-bail not remanded into custody </w:t>
            </w:r>
            <w:proofErr w:type="gramStart"/>
            <w:r w:rsidRPr="00661168">
              <w:rPr>
                <w:rFonts w:cs="Arial"/>
                <w:szCs w:val="22"/>
              </w:rPr>
              <w:t>at the conclusion of</w:t>
            </w:r>
            <w:proofErr w:type="gramEnd"/>
            <w:r w:rsidRPr="00661168">
              <w:rPr>
                <w:rFonts w:cs="Arial"/>
                <w:szCs w:val="22"/>
              </w:rPr>
              <w:t xml:space="preserve"> the Court day by Courthouse – Crown Court.</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Mental Health </w:t>
            </w:r>
            <w:r w:rsidR="007F1E68" w:rsidRPr="00661168">
              <w:rPr>
                <w:rFonts w:cs="Arial"/>
                <w:b/>
                <w:szCs w:val="22"/>
              </w:rPr>
              <w:t>CYP</w:t>
            </w:r>
            <w:r w:rsidRPr="00661168">
              <w:rPr>
                <w:rFonts w:cs="Arial"/>
                <w:b/>
                <w:szCs w:val="22"/>
              </w:rPr>
              <w:t>s:</w:t>
            </w:r>
            <w:r w:rsidR="008E4DD0" w:rsidRPr="00661168">
              <w:rPr>
                <w:rFonts w:cs="Arial"/>
                <w:b/>
              </w:rPr>
              <w:t xml:space="preserve"> (sourced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returned to mental health hospitals from a Court;</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departure from Court; and</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Handover to hospital location.</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spacing w:after="20" w:line="276" w:lineRule="auto"/>
              <w:rPr>
                <w:rFonts w:cs="Arial"/>
                <w:b/>
                <w:szCs w:val="22"/>
              </w:rPr>
            </w:pPr>
            <w:r w:rsidRPr="00661168">
              <w:rPr>
                <w:rFonts w:cs="Arial"/>
                <w:b/>
                <w:szCs w:val="22"/>
              </w:rPr>
              <w:t xml:space="preserve">  Non-aligned journeys to/from Court (e.g. outside of catchment or non-calendar pathway move):</w:t>
            </w:r>
            <w:r w:rsidR="008E4DD0"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Escorted to Court from a non-aligned Prison location: </w:t>
            </w:r>
          </w:p>
          <w:p w:rsidR="00476481" w:rsidRPr="00661168" w:rsidRDefault="00476481" w:rsidP="007776C2">
            <w:pPr>
              <w:numPr>
                <w:ilvl w:val="2"/>
                <w:numId w:val="96"/>
              </w:numPr>
              <w:spacing w:after="20" w:line="276" w:lineRule="auto"/>
              <w:rPr>
                <w:rFonts w:cs="Arial"/>
                <w:szCs w:val="22"/>
              </w:rPr>
            </w:pPr>
            <w:r w:rsidRPr="00661168">
              <w:rPr>
                <w:rFonts w:cs="Arial"/>
                <w:szCs w:val="22"/>
              </w:rPr>
              <w:t>destination Locations;</w:t>
            </w:r>
          </w:p>
          <w:p w:rsidR="00476481" w:rsidRPr="00661168" w:rsidRDefault="00476481" w:rsidP="007776C2">
            <w:pPr>
              <w:numPr>
                <w:ilvl w:val="2"/>
                <w:numId w:val="96"/>
              </w:numPr>
              <w:spacing w:after="20" w:line="276" w:lineRule="auto"/>
              <w:rPr>
                <w:rFonts w:cs="Arial"/>
                <w:szCs w:val="22"/>
              </w:rPr>
            </w:pPr>
            <w:r w:rsidRPr="00661168">
              <w:rPr>
                <w:rFonts w:cs="Arial"/>
                <w:szCs w:val="22"/>
              </w:rPr>
              <w:t>in Contract Area; and</w:t>
            </w:r>
          </w:p>
          <w:p w:rsidR="00476481" w:rsidRPr="00661168" w:rsidRDefault="00476481" w:rsidP="007776C2">
            <w:pPr>
              <w:numPr>
                <w:ilvl w:val="2"/>
                <w:numId w:val="96"/>
              </w:numPr>
              <w:spacing w:after="20" w:line="276" w:lineRule="auto"/>
              <w:rPr>
                <w:rFonts w:cs="Arial"/>
                <w:szCs w:val="22"/>
              </w:rPr>
            </w:pPr>
            <w:r w:rsidRPr="00661168">
              <w:rPr>
                <w:rFonts w:cs="Arial"/>
                <w:szCs w:val="22"/>
              </w:rPr>
              <w:t>out of Contract Area</w:t>
            </w:r>
          </w:p>
          <w:p w:rsidR="00931E55" w:rsidRPr="00661168" w:rsidRDefault="00931E55" w:rsidP="00931E55">
            <w:pPr>
              <w:spacing w:after="20" w:line="276" w:lineRule="auto"/>
              <w:ind w:left="1277"/>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Escorted from Court to a non-aligned Prison location: </w:t>
            </w:r>
          </w:p>
          <w:p w:rsidR="00476481" w:rsidRPr="00661168" w:rsidRDefault="00476481" w:rsidP="007776C2">
            <w:pPr>
              <w:numPr>
                <w:ilvl w:val="2"/>
                <w:numId w:val="96"/>
              </w:numPr>
              <w:spacing w:after="20" w:line="276" w:lineRule="auto"/>
              <w:rPr>
                <w:rFonts w:cs="Arial"/>
                <w:szCs w:val="22"/>
              </w:rPr>
            </w:pPr>
            <w:r w:rsidRPr="00661168">
              <w:rPr>
                <w:rFonts w:cs="Arial"/>
                <w:szCs w:val="22"/>
              </w:rPr>
              <w:t>destination Locations;</w:t>
            </w:r>
          </w:p>
          <w:p w:rsidR="00476481" w:rsidRPr="00661168" w:rsidRDefault="00476481" w:rsidP="007776C2">
            <w:pPr>
              <w:numPr>
                <w:ilvl w:val="2"/>
                <w:numId w:val="96"/>
              </w:numPr>
              <w:spacing w:after="20" w:line="276" w:lineRule="auto"/>
              <w:rPr>
                <w:rFonts w:cs="Arial"/>
                <w:szCs w:val="22"/>
              </w:rPr>
            </w:pPr>
            <w:r w:rsidRPr="00661168">
              <w:rPr>
                <w:rFonts w:cs="Arial"/>
                <w:szCs w:val="22"/>
              </w:rPr>
              <w:t>in Contract Area; and</w:t>
            </w:r>
          </w:p>
          <w:p w:rsidR="00476481" w:rsidRPr="00661168" w:rsidRDefault="00476481" w:rsidP="007776C2">
            <w:pPr>
              <w:numPr>
                <w:ilvl w:val="2"/>
                <w:numId w:val="96"/>
              </w:numPr>
              <w:spacing w:after="20" w:line="276" w:lineRule="auto"/>
              <w:rPr>
                <w:rFonts w:cs="Arial"/>
                <w:szCs w:val="22"/>
              </w:rPr>
            </w:pPr>
            <w:r w:rsidRPr="00661168">
              <w:rPr>
                <w:rFonts w:cs="Arial"/>
                <w:szCs w:val="22"/>
              </w:rPr>
              <w:t>out of Contract Area.</w:t>
            </w:r>
          </w:p>
          <w:p w:rsidR="00476481" w:rsidRPr="00661168" w:rsidRDefault="00476481" w:rsidP="00476481">
            <w:pPr>
              <w:spacing w:after="20" w:line="276" w:lineRule="auto"/>
              <w:ind w:left="1637"/>
              <w:rPr>
                <w:rFonts w:cs="Arial"/>
                <w:szCs w:val="22"/>
              </w:rPr>
            </w:pPr>
          </w:p>
          <w:p w:rsidR="00480F0E" w:rsidRPr="00661168" w:rsidRDefault="00476481" w:rsidP="007776C2">
            <w:pPr>
              <w:numPr>
                <w:ilvl w:val="1"/>
                <w:numId w:val="95"/>
              </w:numPr>
              <w:spacing w:after="20" w:line="276" w:lineRule="auto"/>
              <w:rPr>
                <w:rFonts w:cs="Arial"/>
                <w:b/>
                <w:szCs w:val="22"/>
              </w:rPr>
            </w:pPr>
            <w:r w:rsidRPr="00661168">
              <w:rPr>
                <w:rFonts w:cs="Arial"/>
                <w:b/>
                <w:szCs w:val="22"/>
              </w:rPr>
              <w:t xml:space="preserve">  Operation Tornado:</w:t>
            </w:r>
            <w:r w:rsidR="00480F0E"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Notifications received by the Supplier;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responded to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not responded to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type;</w:t>
            </w:r>
          </w:p>
          <w:p w:rsidR="00476481" w:rsidRPr="00661168" w:rsidRDefault="00476481" w:rsidP="007776C2">
            <w:pPr>
              <w:numPr>
                <w:ilvl w:val="2"/>
                <w:numId w:val="95"/>
              </w:numPr>
              <w:spacing w:after="20" w:line="276" w:lineRule="auto"/>
              <w:rPr>
                <w:rFonts w:cs="Arial"/>
                <w:szCs w:val="22"/>
              </w:rPr>
            </w:pPr>
            <w:r w:rsidRPr="00661168">
              <w:rPr>
                <w:rFonts w:cs="Arial"/>
                <w:szCs w:val="22"/>
              </w:rPr>
              <w:t>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waiting time;</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staff deployed by the Supplier;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Escort Vehicles deployed by the Supplier.</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spacing w:after="20" w:line="276" w:lineRule="auto"/>
              <w:rPr>
                <w:rFonts w:cs="Arial"/>
                <w:b/>
                <w:szCs w:val="22"/>
              </w:rPr>
            </w:pPr>
            <w:r w:rsidRPr="00661168">
              <w:rPr>
                <w:rFonts w:cs="Arial"/>
                <w:b/>
                <w:szCs w:val="22"/>
              </w:rPr>
              <w:t xml:space="preserve">  Bedwatch:</w:t>
            </w:r>
            <w:r w:rsidR="008E4DD0"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931E55" w:rsidRPr="00661168" w:rsidRDefault="00476481" w:rsidP="007776C2">
            <w:pPr>
              <w:numPr>
                <w:ilvl w:val="2"/>
                <w:numId w:val="95"/>
              </w:numPr>
              <w:spacing w:after="20" w:line="276" w:lineRule="auto"/>
              <w:rPr>
                <w:rFonts w:cs="Arial"/>
                <w:szCs w:val="22"/>
              </w:rPr>
            </w:pPr>
            <w:r w:rsidRPr="00661168">
              <w:rPr>
                <w:rFonts w:cs="Arial"/>
                <w:szCs w:val="22"/>
              </w:rPr>
              <w:t xml:space="preserve">number of Bedwatches carried out: </w:t>
            </w:r>
          </w:p>
          <w:p w:rsidR="00476481" w:rsidRPr="00661168" w:rsidRDefault="00476481" w:rsidP="007776C2">
            <w:pPr>
              <w:numPr>
                <w:ilvl w:val="2"/>
                <w:numId w:val="95"/>
              </w:numPr>
              <w:spacing w:after="20" w:line="276" w:lineRule="auto"/>
              <w:rPr>
                <w:rFonts w:cs="Arial"/>
                <w:szCs w:val="22"/>
              </w:rPr>
            </w:pPr>
            <w:r w:rsidRPr="00661168">
              <w:rPr>
                <w:rFonts w:cs="Arial"/>
                <w:szCs w:val="22"/>
              </w:rPr>
              <w:t>length of time Supplier Personnel engaged on Bedwatch duty (at conclusion);</w:t>
            </w:r>
          </w:p>
          <w:p w:rsidR="00476481" w:rsidRPr="00661168" w:rsidRDefault="00476481" w:rsidP="00476481">
            <w:pPr>
              <w:spacing w:after="20" w:line="276" w:lineRule="auto"/>
              <w:ind w:left="1637"/>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Complaints:</w:t>
            </w:r>
            <w:r w:rsidR="00480F0E" w:rsidRPr="00661168">
              <w:rPr>
                <w:rFonts w:cs="Arial"/>
                <w:b/>
              </w:rPr>
              <w:t xml:space="preserve"> </w:t>
            </w:r>
            <w:r w:rsidR="009B5305" w:rsidRPr="00661168">
              <w:rPr>
                <w:rFonts w:cs="Arial"/>
                <w:b/>
              </w:rPr>
              <w:t>(</w:t>
            </w:r>
            <w:r w:rsidR="00480F0E" w:rsidRPr="00661168">
              <w:rPr>
                <w:rFonts w:cs="Arial"/>
                <w:b/>
              </w:rPr>
              <w:t>Not sourced through designated Authority data feed platform</w:t>
            </w:r>
            <w:r w:rsidR="009B5305" w:rsidRPr="00661168">
              <w:rPr>
                <w:rFonts w:cs="Arial"/>
                <w:b/>
              </w:rPr>
              <w:t>)</w:t>
            </w:r>
          </w:p>
          <w:p w:rsidR="00293A32" w:rsidRPr="00661168" w:rsidRDefault="00293A32" w:rsidP="00293A3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received;</w:t>
            </w:r>
          </w:p>
          <w:p w:rsidR="00476481" w:rsidRPr="00661168" w:rsidRDefault="00476481" w:rsidP="007776C2">
            <w:pPr>
              <w:numPr>
                <w:ilvl w:val="2"/>
                <w:numId w:val="95"/>
              </w:numPr>
              <w:spacing w:after="20" w:line="276" w:lineRule="auto"/>
              <w:rPr>
                <w:rFonts w:cs="Arial"/>
                <w:szCs w:val="22"/>
              </w:rPr>
            </w:pPr>
            <w:r w:rsidRPr="00661168">
              <w:rPr>
                <w:rFonts w:cs="Arial"/>
                <w:szCs w:val="22"/>
              </w:rPr>
              <w:t>nature of complain</w:t>
            </w:r>
            <w:r w:rsidR="00D10E95">
              <w:rPr>
                <w:rFonts w:cs="Arial"/>
                <w:szCs w:val="22"/>
              </w:rPr>
              <w:t>t</w:t>
            </w:r>
            <w:r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source of complaint (e.g. </w:t>
            </w:r>
            <w:r w:rsidR="007F1E68" w:rsidRPr="00661168">
              <w:rPr>
                <w:rFonts w:cs="Arial"/>
                <w:szCs w:val="22"/>
              </w:rPr>
              <w:t>CYP</w:t>
            </w:r>
            <w:r w:rsidRPr="00661168">
              <w:rPr>
                <w:rFonts w:cs="Arial"/>
                <w:szCs w:val="22"/>
              </w:rPr>
              <w:t>, CJS Personnel, public, other);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substantiated;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rejected;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not responded to within contractual deadlines;</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not closed within 1 month; and</w:t>
            </w:r>
          </w:p>
          <w:p w:rsidR="00B404D3" w:rsidRPr="00661168" w:rsidRDefault="00476481" w:rsidP="007776C2">
            <w:pPr>
              <w:numPr>
                <w:ilvl w:val="2"/>
                <w:numId w:val="95"/>
              </w:numPr>
              <w:spacing w:after="20" w:line="276" w:lineRule="auto"/>
              <w:rPr>
                <w:rFonts w:cs="Arial"/>
                <w:szCs w:val="22"/>
              </w:rPr>
            </w:pPr>
            <w:r w:rsidRPr="00661168">
              <w:rPr>
                <w:rFonts w:cs="Arial"/>
                <w:szCs w:val="22"/>
              </w:rPr>
              <w:t>number of complaints not closed within 3 months.</w:t>
            </w:r>
          </w:p>
          <w:p w:rsidR="00293A32" w:rsidRPr="00661168" w:rsidRDefault="00293A32" w:rsidP="00293A32">
            <w:pPr>
              <w:pStyle w:val="ListParagraph"/>
              <w:spacing w:after="20" w:line="276" w:lineRule="auto"/>
              <w:ind w:left="573"/>
              <w:rPr>
                <w:rFonts w:cs="Arial"/>
                <w:szCs w:val="22"/>
              </w:rPr>
            </w:pPr>
          </w:p>
          <w:p w:rsidR="00476481" w:rsidRPr="00661168" w:rsidRDefault="008963F9" w:rsidP="007776C2">
            <w:pPr>
              <w:pStyle w:val="ListParagraph"/>
              <w:numPr>
                <w:ilvl w:val="1"/>
                <w:numId w:val="95"/>
              </w:numPr>
              <w:spacing w:after="20" w:line="276" w:lineRule="auto"/>
              <w:rPr>
                <w:rFonts w:cs="Arial"/>
                <w:szCs w:val="22"/>
              </w:rPr>
            </w:pPr>
            <w:r>
              <w:rPr>
                <w:rFonts w:cs="Arial"/>
                <w:b/>
                <w:szCs w:val="22"/>
              </w:rPr>
              <w:t xml:space="preserve"> </w:t>
            </w:r>
            <w:r w:rsidR="00476481" w:rsidRPr="00661168">
              <w:rPr>
                <w:rFonts w:cs="Arial"/>
                <w:b/>
                <w:szCs w:val="22"/>
              </w:rPr>
              <w:t>Escort Vehicles:</w:t>
            </w:r>
            <w:r w:rsidR="00480F0E" w:rsidRPr="00661168">
              <w:rPr>
                <w:rFonts w:cs="Arial"/>
                <w:b/>
              </w:rPr>
              <w:t xml:space="preserve"> sourced from supplier through designated Authority data feed platform (where prisoner is on board). Where this is not the case will require a separate report from the supplier.</w:t>
            </w:r>
          </w:p>
          <w:p w:rsidR="00293A32" w:rsidRPr="00661168" w:rsidRDefault="00293A32" w:rsidP="00293A32">
            <w:pPr>
              <w:pStyle w:val="ListParagraph"/>
              <w:spacing w:after="20" w:line="276" w:lineRule="auto"/>
              <w:ind w:left="573"/>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road traffic</w:t>
            </w:r>
            <w:r w:rsidR="003374F0" w:rsidRPr="00661168">
              <w:rPr>
                <w:rFonts w:cs="Arial"/>
                <w:szCs w:val="22"/>
              </w:rPr>
              <w:t xml:space="preserve"> collis</w:t>
            </w:r>
            <w:r w:rsidR="00D10E95">
              <w:rPr>
                <w:rFonts w:cs="Arial"/>
                <w:szCs w:val="22"/>
              </w:rPr>
              <w:t>i</w:t>
            </w:r>
            <w:r w:rsidR="003374F0" w:rsidRPr="00661168">
              <w:rPr>
                <w:rFonts w:cs="Arial"/>
                <w:szCs w:val="22"/>
              </w:rPr>
              <w:t xml:space="preserve">ons </w:t>
            </w:r>
            <w:r w:rsidRPr="00661168">
              <w:rPr>
                <w:rFonts w:cs="Arial"/>
                <w:szCs w:val="22"/>
              </w:rPr>
              <w:t>(RT</w:t>
            </w:r>
            <w:r w:rsidR="003374F0" w:rsidRPr="00661168">
              <w:rPr>
                <w:rFonts w:cs="Arial"/>
                <w:szCs w:val="22"/>
              </w:rPr>
              <w:t>C</w:t>
            </w:r>
            <w:r w:rsidRPr="00661168">
              <w:rPr>
                <w:rFonts w:cs="Arial"/>
                <w:szCs w:val="22"/>
              </w:rPr>
              <w:t>s);</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RT</w:t>
            </w:r>
            <w:r w:rsidR="003374F0" w:rsidRPr="00661168">
              <w:rPr>
                <w:rFonts w:cs="Arial"/>
                <w:szCs w:val="22"/>
              </w:rPr>
              <w:t>C</w:t>
            </w:r>
            <w:r w:rsidRPr="00661168">
              <w:rPr>
                <w:rFonts w:cs="Arial"/>
                <w:szCs w:val="22"/>
              </w:rPr>
              <w:t xml:space="preserve"> – </w:t>
            </w:r>
            <w:r w:rsidR="007F1E68" w:rsidRPr="00661168">
              <w:rPr>
                <w:rFonts w:cs="Arial"/>
                <w:szCs w:val="22"/>
              </w:rPr>
              <w:t>CYP</w:t>
            </w:r>
            <w:r w:rsidRPr="00661168">
              <w:rPr>
                <w:rFonts w:cs="Arial"/>
                <w:szCs w:val="22"/>
              </w:rPr>
              <w:t>s on board;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RT</w:t>
            </w:r>
            <w:r w:rsidR="003374F0" w:rsidRPr="00661168">
              <w:rPr>
                <w:rFonts w:cs="Arial"/>
                <w:szCs w:val="22"/>
              </w:rPr>
              <w:t>C</w:t>
            </w:r>
            <w:r w:rsidRPr="00661168">
              <w:rPr>
                <w:rFonts w:cs="Arial"/>
                <w:szCs w:val="22"/>
              </w:rPr>
              <w:t xml:space="preserve"> - </w:t>
            </w:r>
            <w:r w:rsidR="007F1E68" w:rsidRPr="00661168">
              <w:rPr>
                <w:rFonts w:cs="Arial"/>
                <w:szCs w:val="22"/>
              </w:rPr>
              <w:t>CYP</w:t>
            </w:r>
            <w:r w:rsidRPr="00661168">
              <w:rPr>
                <w:rFonts w:cs="Arial"/>
                <w:szCs w:val="22"/>
              </w:rPr>
              <w:t>s not on board;</w:t>
            </w:r>
          </w:p>
          <w:p w:rsidR="00476481" w:rsidRPr="00661168" w:rsidRDefault="00476481" w:rsidP="007776C2">
            <w:pPr>
              <w:numPr>
                <w:ilvl w:val="2"/>
                <w:numId w:val="95"/>
              </w:numPr>
              <w:spacing w:after="20" w:line="276" w:lineRule="auto"/>
              <w:rPr>
                <w:rFonts w:cs="Arial"/>
                <w:szCs w:val="22"/>
              </w:rPr>
            </w:pPr>
            <w:r w:rsidRPr="00661168">
              <w:rPr>
                <w:rFonts w:cs="Arial"/>
                <w:szCs w:val="22"/>
              </w:rPr>
              <w:t>details of any Injuries sustained;</w:t>
            </w:r>
          </w:p>
          <w:p w:rsidR="00476481" w:rsidRPr="00661168" w:rsidRDefault="00476481" w:rsidP="007776C2">
            <w:pPr>
              <w:numPr>
                <w:ilvl w:val="2"/>
                <w:numId w:val="95"/>
              </w:numPr>
              <w:spacing w:after="20" w:line="276" w:lineRule="auto"/>
              <w:rPr>
                <w:rFonts w:cs="Arial"/>
                <w:szCs w:val="22"/>
              </w:rPr>
            </w:pPr>
            <w:r w:rsidRPr="00661168">
              <w:rPr>
                <w:rFonts w:cs="Arial"/>
                <w:szCs w:val="22"/>
              </w:rPr>
              <w:t>vehicle turnaround times at Police Premises;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vehicle turnaround times at </w:t>
            </w:r>
            <w:r w:rsidR="00D10E95">
              <w:rPr>
                <w:rFonts w:cs="Arial"/>
                <w:szCs w:val="22"/>
              </w:rPr>
              <w:t>Secure Establishment</w:t>
            </w:r>
            <w:r w:rsidRPr="00661168">
              <w:rPr>
                <w:rFonts w:cs="Arial"/>
                <w:szCs w:val="22"/>
              </w:rPr>
              <w:t>;</w:t>
            </w:r>
          </w:p>
          <w:p w:rsidR="00476481" w:rsidRPr="00661168" w:rsidRDefault="007F1E68" w:rsidP="007776C2">
            <w:pPr>
              <w:numPr>
                <w:ilvl w:val="2"/>
                <w:numId w:val="95"/>
              </w:numPr>
              <w:spacing w:after="20" w:line="276" w:lineRule="auto"/>
              <w:rPr>
                <w:rFonts w:cs="Arial"/>
                <w:szCs w:val="22"/>
              </w:rPr>
            </w:pPr>
            <w:r w:rsidRPr="00661168">
              <w:rPr>
                <w:rFonts w:cs="Arial"/>
                <w:szCs w:val="22"/>
              </w:rPr>
              <w:t>CYP</w:t>
            </w:r>
            <w:r w:rsidR="00476481" w:rsidRPr="00661168">
              <w:rPr>
                <w:rFonts w:cs="Arial"/>
                <w:szCs w:val="22"/>
              </w:rPr>
              <w:t xml:space="preserve"> journey mileage (actual);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cellular moves;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non-cellular moves.</w:t>
            </w:r>
          </w:p>
          <w:p w:rsidR="00476481" w:rsidRPr="00661168" w:rsidRDefault="00476481" w:rsidP="00476481">
            <w:pPr>
              <w:spacing w:after="20" w:line="276" w:lineRule="auto"/>
              <w:ind w:left="1224"/>
              <w:rPr>
                <w:rFonts w:cs="Arial"/>
                <w:szCs w:val="22"/>
              </w:rPr>
            </w:pPr>
          </w:p>
          <w:p w:rsidR="0001036F" w:rsidRPr="00661168" w:rsidRDefault="00476481" w:rsidP="007776C2">
            <w:pPr>
              <w:numPr>
                <w:ilvl w:val="1"/>
                <w:numId w:val="95"/>
              </w:numPr>
              <w:spacing w:after="20" w:line="276" w:lineRule="auto"/>
              <w:rPr>
                <w:rFonts w:cs="Arial"/>
                <w:b/>
                <w:bCs/>
                <w:szCs w:val="22"/>
              </w:rPr>
            </w:pPr>
            <w:r w:rsidRPr="00661168">
              <w:rPr>
                <w:rFonts w:cs="Arial"/>
                <w:b/>
                <w:bCs/>
                <w:szCs w:val="22"/>
              </w:rPr>
              <w:t xml:space="preserve">  Contract Management Information Suite:</w:t>
            </w:r>
            <w:r w:rsidR="00526495" w:rsidRPr="00661168">
              <w:rPr>
                <w:rFonts w:cs="Arial"/>
                <w:b/>
              </w:rPr>
              <w:t xml:space="preserve"> </w:t>
            </w:r>
            <w:r w:rsidR="0001036F" w:rsidRPr="00661168">
              <w:rPr>
                <w:rFonts w:cs="Arial"/>
                <w:b/>
              </w:rPr>
              <w:t xml:space="preserve"> (sourced from supplier through designated Authority data feed platform, with exception to items 8.21.4 through to 8.21.8)</w:t>
            </w:r>
          </w:p>
          <w:p w:rsidR="00476481" w:rsidRPr="00661168" w:rsidRDefault="00476481" w:rsidP="0001036F">
            <w:pPr>
              <w:spacing w:after="20" w:line="276" w:lineRule="auto"/>
              <w:ind w:left="573"/>
              <w:rPr>
                <w:rFonts w:cs="Arial"/>
                <w:b/>
                <w:bCs/>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3374F0" w:rsidRPr="00661168">
              <w:rPr>
                <w:rFonts w:cs="Arial"/>
                <w:szCs w:val="22"/>
              </w:rPr>
              <w:t xml:space="preserve">Youth sittings in </w:t>
            </w:r>
            <w:r w:rsidRPr="00661168">
              <w:rPr>
                <w:rFonts w:cs="Arial"/>
                <w:szCs w:val="22"/>
              </w:rPr>
              <w:t>Courthouses in the Contract Area;</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3374F0" w:rsidRPr="00661168">
              <w:rPr>
                <w:rFonts w:cs="Arial"/>
                <w:szCs w:val="22"/>
              </w:rPr>
              <w:t xml:space="preserve">Youth </w:t>
            </w:r>
            <w:r w:rsidRPr="00661168">
              <w:rPr>
                <w:rFonts w:cs="Arial"/>
                <w:szCs w:val="22"/>
              </w:rPr>
              <w:t>courtrooms in the Contract Area requiring staffing;</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appearing in each courtroom by type daily;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hours each </w:t>
            </w:r>
            <w:r w:rsidR="003374F0" w:rsidRPr="00661168">
              <w:rPr>
                <w:rFonts w:cs="Arial"/>
                <w:szCs w:val="22"/>
              </w:rPr>
              <w:t xml:space="preserve">youth </w:t>
            </w:r>
            <w:r w:rsidRPr="00661168">
              <w:rPr>
                <w:rFonts w:cs="Arial"/>
                <w:szCs w:val="22"/>
              </w:rPr>
              <w:t xml:space="preserve">courtroom was staffed daily (by Court type); </w:t>
            </w:r>
          </w:p>
          <w:p w:rsidR="00476481" w:rsidRPr="00661168" w:rsidRDefault="00476481" w:rsidP="007776C2">
            <w:pPr>
              <w:numPr>
                <w:ilvl w:val="2"/>
                <w:numId w:val="95"/>
              </w:numPr>
              <w:spacing w:after="20" w:line="276" w:lineRule="auto"/>
              <w:rPr>
                <w:rFonts w:cs="Arial"/>
                <w:szCs w:val="22"/>
              </w:rPr>
            </w:pPr>
            <w:r w:rsidRPr="00661168">
              <w:rPr>
                <w:rFonts w:cs="Arial"/>
                <w:szCs w:val="22"/>
              </w:rPr>
              <w:t>Crown Court dock utilisation rate measured by the number of hours staffed per dock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Magistrates Court dock utilisation rate measured by the number of hours staffed per dock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F31B77" w:rsidRPr="00661168">
              <w:rPr>
                <w:rFonts w:cs="Arial"/>
                <w:szCs w:val="22"/>
              </w:rPr>
              <w:t xml:space="preserve">Youth Secure Establishments </w:t>
            </w:r>
            <w:r w:rsidRPr="00661168">
              <w:rPr>
                <w:rFonts w:cs="Arial"/>
                <w:szCs w:val="22"/>
              </w:rPr>
              <w:t xml:space="preserve">in the Contract Area (by type); </w:t>
            </w:r>
          </w:p>
          <w:p w:rsidR="00476481" w:rsidRPr="00661168" w:rsidRDefault="00476481" w:rsidP="007776C2">
            <w:pPr>
              <w:numPr>
                <w:ilvl w:val="2"/>
                <w:numId w:val="95"/>
              </w:numPr>
              <w:spacing w:after="20" w:line="276" w:lineRule="auto"/>
              <w:rPr>
                <w:rFonts w:cs="Arial"/>
                <w:szCs w:val="22"/>
              </w:rPr>
            </w:pPr>
            <w:r w:rsidRPr="00661168">
              <w:rPr>
                <w:rFonts w:cs="Arial"/>
                <w:szCs w:val="22"/>
              </w:rPr>
              <w:t>total number of Supplier Personnel performing the Services in post (FTE):</w:t>
            </w:r>
          </w:p>
          <w:p w:rsidR="00476481" w:rsidRPr="00661168" w:rsidRDefault="00F31B77" w:rsidP="007776C2">
            <w:pPr>
              <w:numPr>
                <w:ilvl w:val="2"/>
                <w:numId w:val="96"/>
              </w:numPr>
              <w:spacing w:after="20" w:line="276" w:lineRule="auto"/>
              <w:rPr>
                <w:rFonts w:cs="Arial"/>
                <w:szCs w:val="22"/>
              </w:rPr>
            </w:pPr>
            <w:r w:rsidRPr="00661168">
              <w:rPr>
                <w:rFonts w:cs="Arial"/>
                <w:szCs w:val="22"/>
              </w:rPr>
              <w:t>ECO;</w:t>
            </w:r>
          </w:p>
          <w:p w:rsidR="00476481" w:rsidRPr="00661168" w:rsidRDefault="00F31B77" w:rsidP="007776C2">
            <w:pPr>
              <w:numPr>
                <w:ilvl w:val="2"/>
                <w:numId w:val="96"/>
              </w:numPr>
              <w:spacing w:after="20" w:line="276" w:lineRule="auto"/>
              <w:rPr>
                <w:rFonts w:cs="Arial"/>
                <w:szCs w:val="22"/>
              </w:rPr>
            </w:pPr>
            <w:r w:rsidRPr="00661168">
              <w:rPr>
                <w:rFonts w:cs="Arial"/>
                <w:szCs w:val="22"/>
              </w:rPr>
              <w:t xml:space="preserve">Dual badged </w:t>
            </w:r>
            <w:r w:rsidR="00476481" w:rsidRPr="00661168">
              <w:rPr>
                <w:rFonts w:cs="Arial"/>
                <w:szCs w:val="22"/>
              </w:rPr>
              <w:t>PCO;</w:t>
            </w:r>
          </w:p>
          <w:p w:rsidR="00476481" w:rsidRPr="00661168" w:rsidRDefault="00476481" w:rsidP="007776C2">
            <w:pPr>
              <w:numPr>
                <w:ilvl w:val="2"/>
                <w:numId w:val="96"/>
              </w:numPr>
              <w:spacing w:after="20" w:line="276" w:lineRule="auto"/>
              <w:rPr>
                <w:rFonts w:cs="Arial"/>
                <w:szCs w:val="22"/>
              </w:rPr>
            </w:pPr>
            <w:r w:rsidRPr="00661168">
              <w:rPr>
                <w:rFonts w:cs="Arial"/>
                <w:szCs w:val="22"/>
              </w:rPr>
              <w:t>Escort only;</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Operational Staff productivity rate;</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Operational Staff attrition rate; </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Supplier Personnel delivering the </w:t>
            </w:r>
            <w:r w:rsidR="00F31B77" w:rsidRPr="00661168">
              <w:rPr>
                <w:rFonts w:cs="Arial"/>
                <w:szCs w:val="22"/>
              </w:rPr>
              <w:t xml:space="preserve">CYP </w:t>
            </w:r>
            <w:r w:rsidRPr="00661168">
              <w:rPr>
                <w:rFonts w:cs="Arial"/>
                <w:szCs w:val="22"/>
              </w:rPr>
              <w:t xml:space="preserve">Services having appropriate security clearance and how many have not; </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Supplier Personnel delivering the </w:t>
            </w:r>
            <w:r w:rsidR="00F31B77" w:rsidRPr="00661168">
              <w:rPr>
                <w:rFonts w:cs="Arial"/>
                <w:szCs w:val="22"/>
              </w:rPr>
              <w:t xml:space="preserve">CYP </w:t>
            </w:r>
            <w:r w:rsidRPr="00661168">
              <w:rPr>
                <w:rFonts w:cs="Arial"/>
                <w:szCs w:val="22"/>
              </w:rPr>
              <w:t>Services qualified under Vetting and Barring Scheme requirements.</w:t>
            </w:r>
          </w:p>
          <w:p w:rsidR="00476481" w:rsidRPr="00661168" w:rsidRDefault="00476481" w:rsidP="00476481">
            <w:pPr>
              <w:spacing w:after="20" w:line="276" w:lineRule="auto"/>
              <w:ind w:left="1637"/>
              <w:rPr>
                <w:rFonts w:cs="Arial"/>
                <w:szCs w:val="22"/>
              </w:rPr>
            </w:pPr>
          </w:p>
          <w:p w:rsidR="009B5305" w:rsidRPr="00661168" w:rsidRDefault="00476481" w:rsidP="007776C2">
            <w:pPr>
              <w:numPr>
                <w:ilvl w:val="1"/>
                <w:numId w:val="95"/>
              </w:numPr>
              <w:spacing w:after="20" w:line="276" w:lineRule="auto"/>
              <w:rPr>
                <w:rFonts w:cs="Arial"/>
                <w:b/>
                <w:szCs w:val="22"/>
              </w:rPr>
            </w:pPr>
            <w:r w:rsidRPr="00661168">
              <w:rPr>
                <w:rFonts w:cs="Arial"/>
                <w:b/>
                <w:szCs w:val="22"/>
              </w:rPr>
              <w:t xml:space="preserve">  Escort Vehicle Fleet Profile Breakdown:</w:t>
            </w:r>
            <w:r w:rsidR="009B5305" w:rsidRPr="00661168">
              <w:rPr>
                <w:rFonts w:cs="Arial"/>
                <w:b/>
              </w:rPr>
              <w:t xml:space="preserve"> (sourced from supplier through designated Authority data feed platform)</w:t>
            </w:r>
          </w:p>
          <w:p w:rsidR="00476481" w:rsidRPr="00661168" w:rsidRDefault="00476481" w:rsidP="009B5305">
            <w:pPr>
              <w:spacing w:after="20" w:line="276" w:lineRule="auto"/>
              <w:ind w:left="573"/>
              <w:rPr>
                <w:rFonts w:cs="Arial"/>
                <w:b/>
                <w:szCs w:val="22"/>
              </w:rPr>
            </w:pP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By cellular capacity (e.g. 2, 3, 6 cell etc.);</w:t>
            </w: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multi-purpose vehicle (MPV) (or alternative); </w:t>
            </w: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Total cellular vehicles available; and </w:t>
            </w:r>
          </w:p>
          <w:p w:rsidR="00476481"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Total non-cellular vehicles used for transporting </w:t>
            </w:r>
            <w:r w:rsidR="007F1E68" w:rsidRPr="00661168">
              <w:rPr>
                <w:rFonts w:cs="Arial"/>
                <w:szCs w:val="22"/>
              </w:rPr>
              <w:t>CYP</w:t>
            </w:r>
            <w:r w:rsidRPr="00661168">
              <w:rPr>
                <w:rFonts w:cs="Arial"/>
                <w:szCs w:val="22"/>
              </w:rPr>
              <w:t>s available.</w:t>
            </w:r>
          </w:p>
          <w:p w:rsidR="00476481" w:rsidRPr="00661168" w:rsidRDefault="00476481" w:rsidP="00476481">
            <w:pPr>
              <w:spacing w:after="20" w:line="276" w:lineRule="auto"/>
              <w:ind w:left="1637"/>
              <w:rPr>
                <w:rFonts w:cs="Arial"/>
                <w:szCs w:val="22"/>
              </w:rPr>
            </w:pPr>
          </w:p>
          <w:p w:rsidR="0001036F" w:rsidRPr="00661168" w:rsidRDefault="00476481" w:rsidP="007776C2">
            <w:pPr>
              <w:numPr>
                <w:ilvl w:val="1"/>
                <w:numId w:val="95"/>
              </w:numPr>
              <w:spacing w:after="20" w:line="276" w:lineRule="auto"/>
              <w:rPr>
                <w:rFonts w:cs="Arial"/>
                <w:b/>
                <w:szCs w:val="22"/>
              </w:rPr>
            </w:pPr>
            <w:r w:rsidRPr="00661168">
              <w:rPr>
                <w:rFonts w:cs="Arial"/>
                <w:b/>
                <w:szCs w:val="22"/>
              </w:rPr>
              <w:t xml:space="preserve">  Average cost per </w:t>
            </w:r>
            <w:r w:rsidR="007F1E68" w:rsidRPr="00661168">
              <w:rPr>
                <w:rFonts w:cs="Arial"/>
                <w:b/>
                <w:szCs w:val="22"/>
              </w:rPr>
              <w:t>CYP</w:t>
            </w:r>
            <w:r w:rsidRPr="00661168">
              <w:rPr>
                <w:rFonts w:cs="Arial"/>
                <w:b/>
                <w:szCs w:val="22"/>
              </w:rPr>
              <w:t xml:space="preserve"> journey:</w:t>
            </w:r>
            <w:r w:rsidR="009B5305" w:rsidRPr="00661168">
              <w:rPr>
                <w:rFonts w:cs="Arial"/>
                <w:b/>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7D0812" w:rsidRPr="00661168" w:rsidRDefault="007D0812" w:rsidP="007776C2">
            <w:pPr>
              <w:numPr>
                <w:ilvl w:val="0"/>
                <w:numId w:val="93"/>
              </w:numPr>
              <w:spacing w:after="20" w:line="276" w:lineRule="auto"/>
              <w:rPr>
                <w:rFonts w:cs="Arial"/>
                <w:szCs w:val="22"/>
              </w:rPr>
            </w:pPr>
            <w:r w:rsidRPr="00661168">
              <w:rPr>
                <w:rFonts w:cs="Arial"/>
                <w:szCs w:val="22"/>
              </w:rPr>
              <w:t>Year 1;</w:t>
            </w:r>
          </w:p>
          <w:p w:rsidR="007D0812" w:rsidRPr="00661168" w:rsidRDefault="007D0812" w:rsidP="007776C2">
            <w:pPr>
              <w:numPr>
                <w:ilvl w:val="0"/>
                <w:numId w:val="93"/>
              </w:numPr>
              <w:spacing w:after="20" w:line="276" w:lineRule="auto"/>
              <w:rPr>
                <w:rFonts w:cs="Arial"/>
                <w:szCs w:val="22"/>
              </w:rPr>
            </w:pPr>
            <w:r w:rsidRPr="00661168">
              <w:rPr>
                <w:rFonts w:cs="Arial"/>
                <w:szCs w:val="22"/>
              </w:rPr>
              <w:t>Year 2;</w:t>
            </w:r>
          </w:p>
          <w:p w:rsidR="007D0812" w:rsidRPr="00661168" w:rsidRDefault="007D0812" w:rsidP="007776C2">
            <w:pPr>
              <w:numPr>
                <w:ilvl w:val="0"/>
                <w:numId w:val="93"/>
              </w:numPr>
              <w:spacing w:after="20" w:line="276" w:lineRule="auto"/>
              <w:rPr>
                <w:rFonts w:cs="Arial"/>
                <w:szCs w:val="22"/>
              </w:rPr>
            </w:pPr>
            <w:r w:rsidRPr="00661168">
              <w:rPr>
                <w:rFonts w:cs="Arial"/>
                <w:szCs w:val="22"/>
              </w:rPr>
              <w:t>Year 3;</w:t>
            </w:r>
          </w:p>
          <w:p w:rsidR="007D0812" w:rsidRPr="00661168" w:rsidRDefault="007D0812" w:rsidP="007776C2">
            <w:pPr>
              <w:numPr>
                <w:ilvl w:val="0"/>
                <w:numId w:val="93"/>
              </w:numPr>
              <w:spacing w:after="20" w:line="276" w:lineRule="auto"/>
              <w:rPr>
                <w:rFonts w:cs="Arial"/>
                <w:szCs w:val="22"/>
              </w:rPr>
            </w:pPr>
            <w:r w:rsidRPr="00661168">
              <w:rPr>
                <w:rFonts w:cs="Arial"/>
                <w:szCs w:val="22"/>
              </w:rPr>
              <w:t>Year 4;</w:t>
            </w:r>
          </w:p>
          <w:p w:rsidR="007D0812" w:rsidRPr="00661168" w:rsidRDefault="007D0812" w:rsidP="007776C2">
            <w:pPr>
              <w:numPr>
                <w:ilvl w:val="0"/>
                <w:numId w:val="93"/>
              </w:numPr>
              <w:spacing w:after="20" w:line="276" w:lineRule="auto"/>
              <w:rPr>
                <w:rFonts w:cs="Arial"/>
                <w:szCs w:val="22"/>
              </w:rPr>
            </w:pPr>
            <w:r w:rsidRPr="00661168">
              <w:rPr>
                <w:rFonts w:cs="Arial"/>
                <w:szCs w:val="22"/>
              </w:rPr>
              <w:t>Year 5;</w:t>
            </w:r>
          </w:p>
          <w:p w:rsidR="007D0812" w:rsidRPr="00661168" w:rsidRDefault="007D0812" w:rsidP="007776C2">
            <w:pPr>
              <w:numPr>
                <w:ilvl w:val="0"/>
                <w:numId w:val="93"/>
              </w:numPr>
              <w:spacing w:after="20" w:line="276" w:lineRule="auto"/>
              <w:rPr>
                <w:rFonts w:cs="Arial"/>
                <w:szCs w:val="22"/>
              </w:rPr>
            </w:pPr>
            <w:r w:rsidRPr="00661168">
              <w:rPr>
                <w:rFonts w:cs="Arial"/>
                <w:szCs w:val="22"/>
              </w:rPr>
              <w:t>Year 6;</w:t>
            </w:r>
          </w:p>
          <w:p w:rsidR="007D0812" w:rsidRPr="00661168" w:rsidRDefault="007D0812" w:rsidP="007776C2">
            <w:pPr>
              <w:numPr>
                <w:ilvl w:val="0"/>
                <w:numId w:val="93"/>
              </w:numPr>
              <w:spacing w:after="20" w:line="276" w:lineRule="auto"/>
              <w:rPr>
                <w:rFonts w:cs="Arial"/>
                <w:szCs w:val="22"/>
              </w:rPr>
            </w:pPr>
            <w:r w:rsidRPr="00661168">
              <w:rPr>
                <w:rFonts w:cs="Arial"/>
                <w:szCs w:val="22"/>
              </w:rPr>
              <w:t>Year 7;</w:t>
            </w:r>
          </w:p>
          <w:p w:rsidR="007D0812" w:rsidRPr="00661168" w:rsidRDefault="007D0812" w:rsidP="007776C2">
            <w:pPr>
              <w:numPr>
                <w:ilvl w:val="0"/>
                <w:numId w:val="93"/>
              </w:numPr>
              <w:spacing w:after="20" w:line="276" w:lineRule="auto"/>
              <w:rPr>
                <w:rFonts w:cs="Arial"/>
                <w:szCs w:val="22"/>
              </w:rPr>
            </w:pPr>
            <w:r w:rsidRPr="00661168">
              <w:rPr>
                <w:rFonts w:cs="Arial"/>
                <w:szCs w:val="22"/>
              </w:rPr>
              <w:t>Year 8;</w:t>
            </w:r>
          </w:p>
          <w:p w:rsidR="007D0812" w:rsidRPr="00661168" w:rsidRDefault="007D0812" w:rsidP="007776C2">
            <w:pPr>
              <w:numPr>
                <w:ilvl w:val="0"/>
                <w:numId w:val="93"/>
              </w:numPr>
              <w:spacing w:after="20" w:line="276" w:lineRule="auto"/>
              <w:rPr>
                <w:rFonts w:cs="Arial"/>
                <w:szCs w:val="22"/>
              </w:rPr>
            </w:pPr>
            <w:r w:rsidRPr="00661168">
              <w:rPr>
                <w:rFonts w:cs="Arial"/>
                <w:szCs w:val="22"/>
              </w:rPr>
              <w:t>Year 9;</w:t>
            </w:r>
          </w:p>
          <w:p w:rsidR="007D0812" w:rsidRPr="00661168" w:rsidRDefault="007D0812" w:rsidP="007776C2">
            <w:pPr>
              <w:numPr>
                <w:ilvl w:val="0"/>
                <w:numId w:val="93"/>
              </w:numPr>
              <w:spacing w:after="20" w:line="276" w:lineRule="auto"/>
              <w:rPr>
                <w:rFonts w:cs="Arial"/>
                <w:szCs w:val="22"/>
              </w:rPr>
            </w:pPr>
            <w:r w:rsidRPr="00661168">
              <w:rPr>
                <w:rFonts w:cs="Arial"/>
                <w:szCs w:val="22"/>
              </w:rPr>
              <w:t>Year 10.</w:t>
            </w:r>
          </w:p>
          <w:p w:rsidR="00E750BF" w:rsidRPr="00661168" w:rsidRDefault="00E750BF" w:rsidP="0027798C">
            <w:pPr>
              <w:spacing w:after="20" w:line="276" w:lineRule="auto"/>
              <w:ind w:left="1494"/>
              <w:rPr>
                <w:rFonts w:cs="Arial"/>
                <w:szCs w:val="22"/>
              </w:rPr>
            </w:pPr>
          </w:p>
          <w:p w:rsidR="0001036F" w:rsidRPr="00661168" w:rsidRDefault="008963F9" w:rsidP="007776C2">
            <w:pPr>
              <w:numPr>
                <w:ilvl w:val="1"/>
                <w:numId w:val="95"/>
              </w:numPr>
              <w:spacing w:after="20" w:line="276" w:lineRule="auto"/>
              <w:rPr>
                <w:rFonts w:cs="Arial"/>
                <w:b/>
                <w:szCs w:val="22"/>
              </w:rPr>
            </w:pPr>
            <w:r>
              <w:rPr>
                <w:rFonts w:cs="Arial"/>
                <w:b/>
                <w:szCs w:val="22"/>
              </w:rPr>
              <w:t xml:space="preserve"> </w:t>
            </w:r>
            <w:r w:rsidR="00E750BF" w:rsidRPr="00661168">
              <w:rPr>
                <w:rFonts w:cs="Arial"/>
                <w:b/>
                <w:szCs w:val="22"/>
              </w:rPr>
              <w:t>Use of handcuffs</w:t>
            </w:r>
            <w:r w:rsidR="00C344D1" w:rsidRPr="00661168">
              <w:rPr>
                <w:rFonts w:cs="Arial"/>
                <w:b/>
                <w:szCs w:val="22"/>
              </w:rPr>
              <w:t xml:space="preserve"> </w:t>
            </w:r>
            <w:r w:rsidR="00411C16" w:rsidRPr="00661168">
              <w:rPr>
                <w:rFonts w:cs="Arial"/>
                <w:b/>
                <w:szCs w:val="22"/>
              </w:rPr>
              <w:t>–</w:t>
            </w:r>
            <w:r w:rsidR="00C344D1" w:rsidRPr="00661168">
              <w:rPr>
                <w:rFonts w:cs="Arial"/>
                <w:b/>
                <w:szCs w:val="22"/>
              </w:rPr>
              <w:t xml:space="preserve"> C</w:t>
            </w:r>
            <w:r w:rsidR="005E135C" w:rsidRPr="00661168">
              <w:rPr>
                <w:rFonts w:cs="Arial"/>
                <w:b/>
                <w:szCs w:val="22"/>
              </w:rPr>
              <w:t>YP</w:t>
            </w:r>
            <w:r w:rsidR="00401FFE" w:rsidRPr="00661168">
              <w:rPr>
                <w:rFonts w:cs="Arial"/>
                <w:b/>
                <w:szCs w:val="22"/>
              </w:rPr>
              <w:t xml:space="preserve"> </w:t>
            </w:r>
            <w:r w:rsidR="0001036F" w:rsidRPr="00661168">
              <w:rPr>
                <w:rFonts w:cs="Arial"/>
                <w:b/>
              </w:rPr>
              <w:t>(Not sourced through designated Authority data feed platform)</w:t>
            </w:r>
          </w:p>
          <w:p w:rsidR="00E750BF" w:rsidRPr="00661168" w:rsidRDefault="00E750BF" w:rsidP="00F404AF">
            <w:pPr>
              <w:spacing w:after="20" w:line="276" w:lineRule="auto"/>
              <w:ind w:left="573"/>
              <w:rPr>
                <w:rFonts w:cs="Arial"/>
                <w:b/>
                <w:szCs w:val="22"/>
              </w:rPr>
            </w:pPr>
          </w:p>
          <w:p w:rsidR="00E750BF" w:rsidRPr="00661168" w:rsidRDefault="00E750BF" w:rsidP="0027798C">
            <w:pPr>
              <w:spacing w:after="20" w:line="276" w:lineRule="auto"/>
              <w:ind w:left="573"/>
              <w:rPr>
                <w:rFonts w:cs="Arial"/>
                <w:szCs w:val="22"/>
              </w:rPr>
            </w:pPr>
            <w:r w:rsidRPr="00661168">
              <w:rPr>
                <w:rFonts w:cs="Arial"/>
                <w:b/>
                <w:szCs w:val="22"/>
              </w:rPr>
              <w:t xml:space="preserve">     </w:t>
            </w:r>
            <w:r w:rsidRPr="00661168">
              <w:rPr>
                <w:rFonts w:cs="Arial"/>
                <w:szCs w:val="22"/>
              </w:rPr>
              <w:t>8.</w:t>
            </w:r>
            <w:r w:rsidR="00746604" w:rsidRPr="00661168">
              <w:rPr>
                <w:rFonts w:cs="Arial"/>
                <w:szCs w:val="22"/>
              </w:rPr>
              <w:t>28</w:t>
            </w:r>
            <w:r w:rsidRPr="00661168">
              <w:rPr>
                <w:rFonts w:cs="Arial"/>
                <w:szCs w:val="22"/>
              </w:rPr>
              <w:t>.1  Number of CYP where handcuffs/Chains or restraint belts have been used</w:t>
            </w:r>
          </w:p>
          <w:p w:rsidR="00E750BF" w:rsidRPr="00661168" w:rsidRDefault="00401FFE" w:rsidP="0027798C">
            <w:pPr>
              <w:spacing w:after="20" w:line="276" w:lineRule="auto"/>
              <w:ind w:left="573"/>
              <w:rPr>
                <w:rFonts w:cs="Arial"/>
                <w:szCs w:val="22"/>
              </w:rPr>
            </w:pPr>
            <w:r w:rsidRPr="00661168">
              <w:rPr>
                <w:rFonts w:cs="Arial"/>
                <w:szCs w:val="22"/>
              </w:rPr>
              <w:t xml:space="preserve">     </w:t>
            </w:r>
            <w:r w:rsidR="00E750BF" w:rsidRPr="00661168">
              <w:rPr>
                <w:rFonts w:cs="Arial"/>
                <w:szCs w:val="22"/>
              </w:rPr>
              <w:t>8.</w:t>
            </w:r>
            <w:r w:rsidR="00746604" w:rsidRPr="00661168">
              <w:rPr>
                <w:rFonts w:cs="Arial"/>
                <w:szCs w:val="22"/>
              </w:rPr>
              <w:t>28</w:t>
            </w:r>
            <w:r w:rsidR="00E750BF" w:rsidRPr="00661168">
              <w:rPr>
                <w:rFonts w:cs="Arial"/>
                <w:szCs w:val="22"/>
              </w:rPr>
              <w:t>.2  Total number of use of handcuffs</w:t>
            </w:r>
          </w:p>
          <w:p w:rsidR="00E750BF" w:rsidRPr="00661168" w:rsidRDefault="00E750BF"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28.3</w:t>
            </w:r>
            <w:r w:rsidRPr="00661168">
              <w:rPr>
                <w:rFonts w:cs="Arial"/>
                <w:szCs w:val="22"/>
              </w:rPr>
              <w:t xml:space="preserve"> </w:t>
            </w:r>
            <w:r w:rsidR="0027798C" w:rsidRPr="00661168">
              <w:rPr>
                <w:rFonts w:cs="Arial"/>
                <w:szCs w:val="22"/>
              </w:rPr>
              <w:t xml:space="preserve">Total number of use of </w:t>
            </w:r>
            <w:r w:rsidR="00C43CE8" w:rsidRPr="00661168">
              <w:rPr>
                <w:rFonts w:cs="Arial"/>
                <w:szCs w:val="22"/>
              </w:rPr>
              <w:t xml:space="preserve">waist </w:t>
            </w:r>
            <w:r w:rsidR="0027798C" w:rsidRPr="00661168">
              <w:rPr>
                <w:rFonts w:cs="Arial"/>
                <w:szCs w:val="22"/>
              </w:rPr>
              <w:t>restraint belt</w:t>
            </w:r>
          </w:p>
          <w:p w:rsidR="0027798C" w:rsidRPr="00661168" w:rsidRDefault="0027798C"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w:t>
            </w:r>
            <w:r w:rsidRPr="00661168">
              <w:rPr>
                <w:rFonts w:cs="Arial"/>
                <w:szCs w:val="22"/>
              </w:rPr>
              <w:t>.4  Total</w:t>
            </w:r>
            <w:r w:rsidR="00746604" w:rsidRPr="00661168">
              <w:rPr>
                <w:rFonts w:cs="Arial"/>
                <w:szCs w:val="22"/>
              </w:rPr>
              <w:t xml:space="preserve"> number of use o</w:t>
            </w:r>
            <w:r w:rsidRPr="00661168">
              <w:rPr>
                <w:rFonts w:cs="Arial"/>
                <w:szCs w:val="22"/>
              </w:rPr>
              <w:t>f escort chains</w:t>
            </w:r>
            <w:r w:rsidR="00746604" w:rsidRPr="00661168">
              <w:rPr>
                <w:rFonts w:cs="Arial"/>
                <w:szCs w:val="22"/>
              </w:rPr>
              <w:t xml:space="preserve"> including circumstances for use </w:t>
            </w:r>
          </w:p>
          <w:p w:rsidR="0027798C" w:rsidRPr="00661168" w:rsidRDefault="0027798C"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28.5</w:t>
            </w:r>
            <w:r w:rsidRPr="00661168">
              <w:rPr>
                <w:rFonts w:cs="Arial"/>
                <w:szCs w:val="22"/>
              </w:rPr>
              <w:t xml:space="preserve">  Total number if insecure </w:t>
            </w:r>
          </w:p>
          <w:p w:rsidR="0027798C" w:rsidRPr="00661168" w:rsidRDefault="0027798C" w:rsidP="0027798C">
            <w:pPr>
              <w:spacing w:after="20" w:line="276" w:lineRule="auto"/>
              <w:ind w:left="573"/>
              <w:rPr>
                <w:rFonts w:cs="Arial"/>
                <w:szCs w:val="22"/>
              </w:rPr>
            </w:pPr>
            <w:r w:rsidRPr="00661168">
              <w:rPr>
                <w:rFonts w:cs="Arial"/>
                <w:szCs w:val="22"/>
              </w:rPr>
              <w:t xml:space="preserve">     8.33.6</w:t>
            </w:r>
            <w:r w:rsidR="00941B8C" w:rsidRPr="00661168">
              <w:rPr>
                <w:rFonts w:cs="Arial"/>
                <w:szCs w:val="22"/>
              </w:rPr>
              <w:t xml:space="preserve"> Incidents </w:t>
            </w:r>
          </w:p>
          <w:p w:rsidR="00941B8C" w:rsidRPr="00661168" w:rsidRDefault="00941B8C" w:rsidP="00F31B77">
            <w:pPr>
              <w:spacing w:after="20" w:line="276" w:lineRule="auto"/>
              <w:ind w:left="573"/>
              <w:rPr>
                <w:rFonts w:cs="Arial"/>
                <w:b/>
                <w:szCs w:val="22"/>
              </w:rPr>
            </w:pPr>
          </w:p>
          <w:p w:rsidR="0001036F" w:rsidRPr="00661168" w:rsidRDefault="008963F9" w:rsidP="007776C2">
            <w:pPr>
              <w:numPr>
                <w:ilvl w:val="1"/>
                <w:numId w:val="95"/>
              </w:numPr>
              <w:spacing w:after="20" w:line="276" w:lineRule="auto"/>
              <w:rPr>
                <w:rFonts w:cs="Arial"/>
                <w:b/>
                <w:szCs w:val="22"/>
              </w:rPr>
            </w:pPr>
            <w:r>
              <w:rPr>
                <w:rFonts w:cs="Arial"/>
                <w:b/>
                <w:szCs w:val="22"/>
              </w:rPr>
              <w:t xml:space="preserve"> </w:t>
            </w:r>
            <w:r w:rsidR="00941B8C" w:rsidRPr="00661168">
              <w:rPr>
                <w:rFonts w:cs="Arial"/>
                <w:b/>
                <w:szCs w:val="22"/>
              </w:rPr>
              <w:t>Self Harm</w:t>
            </w:r>
            <w:r w:rsidR="005E135C" w:rsidRPr="00661168">
              <w:rPr>
                <w:rFonts w:cs="Arial"/>
                <w:b/>
                <w:szCs w:val="22"/>
              </w:rPr>
              <w:t xml:space="preserve"> </w:t>
            </w:r>
            <w:r w:rsidR="00411C16" w:rsidRPr="00661168">
              <w:rPr>
                <w:rFonts w:cs="Arial"/>
                <w:b/>
                <w:szCs w:val="22"/>
              </w:rPr>
              <w:t>–</w:t>
            </w:r>
            <w:r w:rsidR="005E135C" w:rsidRPr="00661168">
              <w:rPr>
                <w:rFonts w:cs="Arial"/>
                <w:b/>
                <w:szCs w:val="22"/>
              </w:rPr>
              <w:t xml:space="preserve"> CYP</w:t>
            </w:r>
            <w:r w:rsidR="00411C16" w:rsidRPr="00661168">
              <w:rPr>
                <w:rFonts w:cs="Arial"/>
                <w:b/>
                <w:szCs w:val="22"/>
              </w:rPr>
              <w:t xml:space="preserve">: </w:t>
            </w:r>
            <w:r w:rsidR="0001036F" w:rsidRPr="00661168">
              <w:rPr>
                <w:rFonts w:cs="Arial"/>
                <w:b/>
              </w:rPr>
              <w:t>(Not sourced through designated Authority data feed platform)</w:t>
            </w:r>
          </w:p>
          <w:p w:rsidR="00941B8C" w:rsidRPr="00661168" w:rsidRDefault="00941B8C" w:rsidP="00F404AF">
            <w:pPr>
              <w:spacing w:after="20" w:line="276" w:lineRule="auto"/>
              <w:ind w:left="573"/>
              <w:rPr>
                <w:rFonts w:cs="Arial"/>
                <w:b/>
                <w:szCs w:val="22"/>
              </w:rPr>
            </w:pP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of self harm</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seft ha</w:t>
            </w:r>
            <w:r w:rsidR="00556279">
              <w:rPr>
                <w:rFonts w:cs="Arial"/>
                <w:szCs w:val="22"/>
              </w:rPr>
              <w:t>r</w:t>
            </w:r>
            <w:r w:rsidRPr="00661168">
              <w:rPr>
                <w:rFonts w:cs="Arial"/>
                <w:szCs w:val="22"/>
              </w:rPr>
              <w:t>m – Self cutting</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asphyxiation</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Number of incidents self harm – ingestion of non ingestible object </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self poisoning Number of incidents self harm – head butting – punching fabrication of the building</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insertion of an object into the body</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self harm invol</w:t>
            </w:r>
            <w:r w:rsidR="00B7109D" w:rsidRPr="00661168">
              <w:rPr>
                <w:rFonts w:cs="Arial"/>
                <w:szCs w:val="22"/>
              </w:rPr>
              <w:t>vi</w:t>
            </w:r>
            <w:r w:rsidRPr="00661168">
              <w:rPr>
                <w:rFonts w:cs="Arial"/>
                <w:szCs w:val="22"/>
              </w:rPr>
              <w:t xml:space="preserve">ng injury to </w:t>
            </w:r>
            <w:r w:rsidR="00B7109D" w:rsidRPr="00661168">
              <w:rPr>
                <w:rFonts w:cs="Arial"/>
                <w:szCs w:val="22"/>
              </w:rPr>
              <w:t>CYP</w:t>
            </w:r>
          </w:p>
          <w:p w:rsidR="007D0812" w:rsidRPr="00661168" w:rsidRDefault="007D0812" w:rsidP="007776C2">
            <w:pPr>
              <w:numPr>
                <w:ilvl w:val="2"/>
                <w:numId w:val="95"/>
              </w:numPr>
              <w:spacing w:after="20" w:line="276" w:lineRule="auto"/>
              <w:rPr>
                <w:rFonts w:cs="Arial"/>
                <w:szCs w:val="22"/>
              </w:rPr>
            </w:pPr>
            <w:r w:rsidRPr="00661168">
              <w:rPr>
                <w:rFonts w:cs="Arial"/>
                <w:szCs w:val="22"/>
              </w:rPr>
              <w:t>Minor Injury (no medical treatment required)</w:t>
            </w:r>
          </w:p>
          <w:p w:rsidR="007D0812" w:rsidRPr="00661168" w:rsidRDefault="007D0812" w:rsidP="007776C2">
            <w:pPr>
              <w:numPr>
                <w:ilvl w:val="2"/>
                <w:numId w:val="95"/>
              </w:numPr>
              <w:spacing w:after="20" w:line="276" w:lineRule="auto"/>
              <w:rPr>
                <w:rFonts w:cs="Arial"/>
                <w:szCs w:val="22"/>
              </w:rPr>
            </w:pPr>
            <w:r w:rsidRPr="00661168">
              <w:rPr>
                <w:rFonts w:cs="Arial"/>
                <w:szCs w:val="22"/>
              </w:rPr>
              <w:t>Minor Injury</w:t>
            </w:r>
            <w:r w:rsidR="00556279">
              <w:rPr>
                <w:rFonts w:cs="Arial"/>
                <w:szCs w:val="22"/>
              </w:rPr>
              <w:t xml:space="preserve"> </w:t>
            </w:r>
            <w:r w:rsidRPr="00661168">
              <w:rPr>
                <w:rFonts w:cs="Arial"/>
                <w:szCs w:val="22"/>
              </w:rPr>
              <w:t>requiring medical treatment</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Serious Injury requiring hospital treatment </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Number of CYP involved </w:t>
            </w:r>
          </w:p>
          <w:p w:rsidR="007D0812" w:rsidRPr="00661168" w:rsidRDefault="007D0812" w:rsidP="007D0812">
            <w:pPr>
              <w:spacing w:after="20" w:line="276" w:lineRule="auto"/>
              <w:ind w:left="1224"/>
              <w:rPr>
                <w:rFonts w:cs="Arial"/>
                <w:szCs w:val="22"/>
              </w:rPr>
            </w:pPr>
          </w:p>
          <w:p w:rsidR="00293A32" w:rsidRPr="00661168" w:rsidRDefault="007D0812" w:rsidP="00293A32">
            <w:pPr>
              <w:numPr>
                <w:ilvl w:val="1"/>
                <w:numId w:val="95"/>
              </w:numPr>
              <w:spacing w:after="20" w:line="276" w:lineRule="auto"/>
              <w:rPr>
                <w:rFonts w:cs="Arial"/>
                <w:b/>
                <w:szCs w:val="22"/>
              </w:rPr>
            </w:pPr>
            <w:r w:rsidRPr="00661168">
              <w:rPr>
                <w:rFonts w:cs="Arial"/>
                <w:b/>
                <w:szCs w:val="22"/>
              </w:rPr>
              <w:t xml:space="preserve">  Incidents of Assault</w:t>
            </w:r>
            <w:r w:rsidR="00CA4190" w:rsidRPr="00661168">
              <w:rPr>
                <w:rFonts w:cs="Arial"/>
                <w:b/>
                <w:szCs w:val="22"/>
              </w:rPr>
              <w:t>- CYP</w:t>
            </w:r>
            <w:r w:rsidR="00411C16" w:rsidRPr="00661168">
              <w:rPr>
                <w:rFonts w:cs="Arial"/>
                <w:b/>
                <w:szCs w:val="22"/>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293A32" w:rsidRPr="00661168" w:rsidRDefault="007D0812" w:rsidP="00B11E6D">
            <w:pPr>
              <w:pStyle w:val="ListParagraph"/>
              <w:numPr>
                <w:ilvl w:val="2"/>
                <w:numId w:val="107"/>
              </w:numPr>
              <w:spacing w:after="20" w:line="276" w:lineRule="auto"/>
              <w:rPr>
                <w:rFonts w:cs="Arial"/>
                <w:b/>
                <w:szCs w:val="22"/>
              </w:rPr>
            </w:pPr>
            <w:r w:rsidRPr="00661168">
              <w:rPr>
                <w:rFonts w:cs="Arial"/>
                <w:szCs w:val="22"/>
              </w:rPr>
              <w:t xml:space="preserve">Total Number of </w:t>
            </w:r>
            <w:r w:rsidR="00B7109D" w:rsidRPr="00661168">
              <w:rPr>
                <w:rFonts w:cs="Arial"/>
                <w:szCs w:val="22"/>
              </w:rPr>
              <w:t>assault</w:t>
            </w:r>
            <w:r w:rsidR="00401FFE" w:rsidRPr="00661168">
              <w:rPr>
                <w:rFonts w:cs="Arial"/>
                <w:szCs w:val="22"/>
              </w:rPr>
              <w:t>s</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 xml:space="preserve">Number of assaults where the victim was NOT a CYP </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assaults where the victim was a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CYP involved as perpetrators</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assaults involving injury to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Nature of inju</w:t>
            </w:r>
            <w:r w:rsidR="00556279">
              <w:rPr>
                <w:rFonts w:cs="Arial"/>
                <w:szCs w:val="22"/>
              </w:rPr>
              <w:t>r</w:t>
            </w:r>
            <w:r w:rsidRPr="00661168">
              <w:rPr>
                <w:rFonts w:cs="Arial"/>
                <w:szCs w:val="22"/>
              </w:rPr>
              <w:t>y to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w:t>
            </w:r>
            <w:r w:rsidR="00293A32" w:rsidRPr="00661168">
              <w:rPr>
                <w:rFonts w:cs="Arial"/>
                <w:szCs w:val="22"/>
              </w:rPr>
              <w:t>aults involving injury (non CYP)</w:t>
            </w:r>
          </w:p>
          <w:p w:rsidR="00B7109D" w:rsidRPr="00661168" w:rsidRDefault="00B7109D" w:rsidP="00B11E6D">
            <w:pPr>
              <w:pStyle w:val="ListParagraph"/>
              <w:numPr>
                <w:ilvl w:val="2"/>
                <w:numId w:val="107"/>
              </w:numPr>
              <w:spacing w:after="20" w:line="276" w:lineRule="auto"/>
              <w:rPr>
                <w:rFonts w:cs="Arial"/>
                <w:b/>
                <w:szCs w:val="22"/>
              </w:rPr>
            </w:pPr>
            <w:r w:rsidRPr="00661168">
              <w:rPr>
                <w:rFonts w:cs="Arial"/>
                <w:szCs w:val="22"/>
              </w:rPr>
              <w:t xml:space="preserve">Nature of injury to victim (non CYP) Number of </w:t>
            </w:r>
          </w:p>
          <w:p w:rsidR="00F31B77" w:rsidRPr="00661168" w:rsidRDefault="00F31B77" w:rsidP="00F31B77">
            <w:pPr>
              <w:spacing w:after="20" w:line="276" w:lineRule="auto"/>
              <w:ind w:left="360"/>
              <w:rPr>
                <w:rFonts w:cs="Arial"/>
                <w:szCs w:val="22"/>
              </w:rPr>
            </w:pPr>
          </w:p>
          <w:p w:rsidR="00293A32" w:rsidRPr="00661168" w:rsidRDefault="00F31B77" w:rsidP="00293A32">
            <w:pPr>
              <w:numPr>
                <w:ilvl w:val="1"/>
                <w:numId w:val="95"/>
              </w:numPr>
              <w:spacing w:after="20" w:line="276" w:lineRule="auto"/>
              <w:rPr>
                <w:rFonts w:cs="Arial"/>
                <w:b/>
                <w:szCs w:val="22"/>
              </w:rPr>
            </w:pPr>
            <w:r w:rsidRPr="00661168">
              <w:rPr>
                <w:rFonts w:cs="Arial"/>
                <w:b/>
                <w:szCs w:val="22"/>
              </w:rPr>
              <w:t xml:space="preserve">  Searches and Contr</w:t>
            </w:r>
            <w:r w:rsidR="00556279">
              <w:rPr>
                <w:rFonts w:cs="Arial"/>
                <w:b/>
                <w:szCs w:val="22"/>
              </w:rPr>
              <w:t>ab</w:t>
            </w:r>
            <w:r w:rsidRPr="00661168">
              <w:rPr>
                <w:rFonts w:cs="Arial"/>
                <w:b/>
                <w:szCs w:val="22"/>
              </w:rPr>
              <w:t>and</w:t>
            </w:r>
            <w:r w:rsidR="00CA4190" w:rsidRPr="00661168">
              <w:rPr>
                <w:rFonts w:cs="Arial"/>
                <w:b/>
                <w:szCs w:val="22"/>
              </w:rPr>
              <w:t xml:space="preserve"> </w:t>
            </w:r>
            <w:r w:rsidR="0001036F" w:rsidRPr="00661168">
              <w:rPr>
                <w:rFonts w:cs="Arial"/>
                <w:b/>
                <w:szCs w:val="22"/>
              </w:rPr>
              <w:t>–</w:t>
            </w:r>
            <w:r w:rsidR="00CA4190" w:rsidRPr="00661168">
              <w:rPr>
                <w:rFonts w:cs="Arial"/>
                <w:b/>
                <w:szCs w:val="22"/>
              </w:rPr>
              <w:t xml:space="preserve"> CYP</w:t>
            </w:r>
            <w:r w:rsidR="0001036F" w:rsidRPr="00661168">
              <w:rPr>
                <w:rFonts w:cs="Arial"/>
                <w:b/>
                <w:szCs w:val="22"/>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w:t>
            </w:r>
            <w:r w:rsidR="008F7A92" w:rsidRPr="00661168">
              <w:rPr>
                <w:rFonts w:cs="Arial"/>
                <w:szCs w:val="22"/>
              </w:rPr>
              <w:t>mber of CYP involved in searches</w:t>
            </w:r>
          </w:p>
          <w:p w:rsidR="008F7A92" w:rsidRPr="00661168" w:rsidRDefault="008F7A92" w:rsidP="00B11E6D">
            <w:pPr>
              <w:pStyle w:val="ListParagraph"/>
              <w:numPr>
                <w:ilvl w:val="2"/>
                <w:numId w:val="108"/>
              </w:numPr>
              <w:spacing w:after="20" w:line="276" w:lineRule="auto"/>
              <w:rPr>
                <w:rFonts w:cs="Arial"/>
                <w:b/>
                <w:szCs w:val="22"/>
              </w:rPr>
            </w:pPr>
            <w:r w:rsidRPr="00661168">
              <w:rPr>
                <w:rFonts w:cs="Arial"/>
                <w:szCs w:val="22"/>
              </w:rPr>
              <w:t>Number of full searches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full searches with a wand</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rub down searches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 xml:space="preserve"> Number </w:t>
            </w:r>
            <w:r w:rsidR="00556279">
              <w:rPr>
                <w:rFonts w:cs="Arial"/>
                <w:szCs w:val="22"/>
              </w:rPr>
              <w:t>o</w:t>
            </w:r>
            <w:r w:rsidRPr="00661168">
              <w:rPr>
                <w:rFonts w:cs="Arial"/>
                <w:szCs w:val="22"/>
              </w:rPr>
              <w:t>f rub d</w:t>
            </w:r>
            <w:r w:rsidR="008F7A92" w:rsidRPr="00661168">
              <w:rPr>
                <w:rFonts w:cs="Arial"/>
                <w:szCs w:val="22"/>
              </w:rPr>
              <w:t>own searches with a wand</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times contraband found as a result of a full search</w:t>
            </w:r>
          </w:p>
          <w:p w:rsidR="008F7A92" w:rsidRPr="00661168" w:rsidRDefault="000D2D3A" w:rsidP="00B11E6D">
            <w:pPr>
              <w:pStyle w:val="ListParagraph"/>
              <w:numPr>
                <w:ilvl w:val="2"/>
                <w:numId w:val="108"/>
              </w:numPr>
              <w:spacing w:after="20" w:line="276" w:lineRule="auto"/>
              <w:rPr>
                <w:rFonts w:cs="Arial"/>
                <w:b/>
                <w:szCs w:val="22"/>
              </w:rPr>
            </w:pPr>
            <w:r w:rsidRPr="00661168">
              <w:rPr>
                <w:rFonts w:cs="Arial"/>
                <w:szCs w:val="22"/>
              </w:rPr>
              <w:t>Percentage of time contraband found as a result of a full searc</w:t>
            </w:r>
            <w:r w:rsidR="008F7A92" w:rsidRPr="00661168">
              <w:rPr>
                <w:rFonts w:cs="Arial"/>
                <w:szCs w:val="22"/>
              </w:rPr>
              <w:t>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times contraband found as a result of a pat down search</w:t>
            </w:r>
          </w:p>
          <w:p w:rsidR="008F7A92" w:rsidRPr="00661168" w:rsidRDefault="000D2D3A" w:rsidP="00B11E6D">
            <w:pPr>
              <w:pStyle w:val="ListParagraph"/>
              <w:numPr>
                <w:ilvl w:val="2"/>
                <w:numId w:val="108"/>
              </w:numPr>
              <w:spacing w:after="20" w:line="276" w:lineRule="auto"/>
              <w:rPr>
                <w:rFonts w:cs="Arial"/>
                <w:b/>
                <w:szCs w:val="22"/>
              </w:rPr>
            </w:pPr>
            <w:r w:rsidRPr="00661168">
              <w:rPr>
                <w:rFonts w:cs="Arial"/>
                <w:szCs w:val="22"/>
              </w:rPr>
              <w:t>Percentage of time contraband found as a result of a pat down search</w:t>
            </w:r>
          </w:p>
          <w:p w:rsidR="000D2D3A" w:rsidRPr="00661168" w:rsidRDefault="000D2D3A" w:rsidP="00B11E6D">
            <w:pPr>
              <w:pStyle w:val="ListParagraph"/>
              <w:numPr>
                <w:ilvl w:val="2"/>
                <w:numId w:val="108"/>
              </w:numPr>
              <w:spacing w:after="20" w:line="276" w:lineRule="auto"/>
              <w:rPr>
                <w:rFonts w:cs="Arial"/>
                <w:b/>
                <w:szCs w:val="22"/>
              </w:rPr>
            </w:pPr>
            <w:r w:rsidRPr="00661168">
              <w:rPr>
                <w:rFonts w:cs="Arial"/>
                <w:szCs w:val="22"/>
              </w:rPr>
              <w:t>Type of contraband</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Alcohol</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Drugs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Tobacco</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Other disallowed substance</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Unauthorised medication</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Guns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Knives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Explosives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Other weapon</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Mobile phone/charger/sim card</w:t>
            </w:r>
          </w:p>
          <w:p w:rsidR="004B4734" w:rsidRPr="00661168" w:rsidRDefault="000D2D3A" w:rsidP="007776C2">
            <w:pPr>
              <w:pStyle w:val="ListParagraph"/>
              <w:numPr>
                <w:ilvl w:val="0"/>
                <w:numId w:val="99"/>
              </w:numPr>
              <w:spacing w:after="20" w:line="276" w:lineRule="auto"/>
              <w:rPr>
                <w:rFonts w:cs="Arial"/>
                <w:szCs w:val="22"/>
              </w:rPr>
            </w:pPr>
            <w:r w:rsidRPr="00661168">
              <w:rPr>
                <w:rFonts w:cs="Arial"/>
                <w:szCs w:val="22"/>
              </w:rPr>
              <w:t xml:space="preserve">Other contraband </w:t>
            </w:r>
          </w:p>
          <w:p w:rsidR="0001036F" w:rsidRPr="00661168" w:rsidRDefault="008963F9" w:rsidP="007776C2">
            <w:pPr>
              <w:pStyle w:val="ListParagraph"/>
              <w:numPr>
                <w:ilvl w:val="1"/>
                <w:numId w:val="95"/>
              </w:numPr>
              <w:spacing w:after="20" w:line="276" w:lineRule="auto"/>
              <w:rPr>
                <w:rFonts w:cs="Arial"/>
                <w:szCs w:val="22"/>
              </w:rPr>
            </w:pPr>
            <w:r>
              <w:rPr>
                <w:rFonts w:cs="Arial"/>
                <w:b/>
                <w:szCs w:val="22"/>
              </w:rPr>
              <w:t xml:space="preserve"> </w:t>
            </w:r>
            <w:r w:rsidR="00A14731" w:rsidRPr="00661168">
              <w:rPr>
                <w:rFonts w:cs="Arial"/>
                <w:b/>
                <w:szCs w:val="22"/>
              </w:rPr>
              <w:t>High Risk</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01036F" w:rsidRPr="00661168">
              <w:rPr>
                <w:rFonts w:cs="Arial"/>
                <w:b/>
              </w:rPr>
              <w:t>(sourced from supplier through designated Authority data feed platform)</w:t>
            </w:r>
          </w:p>
          <w:p w:rsidR="00214E22" w:rsidRPr="00661168" w:rsidRDefault="00214E22" w:rsidP="00214E22">
            <w:pPr>
              <w:pStyle w:val="ListParagraph"/>
              <w:spacing w:after="20" w:line="276" w:lineRule="auto"/>
              <w:ind w:left="573"/>
              <w:rPr>
                <w:rFonts w:cs="Arial"/>
                <w:szCs w:val="22"/>
              </w:rPr>
            </w:pPr>
          </w:p>
          <w:p w:rsidR="008F7A92" w:rsidRPr="00661168" w:rsidRDefault="00A14731" w:rsidP="00B11E6D">
            <w:pPr>
              <w:pStyle w:val="ListParagraph"/>
              <w:numPr>
                <w:ilvl w:val="2"/>
                <w:numId w:val="109"/>
              </w:numPr>
              <w:spacing w:after="20" w:line="276" w:lineRule="auto"/>
              <w:rPr>
                <w:rFonts w:cs="Arial"/>
                <w:szCs w:val="22"/>
              </w:rPr>
            </w:pPr>
            <w:r w:rsidRPr="00661168">
              <w:rPr>
                <w:rFonts w:cs="Arial"/>
                <w:szCs w:val="22"/>
              </w:rPr>
              <w:t>Total Number of High Risk CYP</w:t>
            </w:r>
          </w:p>
          <w:p w:rsidR="008F7A92" w:rsidRPr="00661168" w:rsidRDefault="00780A9B" w:rsidP="00B11E6D">
            <w:pPr>
              <w:pStyle w:val="ListParagraph"/>
              <w:numPr>
                <w:ilvl w:val="2"/>
                <w:numId w:val="109"/>
              </w:numPr>
              <w:spacing w:after="20" w:line="276" w:lineRule="auto"/>
              <w:rPr>
                <w:rFonts w:cs="Arial"/>
                <w:szCs w:val="22"/>
              </w:rPr>
            </w:pPr>
            <w:r w:rsidRPr="00661168">
              <w:rPr>
                <w:rFonts w:cs="Arial"/>
                <w:szCs w:val="22"/>
              </w:rPr>
              <w:t>Percentage of high risk CYP</w:t>
            </w:r>
          </w:p>
          <w:p w:rsidR="008F7A92" w:rsidRPr="00661168" w:rsidRDefault="00CA4190" w:rsidP="00B11E6D">
            <w:pPr>
              <w:pStyle w:val="ListParagraph"/>
              <w:numPr>
                <w:ilvl w:val="2"/>
                <w:numId w:val="109"/>
              </w:numPr>
              <w:spacing w:after="20" w:line="276" w:lineRule="auto"/>
              <w:rPr>
                <w:rFonts w:cs="Arial"/>
                <w:szCs w:val="22"/>
              </w:rPr>
            </w:pPr>
            <w:r w:rsidRPr="00661168">
              <w:rPr>
                <w:rFonts w:cs="Arial"/>
                <w:szCs w:val="22"/>
              </w:rPr>
              <w:t>N</w:t>
            </w:r>
            <w:r w:rsidR="00780A9B" w:rsidRPr="00661168">
              <w:rPr>
                <w:rFonts w:cs="Arial"/>
                <w:szCs w:val="22"/>
              </w:rPr>
              <w:t>umber of Hi</w:t>
            </w:r>
            <w:r w:rsidR="007E7AC7" w:rsidRPr="00661168">
              <w:rPr>
                <w:rFonts w:cs="Arial"/>
                <w:szCs w:val="22"/>
              </w:rPr>
              <w:t>gh</w:t>
            </w:r>
            <w:r w:rsidR="00780A9B" w:rsidRPr="00661168">
              <w:rPr>
                <w:rFonts w:cs="Arial"/>
                <w:szCs w:val="22"/>
              </w:rPr>
              <w:t xml:space="preserve"> risk CYP male</w:t>
            </w:r>
          </w:p>
          <w:p w:rsidR="008F7A92" w:rsidRPr="00661168" w:rsidRDefault="00780A9B" w:rsidP="00B11E6D">
            <w:pPr>
              <w:pStyle w:val="ListParagraph"/>
              <w:numPr>
                <w:ilvl w:val="2"/>
                <w:numId w:val="109"/>
              </w:numPr>
              <w:spacing w:after="20" w:line="276" w:lineRule="auto"/>
              <w:rPr>
                <w:rFonts w:cs="Arial"/>
                <w:szCs w:val="22"/>
              </w:rPr>
            </w:pPr>
            <w:r w:rsidRPr="00661168">
              <w:rPr>
                <w:rFonts w:cs="Arial"/>
                <w:szCs w:val="22"/>
              </w:rPr>
              <w:t>Number of high risk CYP female</w:t>
            </w:r>
          </w:p>
          <w:p w:rsidR="008F7A92" w:rsidRPr="00661168" w:rsidRDefault="00401FFE" w:rsidP="00B11E6D">
            <w:pPr>
              <w:pStyle w:val="ListParagraph"/>
              <w:numPr>
                <w:ilvl w:val="2"/>
                <w:numId w:val="109"/>
              </w:numPr>
              <w:spacing w:after="20" w:line="276" w:lineRule="auto"/>
              <w:rPr>
                <w:rFonts w:cs="Arial"/>
                <w:szCs w:val="22"/>
              </w:rPr>
            </w:pPr>
            <w:r w:rsidRPr="00661168">
              <w:rPr>
                <w:rFonts w:cs="Arial"/>
                <w:szCs w:val="22"/>
              </w:rPr>
              <w:t>Number of high risk CYP by age</w:t>
            </w:r>
          </w:p>
          <w:p w:rsidR="004B4734" w:rsidRPr="00661168" w:rsidRDefault="00780A9B" w:rsidP="00B11E6D">
            <w:pPr>
              <w:pStyle w:val="ListParagraph"/>
              <w:numPr>
                <w:ilvl w:val="2"/>
                <w:numId w:val="109"/>
              </w:numPr>
              <w:spacing w:after="20" w:line="276" w:lineRule="auto"/>
              <w:rPr>
                <w:rFonts w:cs="Arial"/>
                <w:szCs w:val="22"/>
              </w:rPr>
            </w:pPr>
            <w:r w:rsidRPr="00661168">
              <w:rPr>
                <w:rFonts w:cs="Arial"/>
                <w:szCs w:val="22"/>
              </w:rPr>
              <w:t xml:space="preserve">Number of high risk CYP by ethnicity </w:t>
            </w:r>
          </w:p>
          <w:p w:rsidR="004B4734" w:rsidRPr="00661168" w:rsidRDefault="004B4734" w:rsidP="004B4734">
            <w:pPr>
              <w:spacing w:after="20" w:line="276" w:lineRule="auto"/>
              <w:rPr>
                <w:rFonts w:cs="Arial"/>
                <w:b/>
                <w:szCs w:val="22"/>
              </w:rPr>
            </w:pPr>
          </w:p>
          <w:p w:rsidR="008F7A92" w:rsidRPr="00661168" w:rsidRDefault="008963F9" w:rsidP="008963F9">
            <w:pPr>
              <w:pStyle w:val="ListParagraph"/>
              <w:numPr>
                <w:ilvl w:val="1"/>
                <w:numId w:val="95"/>
              </w:numPr>
              <w:spacing w:after="20" w:line="276" w:lineRule="auto"/>
              <w:ind w:left="788" w:hanging="431"/>
              <w:rPr>
                <w:rFonts w:cs="Arial"/>
                <w:szCs w:val="22"/>
              </w:rPr>
            </w:pPr>
            <w:r>
              <w:rPr>
                <w:rFonts w:cs="Arial"/>
                <w:b/>
                <w:szCs w:val="22"/>
              </w:rPr>
              <w:t xml:space="preserve"> </w:t>
            </w:r>
            <w:r w:rsidR="000D2D3A" w:rsidRPr="00661168">
              <w:rPr>
                <w:rFonts w:cs="Arial"/>
                <w:b/>
                <w:szCs w:val="22"/>
              </w:rPr>
              <w:t>Number of Journeys</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w:t>
            </w:r>
            <w:r w:rsidR="00411C16" w:rsidRPr="00661168">
              <w:rPr>
                <w:rFonts w:cs="Arial"/>
                <w:b/>
              </w:rPr>
              <w:t xml:space="preserve"> (sourced from supplier through designated Authority data feed platform)</w:t>
            </w:r>
          </w:p>
          <w:p w:rsidR="00214E22" w:rsidRPr="00661168" w:rsidRDefault="00214E22" w:rsidP="00214E22">
            <w:pPr>
              <w:pStyle w:val="ListParagraph"/>
              <w:spacing w:after="20" w:line="276" w:lineRule="auto"/>
              <w:ind w:left="360"/>
              <w:rPr>
                <w:rFonts w:cs="Arial"/>
                <w:szCs w:val="22"/>
              </w:rPr>
            </w:pPr>
          </w:p>
          <w:p w:rsidR="008F7A92" w:rsidRPr="00661168" w:rsidRDefault="008F7A92" w:rsidP="00B11E6D">
            <w:pPr>
              <w:pStyle w:val="ListParagraph"/>
              <w:numPr>
                <w:ilvl w:val="2"/>
                <w:numId w:val="110"/>
              </w:numPr>
              <w:spacing w:after="20" w:line="276" w:lineRule="auto"/>
              <w:rPr>
                <w:rFonts w:cs="Arial"/>
                <w:szCs w:val="22"/>
              </w:rPr>
            </w:pPr>
            <w:r w:rsidRPr="00661168">
              <w:rPr>
                <w:rFonts w:cs="Arial"/>
                <w:szCs w:val="22"/>
              </w:rPr>
              <w:t>N</w:t>
            </w:r>
            <w:r w:rsidR="000D2D3A" w:rsidRPr="00661168">
              <w:rPr>
                <w:rFonts w:cs="Arial"/>
                <w:szCs w:val="22"/>
              </w:rPr>
              <w:t xml:space="preserve">umber of CYP single journeys </w:t>
            </w:r>
          </w:p>
          <w:p w:rsidR="008F7A92" w:rsidRPr="00661168" w:rsidRDefault="000D2D3A" w:rsidP="00B11E6D">
            <w:pPr>
              <w:pStyle w:val="ListParagraph"/>
              <w:numPr>
                <w:ilvl w:val="2"/>
                <w:numId w:val="110"/>
              </w:numPr>
              <w:spacing w:after="20" w:line="276" w:lineRule="auto"/>
              <w:rPr>
                <w:rFonts w:cs="Arial"/>
                <w:szCs w:val="22"/>
              </w:rPr>
            </w:pPr>
            <w:r w:rsidRPr="00661168">
              <w:rPr>
                <w:rFonts w:cs="Arial"/>
                <w:szCs w:val="22"/>
              </w:rPr>
              <w:t>Percentage of CYP sing</w:t>
            </w:r>
            <w:r w:rsidR="005E135C" w:rsidRPr="00661168">
              <w:rPr>
                <w:rFonts w:cs="Arial"/>
                <w:szCs w:val="22"/>
              </w:rPr>
              <w:t>l</w:t>
            </w:r>
            <w:r w:rsidRPr="00661168">
              <w:rPr>
                <w:rFonts w:cs="Arial"/>
                <w:szCs w:val="22"/>
              </w:rPr>
              <w:t xml:space="preserve">e journeys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Number of CYP return journeys</w:t>
            </w:r>
          </w:p>
          <w:p w:rsidR="008F7A92" w:rsidRPr="00661168" w:rsidRDefault="008F7A92" w:rsidP="00B11E6D">
            <w:pPr>
              <w:pStyle w:val="ListParagraph"/>
              <w:numPr>
                <w:ilvl w:val="2"/>
                <w:numId w:val="110"/>
              </w:numPr>
              <w:spacing w:after="20" w:line="276" w:lineRule="auto"/>
              <w:rPr>
                <w:rFonts w:cs="Arial"/>
                <w:szCs w:val="22"/>
              </w:rPr>
            </w:pPr>
            <w:r w:rsidRPr="00661168">
              <w:rPr>
                <w:rFonts w:cs="Arial"/>
                <w:szCs w:val="22"/>
              </w:rPr>
              <w:t>P</w:t>
            </w:r>
            <w:r w:rsidR="009B73F0" w:rsidRPr="00661168">
              <w:rPr>
                <w:rFonts w:cs="Arial"/>
                <w:szCs w:val="22"/>
              </w:rPr>
              <w:t>ercentage of CYP return journeys</w:t>
            </w:r>
          </w:p>
          <w:p w:rsidR="008F7A92" w:rsidRPr="00661168" w:rsidRDefault="005E135C" w:rsidP="00B11E6D">
            <w:pPr>
              <w:pStyle w:val="ListParagraph"/>
              <w:numPr>
                <w:ilvl w:val="2"/>
                <w:numId w:val="110"/>
              </w:numPr>
              <w:spacing w:after="20" w:line="276" w:lineRule="auto"/>
              <w:rPr>
                <w:rFonts w:cs="Arial"/>
                <w:szCs w:val="22"/>
              </w:rPr>
            </w:pPr>
            <w:r w:rsidRPr="00661168">
              <w:rPr>
                <w:rFonts w:cs="Arial"/>
                <w:szCs w:val="22"/>
              </w:rPr>
              <w:t>Number of CYP transf</w:t>
            </w:r>
            <w:r w:rsidR="008F7A92" w:rsidRPr="00661168">
              <w:rPr>
                <w:rFonts w:cs="Arial"/>
                <w:szCs w:val="22"/>
              </w:rPr>
              <w:t>ers from Police Station to Court</w:t>
            </w:r>
          </w:p>
          <w:p w:rsidR="008F7A92" w:rsidRPr="00661168" w:rsidRDefault="005E135C" w:rsidP="00B11E6D">
            <w:pPr>
              <w:pStyle w:val="ListParagraph"/>
              <w:numPr>
                <w:ilvl w:val="2"/>
                <w:numId w:val="110"/>
              </w:numPr>
              <w:spacing w:after="20" w:line="276" w:lineRule="auto"/>
              <w:rPr>
                <w:rFonts w:cs="Arial"/>
                <w:szCs w:val="22"/>
              </w:rPr>
            </w:pPr>
            <w:r w:rsidRPr="00661168">
              <w:rPr>
                <w:rFonts w:cs="Arial"/>
                <w:szCs w:val="22"/>
              </w:rPr>
              <w:t>Percentage of transfers from Police Stations to Court</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 xml:space="preserve">Number of </w:t>
            </w:r>
            <w:r w:rsidR="000D2D3A" w:rsidRPr="00661168">
              <w:rPr>
                <w:rFonts w:cs="Arial"/>
                <w:szCs w:val="22"/>
              </w:rPr>
              <w:t>transfers between Youth Secure Establis</w:t>
            </w:r>
            <w:r w:rsidR="00556279">
              <w:rPr>
                <w:rFonts w:cs="Arial"/>
                <w:szCs w:val="22"/>
              </w:rPr>
              <w:t>h</w:t>
            </w:r>
            <w:r w:rsidR="000D2D3A" w:rsidRPr="00661168">
              <w:rPr>
                <w:rFonts w:cs="Arial"/>
                <w:szCs w:val="22"/>
              </w:rPr>
              <w:t>ment</w:t>
            </w:r>
            <w:r w:rsidRPr="00661168">
              <w:rPr>
                <w:rFonts w:cs="Arial"/>
                <w:szCs w:val="22"/>
              </w:rPr>
              <w:t>s</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 xml:space="preserve">Percentage of transfers between Youth Secure Establishments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Number of transfers between Secure Ment</w:t>
            </w:r>
            <w:r w:rsidR="008F7A92" w:rsidRPr="00661168">
              <w:rPr>
                <w:rFonts w:cs="Arial"/>
                <w:szCs w:val="22"/>
              </w:rPr>
              <w:t xml:space="preserve">al Health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 xml:space="preserve">Percentage of transfers between Secure Mental Health </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Number of CYP released at cour</w:t>
            </w:r>
            <w:r w:rsidR="00401FFE" w:rsidRPr="00661168">
              <w:rPr>
                <w:rFonts w:cs="Arial"/>
                <w:szCs w:val="22"/>
              </w:rPr>
              <w:t>t</w:t>
            </w:r>
          </w:p>
          <w:p w:rsidR="004B4734" w:rsidRPr="00661168" w:rsidRDefault="00073FF3" w:rsidP="00B11E6D">
            <w:pPr>
              <w:pStyle w:val="ListParagraph"/>
              <w:numPr>
                <w:ilvl w:val="2"/>
                <w:numId w:val="110"/>
              </w:numPr>
              <w:spacing w:after="20" w:line="276" w:lineRule="auto"/>
              <w:rPr>
                <w:rFonts w:cs="Arial"/>
                <w:szCs w:val="22"/>
              </w:rPr>
            </w:pPr>
            <w:r w:rsidRPr="00661168">
              <w:rPr>
                <w:rFonts w:cs="Arial"/>
                <w:szCs w:val="22"/>
              </w:rPr>
              <w:t>Percentage of CYP released at court</w:t>
            </w:r>
          </w:p>
          <w:p w:rsidR="004B4734" w:rsidRPr="00661168" w:rsidRDefault="004B4734" w:rsidP="004B4734">
            <w:pPr>
              <w:spacing w:after="20" w:line="276" w:lineRule="auto"/>
              <w:rPr>
                <w:rFonts w:cs="Arial"/>
                <w:b/>
                <w:szCs w:val="22"/>
              </w:rPr>
            </w:pPr>
          </w:p>
          <w:p w:rsidR="008F7A92" w:rsidRPr="00661168" w:rsidRDefault="0043618F" w:rsidP="008F7A92">
            <w:pPr>
              <w:pStyle w:val="ListParagraph"/>
              <w:numPr>
                <w:ilvl w:val="1"/>
                <w:numId w:val="95"/>
              </w:numPr>
              <w:spacing w:after="20" w:line="276" w:lineRule="auto"/>
              <w:rPr>
                <w:rFonts w:cs="Arial"/>
                <w:b/>
              </w:rPr>
            </w:pPr>
            <w:r>
              <w:rPr>
                <w:rFonts w:cs="Arial"/>
                <w:b/>
                <w:szCs w:val="22"/>
              </w:rPr>
              <w:t xml:space="preserve"> </w:t>
            </w:r>
            <w:r w:rsidR="001E7F94" w:rsidRPr="00661168">
              <w:rPr>
                <w:rFonts w:cs="Arial"/>
                <w:b/>
                <w:szCs w:val="22"/>
              </w:rPr>
              <w:t xml:space="preserve">Number of Planned/unplanned </w:t>
            </w:r>
            <w:r w:rsidR="009B73F0" w:rsidRPr="00661168">
              <w:rPr>
                <w:rFonts w:cs="Arial"/>
                <w:b/>
                <w:szCs w:val="22"/>
              </w:rPr>
              <w:t>Journeys</w:t>
            </w:r>
            <w:r w:rsidR="001E7F94" w:rsidRPr="00661168">
              <w:rPr>
                <w:rFonts w:cs="Arial"/>
                <w:b/>
                <w:szCs w:val="22"/>
              </w:rPr>
              <w:t xml:space="preserve"> and tasks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01036F" w:rsidRPr="00661168">
              <w:rPr>
                <w:rFonts w:cs="Arial"/>
                <w:b/>
              </w:rPr>
              <w:t>(sourced from supplier through designated Authority data feed platform)</w:t>
            </w:r>
          </w:p>
          <w:p w:rsidR="00214E22" w:rsidRPr="00661168" w:rsidRDefault="00214E22" w:rsidP="00214E22">
            <w:pPr>
              <w:pStyle w:val="ListParagraph"/>
              <w:spacing w:after="20" w:line="276" w:lineRule="auto"/>
              <w:ind w:left="573"/>
              <w:rPr>
                <w:rFonts w:cs="Arial"/>
                <w:b/>
              </w:rPr>
            </w:pP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Number of CYP planned single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planned single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 xml:space="preserve">Number of CYP planned return journeys </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planned return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 xml:space="preserve"> Number of CYP unplanned single journeys </w:t>
            </w:r>
          </w:p>
          <w:p w:rsidR="001E7F94"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unplanned single journeys</w:t>
            </w:r>
          </w:p>
          <w:p w:rsidR="001E7F94" w:rsidRPr="00661168" w:rsidRDefault="001E7F94" w:rsidP="001E7F94">
            <w:pPr>
              <w:spacing w:after="20" w:line="276" w:lineRule="auto"/>
              <w:ind w:left="360"/>
              <w:rPr>
                <w:rFonts w:cs="Arial"/>
                <w:szCs w:val="22"/>
              </w:rPr>
            </w:pPr>
          </w:p>
          <w:p w:rsidR="007776C2" w:rsidRPr="00661168" w:rsidRDefault="0043618F" w:rsidP="00423495">
            <w:pPr>
              <w:numPr>
                <w:ilvl w:val="1"/>
                <w:numId w:val="95"/>
              </w:numPr>
              <w:spacing w:after="20" w:line="276" w:lineRule="auto"/>
              <w:rPr>
                <w:rFonts w:cs="Arial"/>
                <w:b/>
                <w:szCs w:val="22"/>
              </w:rPr>
            </w:pPr>
            <w:r>
              <w:rPr>
                <w:rFonts w:cs="Arial"/>
                <w:b/>
                <w:szCs w:val="22"/>
              </w:rPr>
              <w:t xml:space="preserve"> </w:t>
            </w:r>
            <w:r w:rsidR="001E7F94" w:rsidRPr="00661168">
              <w:rPr>
                <w:rFonts w:cs="Arial"/>
                <w:b/>
                <w:szCs w:val="22"/>
              </w:rPr>
              <w:t>Journey Timeframes</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411C16" w:rsidRPr="00661168">
              <w:rPr>
                <w:rFonts w:cs="Arial"/>
                <w:b/>
              </w:rPr>
              <w:t>(sourced from supplier through designat</w:t>
            </w:r>
            <w:r w:rsidR="00401FFE" w:rsidRPr="00661168">
              <w:rPr>
                <w:rFonts w:cs="Arial"/>
                <w:b/>
              </w:rPr>
              <w:t>ed Authority data feed platform)</w:t>
            </w:r>
          </w:p>
          <w:p w:rsidR="00214E22" w:rsidRPr="00661168" w:rsidRDefault="00214E22" w:rsidP="00214E22">
            <w:pPr>
              <w:spacing w:after="20" w:line="276" w:lineRule="auto"/>
              <w:ind w:left="573"/>
              <w:rPr>
                <w:rFonts w:cs="Arial"/>
                <w:b/>
                <w:szCs w:val="22"/>
              </w:rPr>
            </w:pPr>
          </w:p>
          <w:p w:rsidR="007776C2" w:rsidRPr="00661168" w:rsidRDefault="007776C2" w:rsidP="00B11E6D">
            <w:pPr>
              <w:pStyle w:val="ListParagraph"/>
              <w:numPr>
                <w:ilvl w:val="2"/>
                <w:numId w:val="112"/>
              </w:numPr>
              <w:spacing w:after="20" w:line="276" w:lineRule="auto"/>
              <w:rPr>
                <w:rFonts w:cs="Arial"/>
                <w:b/>
                <w:szCs w:val="22"/>
              </w:rPr>
            </w:pPr>
            <w:r w:rsidRPr="00661168">
              <w:rPr>
                <w:rFonts w:cs="Arial"/>
                <w:szCs w:val="22"/>
              </w:rPr>
              <w:t xml:space="preserve">Number within 0-2 hours of the escort team being tasked with the request by the </w:t>
            </w:r>
          </w:p>
          <w:p w:rsidR="005573BB" w:rsidRPr="00661168" w:rsidRDefault="005573BB" w:rsidP="005573BB">
            <w:pPr>
              <w:spacing w:line="276" w:lineRule="auto"/>
              <w:ind w:left="1292" w:right="113"/>
              <w:rPr>
                <w:rFonts w:cs="Arial"/>
                <w:szCs w:val="22"/>
              </w:rPr>
            </w:pPr>
            <w:r w:rsidRPr="00661168">
              <w:rPr>
                <w:rFonts w:cs="Arial"/>
                <w:szCs w:val="22"/>
              </w:rPr>
              <w:t>Authority</w:t>
            </w:r>
          </w:p>
          <w:p w:rsidR="005573BB" w:rsidRPr="00661168" w:rsidRDefault="005573BB" w:rsidP="00B11E6D">
            <w:pPr>
              <w:pStyle w:val="ListParagraph"/>
              <w:numPr>
                <w:ilvl w:val="2"/>
                <w:numId w:val="112"/>
              </w:numPr>
              <w:spacing w:line="276" w:lineRule="auto"/>
              <w:ind w:right="113"/>
              <w:rPr>
                <w:rFonts w:cs="Arial"/>
                <w:szCs w:val="22"/>
              </w:rPr>
            </w:pPr>
            <w:r w:rsidRPr="00661168">
              <w:rPr>
                <w:rFonts w:cs="Arial"/>
                <w:szCs w:val="22"/>
              </w:rPr>
              <w:t>P</w:t>
            </w:r>
            <w:r w:rsidR="009B73F0" w:rsidRPr="00661168">
              <w:rPr>
                <w:rFonts w:cs="Arial"/>
                <w:szCs w:val="22"/>
              </w:rPr>
              <w:t>e</w:t>
            </w:r>
            <w:r w:rsidRPr="00661168">
              <w:rPr>
                <w:rFonts w:cs="Arial"/>
                <w:szCs w:val="22"/>
              </w:rPr>
              <w:t>r</w:t>
            </w:r>
            <w:r w:rsidR="009B73F0" w:rsidRPr="00661168">
              <w:rPr>
                <w:rFonts w:cs="Arial"/>
                <w:szCs w:val="22"/>
              </w:rPr>
              <w:t>centage within 0-2 hours of the escort team being tasked with the request by the</w:t>
            </w:r>
            <w:r w:rsidRPr="00661168">
              <w:rPr>
                <w:rFonts w:cs="Arial"/>
                <w:szCs w:val="22"/>
              </w:rPr>
              <w:t xml:space="preserve"> </w:t>
            </w:r>
            <w:r w:rsidR="00931E55" w:rsidRPr="00661168">
              <w:rPr>
                <w:rFonts w:cs="Arial"/>
                <w:szCs w:val="22"/>
              </w:rPr>
              <w:t>A</w:t>
            </w:r>
            <w:r w:rsidR="009B73F0" w:rsidRPr="00661168">
              <w:rPr>
                <w:rFonts w:cs="Arial"/>
                <w:szCs w:val="22"/>
              </w:rPr>
              <w:t xml:space="preserve">uthority </w:t>
            </w:r>
            <w:r w:rsidR="00073FF3" w:rsidRPr="00661168">
              <w:rPr>
                <w:rFonts w:cs="Arial"/>
                <w:szCs w:val="22"/>
              </w:rPr>
              <w:t xml:space="preserve"> </w:t>
            </w:r>
          </w:p>
          <w:p w:rsidR="007776C2" w:rsidRPr="00661168" w:rsidRDefault="007776C2" w:rsidP="00B11E6D">
            <w:pPr>
              <w:pStyle w:val="ListParagraph"/>
              <w:numPr>
                <w:ilvl w:val="2"/>
                <w:numId w:val="112"/>
              </w:numPr>
              <w:spacing w:line="276" w:lineRule="auto"/>
              <w:ind w:right="113"/>
              <w:rPr>
                <w:rFonts w:cs="Arial"/>
                <w:szCs w:val="22"/>
              </w:rPr>
            </w:pPr>
            <w:r w:rsidRPr="00661168">
              <w:rPr>
                <w:rFonts w:cs="Arial"/>
                <w:szCs w:val="22"/>
              </w:rPr>
              <w:t>CYP single journeys</w:t>
            </w:r>
          </w:p>
          <w:p w:rsidR="007776C2" w:rsidRPr="00661168" w:rsidRDefault="009B73F0" w:rsidP="00B11E6D">
            <w:pPr>
              <w:pStyle w:val="ListParagraph"/>
              <w:numPr>
                <w:ilvl w:val="2"/>
                <w:numId w:val="112"/>
              </w:numPr>
              <w:spacing w:line="276" w:lineRule="auto"/>
              <w:ind w:right="113"/>
              <w:rPr>
                <w:rFonts w:cs="Arial"/>
                <w:szCs w:val="22"/>
              </w:rPr>
            </w:pPr>
            <w:r w:rsidRPr="00661168">
              <w:rPr>
                <w:rFonts w:cs="Arial"/>
                <w:szCs w:val="22"/>
              </w:rPr>
              <w:t xml:space="preserve">Number within 2-3 hours of the escort team being tasked with the request by the </w:t>
            </w:r>
            <w:r w:rsidR="007776C2" w:rsidRPr="00661168">
              <w:rPr>
                <w:rFonts w:cs="Arial"/>
                <w:szCs w:val="22"/>
              </w:rPr>
              <w:t>Authority</w:t>
            </w:r>
          </w:p>
          <w:p w:rsidR="007776C2" w:rsidRPr="00661168" w:rsidRDefault="009B73F0" w:rsidP="00B11E6D">
            <w:pPr>
              <w:pStyle w:val="ListParagraph"/>
              <w:numPr>
                <w:ilvl w:val="2"/>
                <w:numId w:val="112"/>
              </w:numPr>
              <w:spacing w:line="276" w:lineRule="auto"/>
              <w:ind w:right="113"/>
              <w:rPr>
                <w:rFonts w:cs="Arial"/>
                <w:szCs w:val="22"/>
              </w:rPr>
            </w:pPr>
            <w:r w:rsidRPr="00661168">
              <w:rPr>
                <w:rFonts w:cs="Arial"/>
                <w:szCs w:val="22"/>
              </w:rPr>
              <w:t>Pe</w:t>
            </w:r>
            <w:r w:rsidR="00556279">
              <w:rPr>
                <w:rFonts w:cs="Arial"/>
                <w:szCs w:val="22"/>
              </w:rPr>
              <w:t>r</w:t>
            </w:r>
            <w:r w:rsidRPr="00661168">
              <w:rPr>
                <w:rFonts w:cs="Arial"/>
                <w:szCs w:val="22"/>
              </w:rPr>
              <w:t xml:space="preserve">centage within 2-3 hours of the escort team being tasked with the request by the Authority CYP single journeys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Number more than 3 hours and less than 4 hours after the escort team have been </w:t>
            </w:r>
            <w:r w:rsidR="009B73F0" w:rsidRPr="00661168">
              <w:rPr>
                <w:rFonts w:cs="Arial"/>
                <w:szCs w:val="22"/>
              </w:rPr>
              <w:t xml:space="preserve">tasked with the request by the Authority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Percentage </w:t>
            </w:r>
            <w:r w:rsidR="00556279">
              <w:rPr>
                <w:rFonts w:cs="Arial"/>
                <w:szCs w:val="22"/>
              </w:rPr>
              <w:t>m</w:t>
            </w:r>
            <w:r w:rsidRPr="00661168">
              <w:rPr>
                <w:rFonts w:cs="Arial"/>
                <w:szCs w:val="22"/>
              </w:rPr>
              <w:t>ore than 3 hours and less than 4 hours after</w:t>
            </w:r>
            <w:r w:rsidR="009B73F0" w:rsidRPr="00661168">
              <w:rPr>
                <w:rFonts w:cs="Arial"/>
                <w:szCs w:val="22"/>
              </w:rPr>
              <w:t xml:space="preserve"> the escort team being tasked with the request by the Authority CYP single journeys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Number 4 hours or more after the escort team have been tasked with the request by the Authority </w:t>
            </w:r>
          </w:p>
          <w:p w:rsidR="00005FB7"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Percentage 4 hours or more after the escort team have been tasked with the request by the Authority </w:t>
            </w:r>
          </w:p>
          <w:p w:rsidR="009B73F0" w:rsidRPr="00661168" w:rsidRDefault="009B73F0" w:rsidP="00012E6C">
            <w:pPr>
              <w:spacing w:line="276" w:lineRule="auto"/>
              <w:ind w:left="360"/>
              <w:rPr>
                <w:rFonts w:cs="Arial"/>
                <w:szCs w:val="22"/>
              </w:rPr>
            </w:pPr>
          </w:p>
          <w:p w:rsidR="007776C2" w:rsidRPr="00661168" w:rsidRDefault="0043618F" w:rsidP="007776C2">
            <w:pPr>
              <w:numPr>
                <w:ilvl w:val="1"/>
                <w:numId w:val="95"/>
              </w:numPr>
              <w:spacing w:line="276" w:lineRule="auto"/>
              <w:rPr>
                <w:rFonts w:cs="Arial"/>
                <w:b/>
                <w:szCs w:val="22"/>
              </w:rPr>
            </w:pPr>
            <w:r>
              <w:rPr>
                <w:rFonts w:cs="Arial"/>
                <w:b/>
                <w:szCs w:val="22"/>
              </w:rPr>
              <w:t xml:space="preserve"> </w:t>
            </w:r>
            <w:r w:rsidR="001E7F94" w:rsidRPr="00661168">
              <w:rPr>
                <w:rFonts w:cs="Arial"/>
                <w:b/>
                <w:szCs w:val="22"/>
              </w:rPr>
              <w:t xml:space="preserve">Estimated time of Arrival </w:t>
            </w:r>
            <w:r w:rsidR="00CA4190" w:rsidRPr="00661168">
              <w:rPr>
                <w:rFonts w:cs="Arial"/>
                <w:b/>
                <w:szCs w:val="22"/>
              </w:rPr>
              <w:t>-CYP</w:t>
            </w:r>
            <w:r w:rsidR="00411C16" w:rsidRPr="00661168">
              <w:rPr>
                <w:rFonts w:cs="Arial"/>
                <w:b/>
                <w:szCs w:val="22"/>
              </w:rPr>
              <w:t xml:space="preserve">: </w:t>
            </w:r>
            <w:r w:rsidR="00411C16" w:rsidRPr="00661168">
              <w:rPr>
                <w:rFonts w:cs="Arial"/>
                <w:b/>
              </w:rPr>
              <w:t>(sourced from supplier through designated Authority data feed platform)</w:t>
            </w:r>
            <w:r w:rsidR="007776C2" w:rsidRPr="00661168">
              <w:rPr>
                <w:rFonts w:cs="Arial"/>
                <w:b/>
                <w:szCs w:val="22"/>
              </w:rPr>
              <w:t xml:space="preserve"> </w:t>
            </w:r>
          </w:p>
          <w:p w:rsidR="007776C2" w:rsidRPr="00661168" w:rsidRDefault="007776C2" w:rsidP="007776C2">
            <w:pPr>
              <w:spacing w:line="276" w:lineRule="auto"/>
              <w:ind w:left="573"/>
              <w:rPr>
                <w:rFonts w:cs="Arial"/>
                <w:b/>
                <w:szCs w:val="22"/>
              </w:rPr>
            </w:pP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Number of journeys where the Contractor notifies the relevant premises of the e</w:t>
            </w:r>
            <w:r w:rsidR="004D7630" w:rsidRPr="00661168">
              <w:rPr>
                <w:rFonts w:cs="Arial"/>
                <w:szCs w:val="22"/>
              </w:rPr>
              <w:t>x</w:t>
            </w:r>
            <w:r w:rsidRPr="00661168">
              <w:rPr>
                <w:rFonts w:cs="Arial"/>
                <w:szCs w:val="22"/>
              </w:rPr>
              <w:t>pected tim</w:t>
            </w:r>
            <w:r w:rsidR="007776C2" w:rsidRPr="00661168">
              <w:rPr>
                <w:rFonts w:cs="Arial"/>
                <w:szCs w:val="22"/>
              </w:rPr>
              <w:t>e of arrival</w:t>
            </w: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 xml:space="preserve">Percentage number of journeys where the Contractor notifies the relevant premises </w:t>
            </w:r>
            <w:r w:rsidR="007776C2" w:rsidRPr="00661168">
              <w:rPr>
                <w:rFonts w:cs="Arial"/>
                <w:szCs w:val="22"/>
              </w:rPr>
              <w:t>of the e</w:t>
            </w:r>
            <w:r w:rsidR="00556279">
              <w:rPr>
                <w:rFonts w:cs="Arial"/>
                <w:szCs w:val="22"/>
              </w:rPr>
              <w:t>x</w:t>
            </w:r>
            <w:r w:rsidR="007776C2" w:rsidRPr="00661168">
              <w:rPr>
                <w:rFonts w:cs="Arial"/>
                <w:szCs w:val="22"/>
              </w:rPr>
              <w:t>pected time of arrival</w:t>
            </w: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Number of journeys where the Contractor notifies the relevant premises 30 minutes before arrival</w:t>
            </w:r>
            <w:r w:rsidR="001E7F94" w:rsidRPr="00661168">
              <w:rPr>
                <w:rFonts w:cs="Arial"/>
                <w:szCs w:val="22"/>
              </w:rPr>
              <w:t xml:space="preserve"> </w:t>
            </w:r>
            <w:r w:rsidRPr="00661168">
              <w:rPr>
                <w:rFonts w:cs="Arial"/>
                <w:szCs w:val="22"/>
              </w:rPr>
              <w:t>time (excluding planned inpatient treatment)</w:t>
            </w:r>
          </w:p>
          <w:p w:rsidR="001E3050" w:rsidRPr="00661168" w:rsidRDefault="001E3050" w:rsidP="00B11E6D">
            <w:pPr>
              <w:pStyle w:val="ListParagraph"/>
              <w:numPr>
                <w:ilvl w:val="2"/>
                <w:numId w:val="113"/>
              </w:numPr>
              <w:spacing w:line="276" w:lineRule="auto"/>
              <w:rPr>
                <w:rFonts w:cs="Arial"/>
                <w:b/>
                <w:szCs w:val="22"/>
              </w:rPr>
            </w:pPr>
            <w:r w:rsidRPr="00661168">
              <w:rPr>
                <w:rFonts w:cs="Arial"/>
                <w:szCs w:val="22"/>
              </w:rPr>
              <w:t xml:space="preserve">Percentage number of journeys where the Contractor notifies the relevant premises 30 minutes before arrival time (excluding planned inpatient treatment ) </w:t>
            </w:r>
          </w:p>
          <w:p w:rsidR="001E3050" w:rsidRPr="00661168" w:rsidRDefault="001E3050" w:rsidP="001E3050">
            <w:pPr>
              <w:spacing w:after="20" w:line="276" w:lineRule="auto"/>
              <w:ind w:left="360"/>
              <w:rPr>
                <w:rFonts w:cs="Arial"/>
                <w:szCs w:val="22"/>
              </w:rPr>
            </w:pPr>
          </w:p>
          <w:p w:rsidR="005573BB" w:rsidRPr="00661168" w:rsidRDefault="001E3050" w:rsidP="002C4A9B">
            <w:pPr>
              <w:numPr>
                <w:ilvl w:val="1"/>
                <w:numId w:val="95"/>
              </w:numPr>
              <w:spacing w:line="276" w:lineRule="auto"/>
              <w:rPr>
                <w:rFonts w:cs="Arial"/>
                <w:b/>
                <w:szCs w:val="22"/>
              </w:rPr>
            </w:pPr>
            <w:r w:rsidRPr="00661168">
              <w:rPr>
                <w:rFonts w:cs="Arial"/>
                <w:b/>
                <w:szCs w:val="22"/>
              </w:rPr>
              <w:t>Journey Activity</w:t>
            </w:r>
            <w:r w:rsidR="00CA4190" w:rsidRPr="00661168">
              <w:rPr>
                <w:rFonts w:cs="Arial"/>
                <w:b/>
                <w:szCs w:val="22"/>
              </w:rPr>
              <w:t>-</w:t>
            </w:r>
            <w:r w:rsidRPr="00661168">
              <w:rPr>
                <w:rFonts w:cs="Arial"/>
                <w:b/>
                <w:szCs w:val="22"/>
              </w:rPr>
              <w:t xml:space="preserve"> </w:t>
            </w:r>
            <w:r w:rsidR="00CA4190" w:rsidRPr="00661168">
              <w:rPr>
                <w:rFonts w:cs="Arial"/>
                <w:b/>
                <w:szCs w:val="22"/>
              </w:rPr>
              <w:t>CYP</w:t>
            </w:r>
            <w:r w:rsidR="004B4734" w:rsidRPr="00661168">
              <w:rPr>
                <w:rFonts w:cs="Arial"/>
                <w:b/>
                <w:szCs w:val="22"/>
              </w:rPr>
              <w:t xml:space="preserve">: </w:t>
            </w:r>
            <w:r w:rsidR="00411C16" w:rsidRPr="00661168">
              <w:rPr>
                <w:rFonts w:cs="Arial"/>
                <w:b/>
              </w:rPr>
              <w:t>(</w:t>
            </w:r>
            <w:r w:rsidR="004B4734" w:rsidRPr="00661168">
              <w:rPr>
                <w:rFonts w:cs="Arial"/>
                <w:b/>
              </w:rPr>
              <w:t>Not sourced</w:t>
            </w:r>
            <w:r w:rsidR="00411C16" w:rsidRPr="00661168">
              <w:rPr>
                <w:rFonts w:cs="Arial"/>
                <w:b/>
              </w:rPr>
              <w:t xml:space="preserve"> through designated Authority data feed platform)</w:t>
            </w:r>
          </w:p>
          <w:p w:rsidR="00214E22" w:rsidRPr="00661168" w:rsidRDefault="00214E22" w:rsidP="00214E22">
            <w:pPr>
              <w:spacing w:after="20" w:line="276" w:lineRule="auto"/>
              <w:ind w:left="573"/>
              <w:rPr>
                <w:rFonts w:cs="Arial"/>
                <w:b/>
                <w:szCs w:val="22"/>
              </w:rPr>
            </w:pPr>
          </w:p>
          <w:p w:rsidR="005573BB" w:rsidRPr="00661168" w:rsidRDefault="001E3050" w:rsidP="002C4A9B">
            <w:pPr>
              <w:numPr>
                <w:ilvl w:val="2"/>
                <w:numId w:val="95"/>
              </w:numPr>
              <w:spacing w:line="276" w:lineRule="auto"/>
              <w:rPr>
                <w:rFonts w:cs="Arial"/>
                <w:szCs w:val="22"/>
              </w:rPr>
            </w:pPr>
            <w:r w:rsidRPr="00661168">
              <w:rPr>
                <w:rFonts w:cs="Arial"/>
                <w:szCs w:val="22"/>
              </w:rPr>
              <w:t>Refuelling when CYP on boar</w:t>
            </w:r>
            <w:r w:rsidR="005573BB" w:rsidRPr="00661168">
              <w:rPr>
                <w:rFonts w:cs="Arial"/>
                <w:szCs w:val="22"/>
              </w:rPr>
              <w:t>d</w:t>
            </w:r>
          </w:p>
          <w:p w:rsidR="005573BB" w:rsidRPr="00661168" w:rsidRDefault="001E3050" w:rsidP="002C4A9B">
            <w:pPr>
              <w:numPr>
                <w:ilvl w:val="2"/>
                <w:numId w:val="95"/>
              </w:numPr>
              <w:spacing w:line="276" w:lineRule="auto"/>
              <w:rPr>
                <w:rFonts w:cs="Arial"/>
                <w:szCs w:val="22"/>
              </w:rPr>
            </w:pPr>
            <w:r w:rsidRPr="00661168">
              <w:rPr>
                <w:rFonts w:cs="Arial"/>
                <w:szCs w:val="22"/>
              </w:rPr>
              <w:t>CYP who is pregnan</w:t>
            </w:r>
            <w:r w:rsidR="005573BB" w:rsidRPr="00661168">
              <w:rPr>
                <w:rFonts w:cs="Arial"/>
                <w:szCs w:val="22"/>
              </w:rPr>
              <w:t>t</w:t>
            </w:r>
          </w:p>
          <w:p w:rsidR="001E3050" w:rsidRPr="00661168" w:rsidRDefault="001E3050" w:rsidP="002C4A9B">
            <w:pPr>
              <w:numPr>
                <w:ilvl w:val="2"/>
                <w:numId w:val="95"/>
              </w:numPr>
              <w:spacing w:line="276" w:lineRule="auto"/>
              <w:rPr>
                <w:rFonts w:cs="Arial"/>
                <w:szCs w:val="22"/>
              </w:rPr>
            </w:pPr>
            <w:r w:rsidRPr="00661168">
              <w:rPr>
                <w:rFonts w:cs="Arial"/>
                <w:szCs w:val="22"/>
              </w:rPr>
              <w:t xml:space="preserve">CYP and their baby           </w:t>
            </w:r>
          </w:p>
          <w:p w:rsidR="001E3050" w:rsidRPr="00661168" w:rsidRDefault="001E3050" w:rsidP="001E3050">
            <w:pPr>
              <w:spacing w:after="20" w:line="276" w:lineRule="auto"/>
              <w:ind w:left="360"/>
              <w:rPr>
                <w:rFonts w:cs="Arial"/>
                <w:szCs w:val="22"/>
              </w:rPr>
            </w:pPr>
          </w:p>
          <w:p w:rsidR="00411C16" w:rsidRPr="00661168" w:rsidRDefault="0043618F" w:rsidP="002C4A9B">
            <w:pPr>
              <w:numPr>
                <w:ilvl w:val="1"/>
                <w:numId w:val="95"/>
              </w:numPr>
              <w:spacing w:line="276" w:lineRule="auto"/>
              <w:rPr>
                <w:rFonts w:cs="Arial"/>
                <w:b/>
                <w:szCs w:val="22"/>
              </w:rPr>
            </w:pPr>
            <w:r>
              <w:rPr>
                <w:rFonts w:cs="Arial"/>
                <w:b/>
                <w:szCs w:val="22"/>
              </w:rPr>
              <w:t xml:space="preserve"> </w:t>
            </w:r>
            <w:r w:rsidR="001E3050" w:rsidRPr="00661168">
              <w:rPr>
                <w:rFonts w:cs="Arial"/>
                <w:b/>
                <w:szCs w:val="22"/>
              </w:rPr>
              <w:t>Average time CYP leaves Dock to the time CYP is loaded onto Vehicle</w:t>
            </w:r>
            <w:r w:rsidR="006A1600" w:rsidRPr="00661168">
              <w:rPr>
                <w:rFonts w:cs="Arial"/>
                <w:b/>
                <w:szCs w:val="22"/>
              </w:rPr>
              <w:t>:</w:t>
            </w:r>
            <w:r w:rsidR="00411C16" w:rsidRPr="00661168">
              <w:rPr>
                <w:rFonts w:cs="Arial"/>
                <w:b/>
              </w:rPr>
              <w:t xml:space="preserve"> (</w:t>
            </w:r>
            <w:r w:rsidR="006A1600" w:rsidRPr="00661168">
              <w:rPr>
                <w:rFonts w:cs="Arial"/>
                <w:b/>
              </w:rPr>
              <w:t>Not sourced</w:t>
            </w:r>
            <w:r w:rsidR="00214E22" w:rsidRPr="00661168">
              <w:rPr>
                <w:rFonts w:cs="Arial"/>
                <w:b/>
              </w:rPr>
              <w:t xml:space="preserve"> </w:t>
            </w:r>
            <w:r w:rsidR="006A1600" w:rsidRPr="00661168">
              <w:rPr>
                <w:rFonts w:cs="Arial"/>
                <w:b/>
              </w:rPr>
              <w:t xml:space="preserve">through </w:t>
            </w:r>
            <w:r w:rsidR="00411C16" w:rsidRPr="00661168">
              <w:rPr>
                <w:rFonts w:cs="Arial"/>
                <w:b/>
              </w:rPr>
              <w:t>designated Authority data feed platform)</w:t>
            </w:r>
          </w:p>
          <w:p w:rsidR="00214E22" w:rsidRPr="002C4A9B" w:rsidRDefault="00214E22" w:rsidP="002C4A9B">
            <w:pPr>
              <w:spacing w:line="276" w:lineRule="auto"/>
              <w:ind w:left="850"/>
              <w:rPr>
                <w:rFonts w:cs="Arial"/>
                <w:szCs w:val="22"/>
              </w:rPr>
            </w:pPr>
          </w:p>
          <w:p w:rsidR="00A14731" w:rsidRPr="00661168" w:rsidRDefault="00A14731" w:rsidP="002C4A9B">
            <w:pPr>
              <w:numPr>
                <w:ilvl w:val="2"/>
                <w:numId w:val="95"/>
              </w:numPr>
              <w:spacing w:line="276" w:lineRule="auto"/>
              <w:rPr>
                <w:rFonts w:cs="Arial"/>
                <w:szCs w:val="22"/>
              </w:rPr>
            </w:pPr>
            <w:r w:rsidRPr="00661168">
              <w:rPr>
                <w:rFonts w:cs="Arial"/>
                <w:szCs w:val="22"/>
              </w:rPr>
              <w:t>Planned</w:t>
            </w:r>
          </w:p>
          <w:p w:rsidR="00A14731" w:rsidRPr="00661168" w:rsidRDefault="00A14731" w:rsidP="002C4A9B">
            <w:pPr>
              <w:numPr>
                <w:ilvl w:val="2"/>
                <w:numId w:val="95"/>
              </w:numPr>
              <w:spacing w:line="276" w:lineRule="auto"/>
              <w:rPr>
                <w:rFonts w:cs="Arial"/>
                <w:szCs w:val="22"/>
              </w:rPr>
            </w:pPr>
            <w:r w:rsidRPr="00661168">
              <w:rPr>
                <w:rFonts w:cs="Arial"/>
                <w:szCs w:val="22"/>
              </w:rPr>
              <w:t>Unplanned</w:t>
            </w:r>
          </w:p>
          <w:p w:rsidR="001E3050" w:rsidRPr="00661168" w:rsidRDefault="00A14731" w:rsidP="002C4A9B">
            <w:pPr>
              <w:numPr>
                <w:ilvl w:val="2"/>
                <w:numId w:val="95"/>
              </w:numPr>
              <w:spacing w:line="276" w:lineRule="auto"/>
              <w:rPr>
                <w:rFonts w:cs="Arial"/>
                <w:szCs w:val="22"/>
              </w:rPr>
            </w:pPr>
            <w:r w:rsidRPr="00661168">
              <w:rPr>
                <w:rFonts w:cs="Arial"/>
                <w:szCs w:val="22"/>
              </w:rPr>
              <w:t xml:space="preserve">Both </w:t>
            </w:r>
          </w:p>
          <w:p w:rsidR="001E7F94" w:rsidRPr="00661168" w:rsidRDefault="001E7F94" w:rsidP="001E7F94">
            <w:pPr>
              <w:spacing w:after="20" w:line="276" w:lineRule="auto"/>
              <w:ind w:left="360"/>
              <w:rPr>
                <w:rFonts w:cs="Arial"/>
                <w:szCs w:val="22"/>
              </w:rPr>
            </w:pPr>
          </w:p>
          <w:p w:rsidR="00411C16" w:rsidRPr="00661168" w:rsidRDefault="0043618F" w:rsidP="007776C2">
            <w:pPr>
              <w:numPr>
                <w:ilvl w:val="1"/>
                <w:numId w:val="95"/>
              </w:numPr>
              <w:spacing w:after="20" w:line="276" w:lineRule="auto"/>
              <w:rPr>
                <w:rFonts w:cs="Arial"/>
                <w:b/>
                <w:szCs w:val="22"/>
              </w:rPr>
            </w:pPr>
            <w:r>
              <w:rPr>
                <w:rFonts w:cs="Arial"/>
                <w:b/>
                <w:szCs w:val="22"/>
              </w:rPr>
              <w:t xml:space="preserve"> </w:t>
            </w:r>
            <w:r w:rsidR="005E135C" w:rsidRPr="00661168">
              <w:rPr>
                <w:rFonts w:cs="Arial"/>
                <w:b/>
                <w:szCs w:val="22"/>
              </w:rPr>
              <w:t>Vehicle type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6A1600" w:rsidRPr="00661168">
              <w:rPr>
                <w:rFonts w:cs="Arial"/>
                <w:b/>
                <w:szCs w:val="22"/>
              </w:rPr>
              <w:t>:</w:t>
            </w:r>
            <w:r w:rsidR="00411C16" w:rsidRPr="00661168">
              <w:rPr>
                <w:rFonts w:cs="Arial"/>
                <w:b/>
              </w:rPr>
              <w:t xml:space="preserve"> (sourced from supplier through designated Authority data feed platform)</w:t>
            </w:r>
          </w:p>
          <w:p w:rsidR="005E135C" w:rsidRPr="00661168" w:rsidRDefault="004D7630" w:rsidP="00245834">
            <w:pPr>
              <w:spacing w:after="20" w:line="276" w:lineRule="auto"/>
              <w:ind w:left="360"/>
              <w:rPr>
                <w:rFonts w:cs="Arial"/>
                <w:szCs w:val="22"/>
              </w:rPr>
            </w:pPr>
            <w:r w:rsidRPr="00661168">
              <w:rPr>
                <w:rFonts w:cs="Arial"/>
                <w:szCs w:val="22"/>
              </w:rPr>
              <w:t xml:space="preserve">     </w:t>
            </w:r>
          </w:p>
          <w:p w:rsidR="00411C16" w:rsidRPr="00661168" w:rsidRDefault="0043618F" w:rsidP="007776C2">
            <w:pPr>
              <w:numPr>
                <w:ilvl w:val="1"/>
                <w:numId w:val="95"/>
              </w:numPr>
              <w:spacing w:after="20" w:line="276" w:lineRule="auto"/>
              <w:rPr>
                <w:rFonts w:cs="Arial"/>
                <w:b/>
                <w:szCs w:val="22"/>
              </w:rPr>
            </w:pPr>
            <w:r>
              <w:rPr>
                <w:rFonts w:cs="Arial"/>
                <w:b/>
                <w:szCs w:val="22"/>
              </w:rPr>
              <w:t xml:space="preserve"> </w:t>
            </w:r>
            <w:r w:rsidR="001E7F94" w:rsidRPr="00661168">
              <w:rPr>
                <w:rFonts w:cs="Arial"/>
                <w:b/>
                <w:szCs w:val="22"/>
              </w:rPr>
              <w:t>Vehicle type</w:t>
            </w:r>
            <w:r w:rsidR="005E135C" w:rsidRPr="00661168">
              <w:rPr>
                <w:rFonts w:cs="Arial"/>
                <w:b/>
                <w:szCs w:val="22"/>
              </w:rPr>
              <w:t xml:space="preserve"> for Po</w:t>
            </w:r>
            <w:r w:rsidR="00556279">
              <w:rPr>
                <w:rFonts w:cs="Arial"/>
                <w:b/>
                <w:szCs w:val="22"/>
              </w:rPr>
              <w:t>l</w:t>
            </w:r>
            <w:r w:rsidR="005E135C" w:rsidRPr="00661168">
              <w:rPr>
                <w:rFonts w:cs="Arial"/>
                <w:b/>
                <w:szCs w:val="22"/>
              </w:rPr>
              <w:t xml:space="preserve">ice station to Court </w:t>
            </w:r>
            <w:r w:rsidR="00CA4190" w:rsidRPr="00661168">
              <w:rPr>
                <w:rFonts w:cs="Arial"/>
                <w:b/>
                <w:szCs w:val="22"/>
              </w:rPr>
              <w:t>-CYP</w:t>
            </w:r>
            <w:r w:rsidR="006A1600" w:rsidRPr="00661168">
              <w:rPr>
                <w:rFonts w:cs="Arial"/>
                <w:b/>
                <w:szCs w:val="22"/>
              </w:rPr>
              <w:t>:</w:t>
            </w:r>
            <w:r w:rsidR="00411C16" w:rsidRPr="00661168">
              <w:rPr>
                <w:rFonts w:cs="Arial"/>
                <w:b/>
              </w:rPr>
              <w:t xml:space="preserve"> (sourced from supplier through designated Authority data feed platform)</w:t>
            </w:r>
          </w:p>
          <w:p w:rsidR="00005FB7" w:rsidRPr="00661168" w:rsidRDefault="00CA4190" w:rsidP="00245834">
            <w:pPr>
              <w:spacing w:after="20" w:line="276" w:lineRule="auto"/>
              <w:ind w:left="360"/>
              <w:rPr>
                <w:rFonts w:cs="Arial"/>
                <w:szCs w:val="22"/>
              </w:rPr>
            </w:pPr>
            <w:r w:rsidRPr="00661168">
              <w:rPr>
                <w:rFonts w:cs="Arial"/>
                <w:szCs w:val="22"/>
              </w:rPr>
              <w:t xml:space="preserve">      </w:t>
            </w:r>
          </w:p>
          <w:p w:rsidR="005573BB" w:rsidRPr="00661168" w:rsidRDefault="0043618F" w:rsidP="00423495">
            <w:pPr>
              <w:numPr>
                <w:ilvl w:val="1"/>
                <w:numId w:val="95"/>
              </w:numPr>
              <w:spacing w:after="20" w:line="276" w:lineRule="auto"/>
              <w:rPr>
                <w:rFonts w:cs="Arial"/>
                <w:szCs w:val="22"/>
              </w:rPr>
            </w:pPr>
            <w:r>
              <w:rPr>
                <w:rFonts w:cs="Arial"/>
                <w:b/>
                <w:szCs w:val="22"/>
              </w:rPr>
              <w:t xml:space="preserve"> </w:t>
            </w:r>
            <w:r w:rsidR="002D7D40" w:rsidRPr="00661168">
              <w:rPr>
                <w:rFonts w:cs="Arial"/>
                <w:b/>
                <w:szCs w:val="22"/>
              </w:rPr>
              <w:t>Journeys by age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411C16"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szCs w:val="22"/>
              </w:rPr>
            </w:pP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10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10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11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11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12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Percentage of 12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Number of 13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13 year old</w:t>
            </w:r>
            <w:r w:rsidR="005573BB" w:rsidRPr="00661168">
              <w:rPr>
                <w:rFonts w:cs="Arial"/>
                <w:szCs w:val="22"/>
              </w:rPr>
              <w:t>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Number of 14 y</w:t>
            </w:r>
            <w:r w:rsidR="005573BB" w:rsidRPr="00661168">
              <w:rPr>
                <w:rFonts w:cs="Arial"/>
                <w:szCs w:val="22"/>
              </w:rPr>
              <w:t>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14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15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15 year</w:t>
            </w:r>
            <w:r w:rsidR="005573BB" w:rsidRPr="00661168">
              <w:rPr>
                <w:rFonts w:cs="Arial"/>
                <w:szCs w:val="22"/>
              </w:rPr>
              <w:t xml:space="preserve">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16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16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17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17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18 year olds</w:t>
            </w:r>
          </w:p>
          <w:p w:rsidR="00B11E6D" w:rsidRPr="00661168" w:rsidRDefault="00B11E6D" w:rsidP="00B11E6D">
            <w:pPr>
              <w:pStyle w:val="ListParagraph"/>
              <w:numPr>
                <w:ilvl w:val="2"/>
                <w:numId w:val="114"/>
              </w:numPr>
              <w:spacing w:after="20" w:line="276" w:lineRule="auto"/>
              <w:rPr>
                <w:rFonts w:cs="Arial"/>
                <w:szCs w:val="22"/>
              </w:rPr>
            </w:pPr>
            <w:r w:rsidRPr="00661168">
              <w:rPr>
                <w:rFonts w:cs="Arial"/>
                <w:szCs w:val="22"/>
              </w:rPr>
              <w:t xml:space="preserve"> Percentage of 18 year olds</w:t>
            </w:r>
          </w:p>
          <w:p w:rsidR="006A1600"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Average ag</w:t>
            </w:r>
            <w:r w:rsidR="006A1600" w:rsidRPr="00661168">
              <w:rPr>
                <w:rFonts w:cs="Arial"/>
                <w:szCs w:val="22"/>
              </w:rPr>
              <w:t>e</w:t>
            </w:r>
          </w:p>
          <w:p w:rsidR="006A1600" w:rsidRPr="00661168" w:rsidRDefault="002D7D40" w:rsidP="006A1600">
            <w:pPr>
              <w:spacing w:after="20" w:line="276" w:lineRule="auto"/>
              <w:ind w:left="360"/>
              <w:rPr>
                <w:rFonts w:cs="Arial"/>
                <w:szCs w:val="22"/>
              </w:rPr>
            </w:pPr>
            <w:r w:rsidRPr="00661168">
              <w:rPr>
                <w:rFonts w:cs="Arial"/>
                <w:szCs w:val="22"/>
              </w:rPr>
              <w:t xml:space="preserve">    </w:t>
            </w:r>
          </w:p>
          <w:p w:rsidR="006A1600" w:rsidRPr="00661168" w:rsidRDefault="006A1600" w:rsidP="007776C2">
            <w:pPr>
              <w:numPr>
                <w:ilvl w:val="1"/>
                <w:numId w:val="95"/>
              </w:numPr>
              <w:spacing w:after="20" w:line="276" w:lineRule="auto"/>
              <w:rPr>
                <w:rFonts w:cs="Arial"/>
                <w:b/>
                <w:szCs w:val="22"/>
              </w:rPr>
            </w:pPr>
            <w:r w:rsidRPr="00661168">
              <w:rPr>
                <w:rFonts w:cs="Arial"/>
                <w:b/>
                <w:szCs w:val="22"/>
              </w:rPr>
              <w:t xml:space="preserve">Journeys by crew ratio – CYP: </w:t>
            </w:r>
            <w:r w:rsidRPr="00661168">
              <w:rPr>
                <w:rFonts w:cs="Arial"/>
                <w:b/>
              </w:rPr>
              <w:t>(</w:t>
            </w:r>
            <w:r w:rsidR="006A5415" w:rsidRPr="00661168">
              <w:rPr>
                <w:rFonts w:cs="Arial"/>
                <w:b/>
              </w:rPr>
              <w:t xml:space="preserve">sourced from supplier </w:t>
            </w:r>
            <w:r w:rsidRPr="00661168">
              <w:rPr>
                <w:rFonts w:cs="Arial"/>
                <w:b/>
              </w:rPr>
              <w:t>through designated Authority data feed platform)</w:t>
            </w:r>
          </w:p>
          <w:p w:rsidR="006A1600" w:rsidRPr="00661168" w:rsidRDefault="006A1600" w:rsidP="006A1600">
            <w:pPr>
              <w:spacing w:after="20" w:line="276" w:lineRule="auto"/>
              <w:ind w:left="573"/>
              <w:rPr>
                <w:rFonts w:cs="Arial"/>
                <w:b/>
                <w:szCs w:val="22"/>
              </w:rPr>
            </w:pPr>
          </w:p>
          <w:p w:rsidR="007776C2" w:rsidRPr="00661168" w:rsidRDefault="0043618F" w:rsidP="007776C2">
            <w:pPr>
              <w:numPr>
                <w:ilvl w:val="1"/>
                <w:numId w:val="95"/>
              </w:numPr>
              <w:spacing w:after="20" w:line="276" w:lineRule="auto"/>
              <w:rPr>
                <w:rFonts w:cs="Arial"/>
                <w:b/>
                <w:szCs w:val="22"/>
              </w:rPr>
            </w:pPr>
            <w:r>
              <w:rPr>
                <w:rFonts w:cs="Arial"/>
                <w:b/>
                <w:szCs w:val="22"/>
              </w:rPr>
              <w:t xml:space="preserve"> </w:t>
            </w:r>
            <w:r w:rsidR="00A14731" w:rsidRPr="00661168">
              <w:rPr>
                <w:rFonts w:cs="Arial"/>
                <w:b/>
                <w:szCs w:val="22"/>
              </w:rPr>
              <w:t>Number and Percentage of jou</w:t>
            </w:r>
            <w:r w:rsidR="005E135C" w:rsidRPr="00661168">
              <w:rPr>
                <w:rFonts w:cs="Arial"/>
                <w:b/>
                <w:szCs w:val="22"/>
              </w:rPr>
              <w:t>r</w:t>
            </w:r>
            <w:r w:rsidR="00A14731" w:rsidRPr="00661168">
              <w:rPr>
                <w:rFonts w:cs="Arial"/>
                <w:b/>
                <w:szCs w:val="22"/>
              </w:rPr>
              <w:t>neys by Vehicle Base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F20D3" w:rsidRPr="00661168">
              <w:rPr>
                <w:rFonts w:cs="Arial"/>
                <w:b/>
                <w:szCs w:val="22"/>
              </w:rPr>
              <w:t>:</w:t>
            </w:r>
            <w:r w:rsidR="00411C16" w:rsidRPr="00661168">
              <w:rPr>
                <w:rFonts w:cs="Arial"/>
                <w:b/>
              </w:rPr>
              <w:t xml:space="preserve"> (</w:t>
            </w:r>
            <w:r w:rsidR="006A5415" w:rsidRPr="00661168">
              <w:rPr>
                <w:rFonts w:cs="Arial"/>
                <w:b/>
              </w:rPr>
              <w:t xml:space="preserve">sourced from supplier </w:t>
            </w:r>
            <w:r w:rsidR="00411C16" w:rsidRPr="00661168">
              <w:rPr>
                <w:rFonts w:cs="Arial"/>
                <w:b/>
              </w:rPr>
              <w:t>through designated Authority data feed platform)</w:t>
            </w:r>
          </w:p>
          <w:p w:rsidR="007776C2" w:rsidRPr="00661168" w:rsidRDefault="007776C2" w:rsidP="007776C2">
            <w:pPr>
              <w:pStyle w:val="ListParagraph"/>
              <w:rPr>
                <w:rFonts w:cs="Arial"/>
                <w:b/>
                <w:szCs w:val="22"/>
              </w:rPr>
            </w:pPr>
          </w:p>
          <w:p w:rsidR="00B11E6D" w:rsidRPr="00661168" w:rsidRDefault="00A14731" w:rsidP="00B11E6D">
            <w:pPr>
              <w:numPr>
                <w:ilvl w:val="1"/>
                <w:numId w:val="95"/>
              </w:numPr>
              <w:spacing w:after="20" w:line="276" w:lineRule="auto"/>
              <w:rPr>
                <w:rFonts w:cs="Arial"/>
                <w:b/>
                <w:szCs w:val="22"/>
              </w:rPr>
            </w:pPr>
            <w:r w:rsidRPr="00661168">
              <w:rPr>
                <w:rFonts w:cs="Arial"/>
                <w:b/>
                <w:szCs w:val="22"/>
              </w:rPr>
              <w:t>Staffing levels</w:t>
            </w:r>
            <w:r w:rsidR="005E135C" w:rsidRPr="00661168">
              <w:rPr>
                <w:rFonts w:cs="Arial"/>
                <w:b/>
                <w:szCs w:val="22"/>
              </w:rPr>
              <w:t xml:space="preserve"> – CYP Journeys</w:t>
            </w:r>
            <w:r w:rsidR="006A5415" w:rsidRPr="00661168">
              <w:rPr>
                <w:rFonts w:cs="Arial"/>
                <w:b/>
                <w:szCs w:val="22"/>
              </w:rPr>
              <w:t xml:space="preserve">: </w:t>
            </w:r>
            <w:r w:rsidR="00EE43B6" w:rsidRPr="00661168">
              <w:rPr>
                <w:rFonts w:cs="Arial"/>
                <w:b/>
              </w:rPr>
              <w:t>(</w:t>
            </w:r>
            <w:r w:rsidR="006A5415" w:rsidRPr="00661168">
              <w:rPr>
                <w:rFonts w:cs="Arial"/>
                <w:b/>
              </w:rPr>
              <w:t xml:space="preserve">Not sourced </w:t>
            </w:r>
            <w:r w:rsidR="00EE43B6" w:rsidRPr="00661168">
              <w:rPr>
                <w:rFonts w:cs="Arial"/>
                <w:b/>
              </w:rPr>
              <w:t>through designated Authority data feed platform)</w:t>
            </w:r>
          </w:p>
          <w:p w:rsidR="00B11E6D" w:rsidRPr="00661168" w:rsidRDefault="00B11E6D" w:rsidP="00B11E6D">
            <w:pPr>
              <w:pStyle w:val="ListParagraph"/>
              <w:rPr>
                <w:rFonts w:cs="Arial"/>
                <w:szCs w:val="22"/>
              </w:rPr>
            </w:pP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Number of ECOs on journeys</w:t>
            </w: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Number of dual badged PCOs on journeys</w:t>
            </w: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 xml:space="preserve">Number of staff at each vehicle base </w:t>
            </w:r>
          </w:p>
          <w:p w:rsidR="00A14731" w:rsidRPr="00661168" w:rsidRDefault="00A14731" w:rsidP="00B11E6D">
            <w:pPr>
              <w:pStyle w:val="ListParagraph"/>
              <w:numPr>
                <w:ilvl w:val="2"/>
                <w:numId w:val="115"/>
              </w:numPr>
              <w:spacing w:after="20" w:line="276" w:lineRule="auto"/>
              <w:rPr>
                <w:rFonts w:cs="Arial"/>
                <w:b/>
                <w:szCs w:val="22"/>
              </w:rPr>
            </w:pPr>
            <w:r w:rsidRPr="00661168">
              <w:rPr>
                <w:rFonts w:cs="Arial"/>
                <w:szCs w:val="22"/>
              </w:rPr>
              <w:t xml:space="preserve">Number of long term sickness </w:t>
            </w:r>
          </w:p>
          <w:p w:rsidR="00A14731" w:rsidRPr="00661168" w:rsidRDefault="00A14731" w:rsidP="007776C2">
            <w:pPr>
              <w:pStyle w:val="ListParagraph"/>
              <w:numPr>
                <w:ilvl w:val="0"/>
                <w:numId w:val="100"/>
              </w:numPr>
              <w:spacing w:after="20" w:line="276" w:lineRule="auto"/>
              <w:rPr>
                <w:rFonts w:cs="Arial"/>
                <w:szCs w:val="22"/>
              </w:rPr>
            </w:pPr>
            <w:r w:rsidRPr="00661168">
              <w:rPr>
                <w:rFonts w:cs="Arial"/>
                <w:szCs w:val="22"/>
              </w:rPr>
              <w:t>ECO</w:t>
            </w:r>
          </w:p>
          <w:p w:rsidR="00A14731" w:rsidRPr="00661168" w:rsidRDefault="00A14731" w:rsidP="007776C2">
            <w:pPr>
              <w:pStyle w:val="ListParagraph"/>
              <w:numPr>
                <w:ilvl w:val="0"/>
                <w:numId w:val="100"/>
              </w:numPr>
              <w:spacing w:after="20" w:line="276" w:lineRule="auto"/>
              <w:rPr>
                <w:rFonts w:cs="Arial"/>
                <w:szCs w:val="22"/>
              </w:rPr>
            </w:pPr>
            <w:r w:rsidRPr="00661168">
              <w:rPr>
                <w:rFonts w:cs="Arial"/>
                <w:szCs w:val="22"/>
              </w:rPr>
              <w:t>Dual badged PCO</w:t>
            </w:r>
          </w:p>
          <w:p w:rsidR="00A14731" w:rsidRPr="00661168" w:rsidRDefault="00A14731" w:rsidP="00780A9B">
            <w:pPr>
              <w:spacing w:after="20" w:line="276" w:lineRule="auto"/>
              <w:ind w:left="573"/>
              <w:rPr>
                <w:rFonts w:cs="Arial"/>
                <w:szCs w:val="22"/>
              </w:rPr>
            </w:pPr>
          </w:p>
          <w:p w:rsidR="00B11E6D" w:rsidRPr="00661168" w:rsidRDefault="0043618F" w:rsidP="00B11E6D">
            <w:pPr>
              <w:numPr>
                <w:ilvl w:val="1"/>
                <w:numId w:val="95"/>
              </w:numPr>
              <w:spacing w:after="20" w:line="276" w:lineRule="auto"/>
              <w:rPr>
                <w:rFonts w:cs="Arial"/>
                <w:b/>
                <w:szCs w:val="22"/>
              </w:rPr>
            </w:pPr>
            <w:r>
              <w:rPr>
                <w:rFonts w:cs="Arial"/>
                <w:b/>
                <w:szCs w:val="22"/>
              </w:rPr>
              <w:t xml:space="preserve"> </w:t>
            </w:r>
            <w:r w:rsidR="00780A9B" w:rsidRPr="00661168">
              <w:rPr>
                <w:rFonts w:cs="Arial"/>
                <w:b/>
                <w:szCs w:val="22"/>
              </w:rPr>
              <w:t>Care in the Court Custody Suite</w:t>
            </w:r>
            <w:r w:rsidR="00CA4190" w:rsidRPr="00661168">
              <w:rPr>
                <w:rFonts w:cs="Arial"/>
                <w:b/>
                <w:szCs w:val="22"/>
              </w:rPr>
              <w:t xml:space="preserve"> - CYP</w:t>
            </w:r>
            <w:r w:rsidR="00780A9B" w:rsidRPr="00661168">
              <w:rPr>
                <w:rFonts w:cs="Arial"/>
                <w:b/>
                <w:szCs w:val="22"/>
              </w:rPr>
              <w:t xml:space="preserve"> (new)</w:t>
            </w:r>
            <w:r w:rsidR="006A5415" w:rsidRPr="00661168">
              <w:rPr>
                <w:rFonts w:cs="Arial"/>
                <w:b/>
                <w:szCs w:val="22"/>
              </w:rPr>
              <w:t>:</w:t>
            </w:r>
            <w:r w:rsidR="00EE43B6" w:rsidRPr="00661168">
              <w:rPr>
                <w:rFonts w:cs="Arial"/>
                <w:b/>
              </w:rPr>
              <w:t xml:space="preserve"> (</w:t>
            </w:r>
            <w:r w:rsidR="006A5415" w:rsidRPr="00661168">
              <w:rPr>
                <w:rFonts w:cs="Arial"/>
                <w:b/>
              </w:rPr>
              <w:t>Not sourced</w:t>
            </w:r>
            <w:r w:rsidR="00EE43B6" w:rsidRPr="00661168">
              <w:rPr>
                <w:rFonts w:cs="Arial"/>
                <w:b/>
              </w:rPr>
              <w:t xml:space="preserve"> through designated Authority data feed platform)</w:t>
            </w:r>
          </w:p>
          <w:p w:rsidR="00214E22" w:rsidRPr="00661168" w:rsidRDefault="00214E22" w:rsidP="00214E22">
            <w:pPr>
              <w:spacing w:after="20" w:line="276" w:lineRule="auto"/>
              <w:ind w:left="573"/>
              <w:rPr>
                <w:rFonts w:cs="Arial"/>
                <w:b/>
                <w:szCs w:val="22"/>
              </w:rPr>
            </w:pP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ECOs in Court Custody Suites</w:t>
            </w: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Dual badged PCOs in Court Custody Suites</w:t>
            </w: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Court Cus</w:t>
            </w:r>
            <w:r w:rsidR="00556279">
              <w:rPr>
                <w:rFonts w:cs="Arial"/>
                <w:szCs w:val="22"/>
              </w:rPr>
              <w:t>t</w:t>
            </w:r>
            <w:r w:rsidRPr="00661168">
              <w:rPr>
                <w:rFonts w:cs="Arial"/>
                <w:szCs w:val="22"/>
              </w:rPr>
              <w:t>ody suites with dedicated care for CYP</w:t>
            </w:r>
          </w:p>
          <w:p w:rsidR="00780A9B" w:rsidRPr="00661168" w:rsidRDefault="00780A9B" w:rsidP="00B11E6D">
            <w:pPr>
              <w:pStyle w:val="ListParagraph"/>
              <w:numPr>
                <w:ilvl w:val="2"/>
                <w:numId w:val="116"/>
              </w:numPr>
              <w:spacing w:after="20" w:line="276" w:lineRule="auto"/>
              <w:rPr>
                <w:rFonts w:cs="Arial"/>
                <w:b/>
                <w:szCs w:val="22"/>
              </w:rPr>
            </w:pPr>
            <w:r w:rsidRPr="00661168">
              <w:rPr>
                <w:rFonts w:cs="Arial"/>
                <w:szCs w:val="22"/>
              </w:rPr>
              <w:t xml:space="preserve">Percentage of Court Custody Suites with dedicated care for CYP </w:t>
            </w:r>
          </w:p>
          <w:p w:rsidR="007D0812" w:rsidRPr="00661168" w:rsidRDefault="00073FF3" w:rsidP="00005FB7">
            <w:pPr>
              <w:spacing w:after="20" w:line="276" w:lineRule="auto"/>
              <w:ind w:left="360"/>
              <w:rPr>
                <w:rFonts w:cs="Arial"/>
                <w:b/>
                <w:szCs w:val="22"/>
              </w:rPr>
            </w:pPr>
            <w:r w:rsidRPr="00661168">
              <w:rPr>
                <w:rFonts w:cs="Arial"/>
                <w:szCs w:val="22"/>
              </w:rPr>
              <w:t xml:space="preserve">    </w:t>
            </w:r>
          </w:p>
          <w:p w:rsidR="00476481" w:rsidRPr="00661168" w:rsidRDefault="00476481" w:rsidP="007776C2">
            <w:pPr>
              <w:pStyle w:val="ListParagraph"/>
              <w:numPr>
                <w:ilvl w:val="0"/>
                <w:numId w:val="95"/>
              </w:numPr>
              <w:spacing w:after="20" w:line="276" w:lineRule="auto"/>
              <w:rPr>
                <w:rFonts w:cs="Arial"/>
                <w:b/>
                <w:szCs w:val="22"/>
              </w:rPr>
            </w:pPr>
            <w:r w:rsidRPr="00661168">
              <w:rPr>
                <w:rFonts w:cs="Arial"/>
                <w:b/>
                <w:bCs/>
                <w:szCs w:val="22"/>
              </w:rPr>
              <w:t>Stakeholder</w:t>
            </w:r>
            <w:r w:rsidRPr="00661168">
              <w:rPr>
                <w:rFonts w:cs="Arial"/>
                <w:b/>
                <w:szCs w:val="22"/>
              </w:rPr>
              <w:t xml:space="preserve"> Data, Management Information and Reporting: </w:t>
            </w:r>
          </w:p>
          <w:p w:rsidR="00931E55" w:rsidRPr="00661168" w:rsidRDefault="00931E55" w:rsidP="00931E55">
            <w:pPr>
              <w:pStyle w:val="ListParagraph"/>
              <w:spacing w:after="20" w:line="276" w:lineRule="auto"/>
              <w:ind w:left="360"/>
              <w:rPr>
                <w:rFonts w:cs="Arial"/>
                <w:b/>
                <w:szCs w:val="22"/>
              </w:rPr>
            </w:pPr>
          </w:p>
          <w:p w:rsidR="006A5415" w:rsidRPr="00661168" w:rsidRDefault="00476481" w:rsidP="007776C2">
            <w:pPr>
              <w:numPr>
                <w:ilvl w:val="1"/>
                <w:numId w:val="95"/>
              </w:numPr>
              <w:spacing w:after="20" w:line="276" w:lineRule="auto"/>
              <w:rPr>
                <w:rFonts w:cs="Arial"/>
                <w:szCs w:val="22"/>
              </w:rPr>
            </w:pPr>
            <w:r w:rsidRPr="00661168">
              <w:rPr>
                <w:rFonts w:cs="Arial"/>
                <w:szCs w:val="22"/>
              </w:rPr>
              <w:t xml:space="preserve">The Supplier shall provide the Authority with Management Information in response to requests from stakeholders as required from time to time. </w:t>
            </w:r>
          </w:p>
          <w:p w:rsidR="006A5415" w:rsidRPr="00661168" w:rsidRDefault="006A5415" w:rsidP="006A5415">
            <w:pPr>
              <w:spacing w:after="20" w:line="276" w:lineRule="auto"/>
              <w:ind w:left="573"/>
              <w:rPr>
                <w:rFonts w:cs="Arial"/>
                <w:szCs w:val="22"/>
              </w:rPr>
            </w:pPr>
          </w:p>
          <w:p w:rsidR="006A5415" w:rsidRPr="00661168" w:rsidRDefault="00D76276" w:rsidP="007776C2">
            <w:pPr>
              <w:numPr>
                <w:ilvl w:val="1"/>
                <w:numId w:val="95"/>
              </w:numPr>
              <w:spacing w:after="20" w:line="276" w:lineRule="auto"/>
              <w:rPr>
                <w:rFonts w:cs="Arial"/>
                <w:szCs w:val="22"/>
              </w:rPr>
            </w:pPr>
            <w:r w:rsidRPr="00661168">
              <w:rPr>
                <w:rFonts w:cs="Arial"/>
                <w:szCs w:val="22"/>
              </w:rPr>
              <w:t xml:space="preserve">The Supplier shall report Serious and Significant Incidents by exception in accordance with the SSI requirements as set out in Paragraph </w:t>
            </w:r>
            <w:r w:rsidRPr="00661168">
              <w:rPr>
                <w:rFonts w:cs="Arial"/>
                <w:szCs w:val="22"/>
              </w:rPr>
              <w:fldChar w:fldCharType="begin"/>
            </w:r>
            <w:r w:rsidRPr="00661168">
              <w:rPr>
                <w:rFonts w:cs="Arial"/>
                <w:szCs w:val="22"/>
              </w:rPr>
              <w:instrText xml:space="preserve"> REF _Ref433107189 \r \h  \* MERGEFORMAT </w:instrText>
            </w:r>
            <w:r w:rsidRPr="00661168">
              <w:rPr>
                <w:rFonts w:cs="Arial"/>
                <w:szCs w:val="22"/>
              </w:rPr>
            </w:r>
            <w:r w:rsidRPr="00661168">
              <w:rPr>
                <w:rFonts w:cs="Arial"/>
                <w:szCs w:val="22"/>
              </w:rPr>
              <w:fldChar w:fldCharType="separate"/>
            </w:r>
            <w:r w:rsidR="00073801">
              <w:rPr>
                <w:rFonts w:cs="Arial"/>
                <w:szCs w:val="22"/>
              </w:rPr>
              <w:t>5.1</w:t>
            </w:r>
            <w:r w:rsidRPr="00661168">
              <w:rPr>
                <w:rFonts w:cs="Arial"/>
                <w:szCs w:val="22"/>
              </w:rPr>
              <w:fldChar w:fldCharType="end"/>
            </w:r>
            <w:r w:rsidRPr="00661168">
              <w:rPr>
                <w:rFonts w:cs="Arial"/>
                <w:szCs w:val="22"/>
              </w:rPr>
              <w:t xml:space="preserve"> of this Schedule. </w:t>
            </w:r>
          </w:p>
          <w:p w:rsidR="006A5415" w:rsidRPr="00661168" w:rsidRDefault="006A5415" w:rsidP="006A5415">
            <w:pPr>
              <w:pStyle w:val="ListParagraph"/>
              <w:rPr>
                <w:rFonts w:cs="Arial"/>
                <w:szCs w:val="22"/>
              </w:rPr>
            </w:pPr>
          </w:p>
          <w:p w:rsidR="006A5415" w:rsidRPr="00661168" w:rsidRDefault="00D76276" w:rsidP="007776C2">
            <w:pPr>
              <w:numPr>
                <w:ilvl w:val="1"/>
                <w:numId w:val="95"/>
              </w:numPr>
              <w:spacing w:after="20" w:line="276" w:lineRule="auto"/>
              <w:rPr>
                <w:rFonts w:cs="Arial"/>
                <w:szCs w:val="22"/>
              </w:rPr>
            </w:pPr>
            <w:r w:rsidRPr="00661168">
              <w:rPr>
                <w:rFonts w:cs="Arial"/>
                <w:szCs w:val="22"/>
              </w:rPr>
              <w:t>The Supplier shall make available to the Authority its annual business plans related to the Services and shall reasonably incorporate any feedback received from the Authority in relation to these plans.</w:t>
            </w:r>
          </w:p>
          <w:p w:rsidR="006A5415" w:rsidRPr="00661168" w:rsidRDefault="006A5415" w:rsidP="006A5415">
            <w:pPr>
              <w:pStyle w:val="ListParagraph"/>
              <w:rPr>
                <w:rFonts w:cs="Arial"/>
                <w:szCs w:val="22"/>
              </w:rPr>
            </w:pPr>
          </w:p>
          <w:p w:rsidR="00D76276" w:rsidRPr="00661168" w:rsidRDefault="00D76276" w:rsidP="007776C2">
            <w:pPr>
              <w:numPr>
                <w:ilvl w:val="1"/>
                <w:numId w:val="95"/>
              </w:numPr>
              <w:spacing w:after="20" w:line="276" w:lineRule="auto"/>
              <w:rPr>
                <w:rFonts w:cs="Arial"/>
                <w:szCs w:val="22"/>
              </w:rPr>
            </w:pPr>
            <w:r w:rsidRPr="00661168">
              <w:rPr>
                <w:rFonts w:cs="Arial"/>
                <w:szCs w:val="22"/>
              </w:rPr>
              <w:t xml:space="preserve">The Supplier shall ensure that all individual journey and Children and Young People specific information will be available via the </w:t>
            </w:r>
            <w:r w:rsidR="006A5415" w:rsidRPr="00661168">
              <w:rPr>
                <w:rFonts w:cs="Arial"/>
                <w:szCs w:val="22"/>
              </w:rPr>
              <w:t>PECS Move Platform</w:t>
            </w:r>
            <w:r w:rsidRPr="00661168">
              <w:rPr>
                <w:rFonts w:cs="Arial"/>
                <w:szCs w:val="22"/>
              </w:rPr>
              <w:t>. The Supplier shall submit PERs to the Authority upon request.</w:t>
            </w:r>
          </w:p>
        </w:tc>
      </w:tr>
      <w:bookmarkEnd w:id="8"/>
    </w:tbl>
    <w:p w:rsidR="00E576D7" w:rsidRPr="00661168" w:rsidRDefault="00E576D7" w:rsidP="00E576D7">
      <w:pPr>
        <w:rPr>
          <w:rFonts w:cs="Arial"/>
        </w:rPr>
      </w:pPr>
    </w:p>
    <w:p w:rsidR="007D5E6C" w:rsidRPr="00661168" w:rsidRDefault="007D5E6C">
      <w:pPr>
        <w:rPr>
          <w:rFonts w:cs="Arial"/>
        </w:rPr>
      </w:pPr>
      <w:r w:rsidRPr="00661168">
        <w:rPr>
          <w:rFonts w:cs="Arial"/>
        </w:rPr>
        <w:br w:type="page"/>
      </w:r>
    </w:p>
    <w:p w:rsidR="007D5E6C" w:rsidRPr="00661168" w:rsidRDefault="007D5E6C" w:rsidP="007D5E6C">
      <w:pPr>
        <w:rPr>
          <w:rFonts w:cs="Arial"/>
          <w:b/>
          <w:szCs w:val="22"/>
        </w:rPr>
      </w:pPr>
      <w:r w:rsidRPr="00661168">
        <w:rPr>
          <w:rFonts w:cs="Arial"/>
          <w:b/>
          <w:szCs w:val="22"/>
        </w:rPr>
        <w:t>Annex A - List of Establishments i</w:t>
      </w:r>
      <w:r w:rsidR="007B0818" w:rsidRPr="00661168">
        <w:rPr>
          <w:rFonts w:cs="Arial"/>
          <w:b/>
          <w:szCs w:val="22"/>
        </w:rPr>
        <w:t xml:space="preserve">n the </w:t>
      </w:r>
      <w:r w:rsidR="006A5415" w:rsidRPr="00661168">
        <w:rPr>
          <w:rFonts w:cs="Arial"/>
          <w:b/>
          <w:szCs w:val="22"/>
        </w:rPr>
        <w:t>Children and Young People</w:t>
      </w:r>
      <w:r w:rsidR="00685387">
        <w:rPr>
          <w:rFonts w:cs="Arial"/>
          <w:b/>
          <w:szCs w:val="22"/>
        </w:rPr>
        <w:t>'</w:t>
      </w:r>
      <w:r w:rsidR="006A5415" w:rsidRPr="00661168">
        <w:rPr>
          <w:rFonts w:cs="Arial"/>
          <w:b/>
          <w:szCs w:val="22"/>
        </w:rPr>
        <w:t xml:space="preserve">s </w:t>
      </w:r>
      <w:r w:rsidRPr="00661168">
        <w:rPr>
          <w:rFonts w:cs="Arial"/>
          <w:b/>
          <w:szCs w:val="22"/>
        </w:rPr>
        <w:t>Secure Estate</w:t>
      </w: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Secure Children</w:t>
            </w:r>
            <w:r w:rsidR="00685387">
              <w:rPr>
                <w:rFonts w:cs="Arial"/>
                <w:b/>
                <w:szCs w:val="22"/>
              </w:rPr>
              <w:t>'</w:t>
            </w:r>
            <w:r w:rsidRPr="00661168">
              <w:rPr>
                <w:rFonts w:cs="Arial"/>
                <w:b/>
                <w:szCs w:val="22"/>
              </w:rPr>
              <w:t xml:space="preserve">s Homes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SCHs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99"/>
        </w:trPr>
        <w:tc>
          <w:tcPr>
            <w:tcW w:w="3673" w:type="dxa"/>
          </w:tcPr>
          <w:p w:rsidR="007D5E6C" w:rsidRPr="00661168" w:rsidRDefault="007D5E6C" w:rsidP="007D5E6C">
            <w:pPr>
              <w:spacing w:before="60" w:after="60"/>
              <w:jc w:val="center"/>
              <w:rPr>
                <w:rFonts w:cs="Arial"/>
                <w:szCs w:val="22"/>
              </w:rPr>
            </w:pPr>
            <w:r w:rsidRPr="00661168">
              <w:rPr>
                <w:rFonts w:cs="Arial"/>
                <w:szCs w:val="22"/>
              </w:rPr>
              <w:t>Adel Beck</w:t>
            </w:r>
          </w:p>
        </w:tc>
        <w:tc>
          <w:tcPr>
            <w:tcW w:w="6078" w:type="dxa"/>
          </w:tcPr>
          <w:p w:rsidR="007D5E6C" w:rsidRPr="00661168" w:rsidRDefault="007D5E6C" w:rsidP="007D5E6C">
            <w:pPr>
              <w:spacing w:before="60" w:after="60"/>
              <w:rPr>
                <w:rFonts w:cs="Arial"/>
                <w:szCs w:val="22"/>
              </w:rPr>
            </w:pPr>
            <w:r w:rsidRPr="00661168">
              <w:rPr>
                <w:rFonts w:cs="Arial"/>
                <w:szCs w:val="22"/>
              </w:rPr>
              <w:t>East Moor Lane, Adel, Leeds, LS16 8EB</w:t>
            </w:r>
          </w:p>
        </w:tc>
      </w:tr>
      <w:tr w:rsidR="007D5E6C" w:rsidRPr="00661168" w:rsidTr="007D5E6C">
        <w:trPr>
          <w:trHeight w:val="233"/>
        </w:trPr>
        <w:tc>
          <w:tcPr>
            <w:tcW w:w="3673" w:type="dxa"/>
          </w:tcPr>
          <w:p w:rsidR="007D5E6C" w:rsidRPr="00661168" w:rsidRDefault="007D5E6C" w:rsidP="007D5E6C">
            <w:pPr>
              <w:spacing w:before="60" w:after="60"/>
              <w:jc w:val="center"/>
              <w:rPr>
                <w:rFonts w:cs="Arial"/>
                <w:szCs w:val="22"/>
              </w:rPr>
            </w:pPr>
            <w:r w:rsidRPr="00661168">
              <w:rPr>
                <w:rFonts w:cs="Arial"/>
                <w:szCs w:val="22"/>
              </w:rPr>
              <w:t>Aldine House</w:t>
            </w:r>
          </w:p>
        </w:tc>
        <w:tc>
          <w:tcPr>
            <w:tcW w:w="6078" w:type="dxa"/>
          </w:tcPr>
          <w:p w:rsidR="007D5E6C" w:rsidRPr="00661168" w:rsidRDefault="007D5E6C" w:rsidP="007D5E6C">
            <w:pPr>
              <w:spacing w:before="60" w:after="60"/>
              <w:rPr>
                <w:rFonts w:cs="Arial"/>
                <w:szCs w:val="22"/>
              </w:rPr>
            </w:pPr>
            <w:r w:rsidRPr="00661168">
              <w:rPr>
                <w:rFonts w:cs="Arial"/>
                <w:szCs w:val="22"/>
              </w:rPr>
              <w:t>75 Limb Lane. Dore, Sheffield, S17 3ES</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Aycliffe</w:t>
            </w:r>
          </w:p>
        </w:tc>
        <w:tc>
          <w:tcPr>
            <w:tcW w:w="6078" w:type="dxa"/>
          </w:tcPr>
          <w:p w:rsidR="007D5E6C" w:rsidRPr="00661168" w:rsidRDefault="007D5E6C" w:rsidP="007D5E6C">
            <w:pPr>
              <w:spacing w:before="60" w:after="60"/>
              <w:rPr>
                <w:rFonts w:cs="Arial"/>
                <w:szCs w:val="22"/>
              </w:rPr>
            </w:pPr>
            <w:r w:rsidRPr="00661168">
              <w:rPr>
                <w:rFonts w:cs="Arial"/>
                <w:szCs w:val="22"/>
              </w:rPr>
              <w:t>Copelaw, Newton Aycliffe, County Durham, DL5 6JB</w:t>
            </w:r>
          </w:p>
        </w:tc>
      </w:tr>
      <w:tr w:rsidR="007D5E6C" w:rsidRPr="00661168" w:rsidTr="007D5E6C">
        <w:trPr>
          <w:trHeight w:val="187"/>
        </w:trPr>
        <w:tc>
          <w:tcPr>
            <w:tcW w:w="3673" w:type="dxa"/>
          </w:tcPr>
          <w:p w:rsidR="007D5E6C" w:rsidRPr="00661168" w:rsidRDefault="007D5E6C" w:rsidP="007D5E6C">
            <w:pPr>
              <w:spacing w:before="60" w:after="60"/>
              <w:jc w:val="center"/>
              <w:rPr>
                <w:rFonts w:cs="Arial"/>
                <w:szCs w:val="22"/>
              </w:rPr>
            </w:pPr>
            <w:r w:rsidRPr="00661168">
              <w:rPr>
                <w:rFonts w:cs="Arial"/>
                <w:szCs w:val="22"/>
              </w:rPr>
              <w:t>Barton Moss</w:t>
            </w:r>
          </w:p>
        </w:tc>
        <w:tc>
          <w:tcPr>
            <w:tcW w:w="6078" w:type="dxa"/>
          </w:tcPr>
          <w:p w:rsidR="007D5E6C" w:rsidRPr="00661168" w:rsidRDefault="007D5E6C" w:rsidP="007D5E6C">
            <w:pPr>
              <w:spacing w:before="60" w:after="60"/>
              <w:rPr>
                <w:rFonts w:cs="Arial"/>
                <w:szCs w:val="22"/>
              </w:rPr>
            </w:pPr>
            <w:r w:rsidRPr="00661168">
              <w:rPr>
                <w:rFonts w:cs="Arial"/>
                <w:szCs w:val="22"/>
              </w:rPr>
              <w:t>Barton Moss Road, Chat Moss, Eccles, Manchester, M30 7RL</w:t>
            </w:r>
          </w:p>
        </w:tc>
      </w:tr>
      <w:tr w:rsidR="007D5E6C" w:rsidRPr="00661168" w:rsidTr="007D5E6C">
        <w:trPr>
          <w:trHeight w:val="360"/>
        </w:trPr>
        <w:tc>
          <w:tcPr>
            <w:tcW w:w="3673" w:type="dxa"/>
          </w:tcPr>
          <w:p w:rsidR="007D5E6C" w:rsidRPr="00661168" w:rsidRDefault="007D5E6C" w:rsidP="007D5E6C">
            <w:pPr>
              <w:spacing w:before="60" w:after="60"/>
              <w:jc w:val="center"/>
              <w:rPr>
                <w:rFonts w:cs="Arial"/>
                <w:szCs w:val="22"/>
              </w:rPr>
            </w:pPr>
            <w:r w:rsidRPr="00661168">
              <w:rPr>
                <w:rFonts w:cs="Arial"/>
                <w:szCs w:val="22"/>
              </w:rPr>
              <w:t>Clayfields House</w:t>
            </w:r>
          </w:p>
        </w:tc>
        <w:tc>
          <w:tcPr>
            <w:tcW w:w="6078" w:type="dxa"/>
          </w:tcPr>
          <w:p w:rsidR="007D5E6C" w:rsidRPr="00661168" w:rsidRDefault="007D5E6C" w:rsidP="007D5E6C">
            <w:pPr>
              <w:spacing w:before="60" w:after="60"/>
              <w:rPr>
                <w:rFonts w:cs="Arial"/>
                <w:szCs w:val="22"/>
              </w:rPr>
            </w:pPr>
            <w:r w:rsidRPr="00661168">
              <w:rPr>
                <w:rFonts w:cs="Arial"/>
                <w:szCs w:val="22"/>
              </w:rPr>
              <w:t>18-20 Moorbridge Lane, Stapleford, Nottingham, NG9 8GU</w:t>
            </w:r>
          </w:p>
        </w:tc>
      </w:tr>
      <w:tr w:rsidR="007D5E6C" w:rsidRPr="00661168" w:rsidTr="007D5E6C">
        <w:trPr>
          <w:trHeight w:val="159"/>
        </w:trPr>
        <w:tc>
          <w:tcPr>
            <w:tcW w:w="3673" w:type="dxa"/>
          </w:tcPr>
          <w:p w:rsidR="007D5E6C" w:rsidRPr="00661168" w:rsidRDefault="007D5E6C" w:rsidP="007D5E6C">
            <w:pPr>
              <w:spacing w:before="60" w:after="60"/>
              <w:jc w:val="center"/>
              <w:rPr>
                <w:rFonts w:cs="Arial"/>
                <w:szCs w:val="22"/>
              </w:rPr>
            </w:pPr>
            <w:r w:rsidRPr="00661168">
              <w:rPr>
                <w:rFonts w:cs="Arial"/>
                <w:szCs w:val="22"/>
              </w:rPr>
              <w:t>Hillside</w:t>
            </w:r>
          </w:p>
        </w:tc>
        <w:tc>
          <w:tcPr>
            <w:tcW w:w="6078" w:type="dxa"/>
          </w:tcPr>
          <w:p w:rsidR="007D5E6C" w:rsidRPr="00661168" w:rsidRDefault="007D5E6C" w:rsidP="007D5E6C">
            <w:pPr>
              <w:spacing w:before="60" w:after="60"/>
              <w:rPr>
                <w:rFonts w:cs="Arial"/>
                <w:szCs w:val="22"/>
              </w:rPr>
            </w:pPr>
            <w:r w:rsidRPr="00661168">
              <w:rPr>
                <w:rFonts w:cs="Arial"/>
                <w:szCs w:val="22"/>
              </w:rPr>
              <w:t>Burnside, Neath, South Wales, SA11 1UL</w:t>
            </w:r>
          </w:p>
        </w:tc>
      </w:tr>
      <w:tr w:rsidR="007D5E6C" w:rsidRPr="00661168" w:rsidTr="007D5E6C">
        <w:trPr>
          <w:trHeight w:val="70"/>
        </w:trPr>
        <w:tc>
          <w:tcPr>
            <w:tcW w:w="3673" w:type="dxa"/>
          </w:tcPr>
          <w:p w:rsidR="007D5E6C" w:rsidRPr="00661168" w:rsidRDefault="007D5E6C" w:rsidP="007D5E6C">
            <w:pPr>
              <w:spacing w:before="60" w:after="60"/>
              <w:jc w:val="center"/>
              <w:rPr>
                <w:rFonts w:cs="Arial"/>
                <w:szCs w:val="22"/>
              </w:rPr>
            </w:pPr>
            <w:r w:rsidRPr="00661168">
              <w:rPr>
                <w:rFonts w:cs="Arial"/>
                <w:szCs w:val="22"/>
              </w:rPr>
              <w:t>Lincolnshire</w:t>
            </w:r>
          </w:p>
        </w:tc>
        <w:tc>
          <w:tcPr>
            <w:tcW w:w="6078" w:type="dxa"/>
          </w:tcPr>
          <w:p w:rsidR="007D5E6C" w:rsidRPr="00661168" w:rsidRDefault="007D5E6C" w:rsidP="007D5E6C">
            <w:pPr>
              <w:spacing w:before="60" w:after="60"/>
              <w:rPr>
                <w:rFonts w:cs="Arial"/>
                <w:szCs w:val="22"/>
              </w:rPr>
            </w:pPr>
            <w:r w:rsidRPr="00661168">
              <w:rPr>
                <w:rFonts w:cs="Arial"/>
                <w:szCs w:val="22"/>
              </w:rPr>
              <w:t>Rookery Avenue, Sleaford, Lincolnshire, NG34 7TY</w:t>
            </w:r>
          </w:p>
        </w:tc>
      </w:tr>
      <w:tr w:rsidR="007D5E6C" w:rsidRPr="00661168" w:rsidTr="007D5E6C">
        <w:trPr>
          <w:trHeight w:val="63"/>
        </w:trPr>
        <w:tc>
          <w:tcPr>
            <w:tcW w:w="3673" w:type="dxa"/>
          </w:tcPr>
          <w:p w:rsidR="007D5E6C" w:rsidRPr="00661168" w:rsidRDefault="007D5E6C" w:rsidP="007D5E6C">
            <w:pPr>
              <w:spacing w:before="60" w:after="60"/>
              <w:jc w:val="center"/>
              <w:rPr>
                <w:rFonts w:cs="Arial"/>
                <w:szCs w:val="22"/>
              </w:rPr>
            </w:pPr>
            <w:r w:rsidRPr="00661168">
              <w:rPr>
                <w:rFonts w:cs="Arial"/>
                <w:szCs w:val="22"/>
              </w:rPr>
              <w:t>Vinney Green</w:t>
            </w:r>
          </w:p>
        </w:tc>
        <w:tc>
          <w:tcPr>
            <w:tcW w:w="6078" w:type="dxa"/>
          </w:tcPr>
          <w:p w:rsidR="007D5E6C" w:rsidRPr="00661168" w:rsidRDefault="007D5E6C" w:rsidP="007D5E6C">
            <w:pPr>
              <w:spacing w:before="60" w:after="60"/>
              <w:rPr>
                <w:rFonts w:cs="Arial"/>
                <w:szCs w:val="22"/>
              </w:rPr>
            </w:pPr>
            <w:r w:rsidRPr="00661168">
              <w:rPr>
                <w:rFonts w:cs="Arial"/>
                <w:szCs w:val="22"/>
              </w:rPr>
              <w:t>Emersons Green Lane, Emersons Green, South Gloucestershire, BS16 7AA</w:t>
            </w:r>
          </w:p>
        </w:tc>
      </w:tr>
    </w:tbl>
    <w:p w:rsidR="007D5E6C" w:rsidRPr="00661168" w:rsidRDefault="007D5E6C" w:rsidP="007D5E6C">
      <w:pPr>
        <w:rPr>
          <w:rFonts w:cs="Arial"/>
          <w:b/>
          <w:szCs w:val="22"/>
        </w:rPr>
      </w:pP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 xml:space="preserve">Secure Training Centres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STCs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99"/>
        </w:trPr>
        <w:tc>
          <w:tcPr>
            <w:tcW w:w="3673" w:type="dxa"/>
          </w:tcPr>
          <w:p w:rsidR="007D5E6C" w:rsidRPr="00661168" w:rsidRDefault="007D5E6C" w:rsidP="007D5E6C">
            <w:pPr>
              <w:spacing w:before="60" w:after="60"/>
              <w:jc w:val="center"/>
              <w:rPr>
                <w:rFonts w:cs="Arial"/>
                <w:szCs w:val="22"/>
              </w:rPr>
            </w:pPr>
            <w:r w:rsidRPr="00661168">
              <w:rPr>
                <w:rFonts w:cs="Arial"/>
                <w:szCs w:val="22"/>
              </w:rPr>
              <w:t>Oakhill</w:t>
            </w:r>
          </w:p>
        </w:tc>
        <w:tc>
          <w:tcPr>
            <w:tcW w:w="6078" w:type="dxa"/>
          </w:tcPr>
          <w:p w:rsidR="007D5E6C" w:rsidRPr="00661168" w:rsidRDefault="007D5E6C" w:rsidP="007D5E6C">
            <w:pPr>
              <w:spacing w:before="60" w:after="60"/>
              <w:rPr>
                <w:rFonts w:cs="Arial"/>
                <w:szCs w:val="22"/>
              </w:rPr>
            </w:pPr>
            <w:r w:rsidRPr="00661168">
              <w:rPr>
                <w:rFonts w:cs="Arial"/>
                <w:szCs w:val="22"/>
              </w:rPr>
              <w:t>Chalgrove Field, Oakhill, Milton Keynes, MK5 6AJ</w:t>
            </w:r>
          </w:p>
        </w:tc>
      </w:tr>
      <w:tr w:rsidR="007D5E6C" w:rsidRPr="00661168" w:rsidTr="007D5E6C">
        <w:trPr>
          <w:trHeight w:val="233"/>
        </w:trPr>
        <w:tc>
          <w:tcPr>
            <w:tcW w:w="3673" w:type="dxa"/>
          </w:tcPr>
          <w:p w:rsidR="007D5E6C" w:rsidRPr="00661168" w:rsidRDefault="007D5E6C" w:rsidP="007D5E6C">
            <w:pPr>
              <w:spacing w:before="60" w:after="60"/>
              <w:jc w:val="center"/>
              <w:rPr>
                <w:rFonts w:cs="Arial"/>
                <w:szCs w:val="22"/>
              </w:rPr>
            </w:pPr>
            <w:r w:rsidRPr="00661168">
              <w:rPr>
                <w:rFonts w:cs="Arial"/>
                <w:szCs w:val="22"/>
              </w:rPr>
              <w:t>Medway</w:t>
            </w:r>
          </w:p>
        </w:tc>
        <w:tc>
          <w:tcPr>
            <w:tcW w:w="6078" w:type="dxa"/>
          </w:tcPr>
          <w:p w:rsidR="007D5E6C" w:rsidRPr="00661168" w:rsidRDefault="007D5E6C" w:rsidP="007D5E6C">
            <w:pPr>
              <w:spacing w:before="60" w:after="60"/>
              <w:rPr>
                <w:rFonts w:cs="Arial"/>
                <w:szCs w:val="22"/>
              </w:rPr>
            </w:pPr>
            <w:r w:rsidRPr="00661168">
              <w:rPr>
                <w:rFonts w:cs="Arial"/>
                <w:szCs w:val="22"/>
              </w:rPr>
              <w:t>Sir Evelyn Road, Rochester, Kent, ME1 3ND</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Rainsbrook</w:t>
            </w:r>
          </w:p>
        </w:tc>
        <w:tc>
          <w:tcPr>
            <w:tcW w:w="6078" w:type="dxa"/>
          </w:tcPr>
          <w:p w:rsidR="007D5E6C" w:rsidRPr="00661168" w:rsidRDefault="007D5E6C" w:rsidP="007D5E6C">
            <w:pPr>
              <w:spacing w:before="60" w:after="60"/>
              <w:rPr>
                <w:rFonts w:cs="Arial"/>
                <w:szCs w:val="22"/>
              </w:rPr>
            </w:pPr>
            <w:r w:rsidRPr="00661168">
              <w:rPr>
                <w:rFonts w:cs="Arial"/>
                <w:szCs w:val="22"/>
              </w:rPr>
              <w:t>Willoughby, CV23 8SY</w:t>
            </w:r>
          </w:p>
        </w:tc>
      </w:tr>
    </w:tbl>
    <w:p w:rsidR="007D5E6C" w:rsidRPr="00661168" w:rsidRDefault="007D5E6C" w:rsidP="007D5E6C">
      <w:pPr>
        <w:rPr>
          <w:rFonts w:cs="Arial"/>
          <w:b/>
          <w:szCs w:val="22"/>
        </w:rPr>
      </w:pP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 xml:space="preserve">Young Offender Institutions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YOIs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Cookham Wood</w:t>
            </w:r>
          </w:p>
        </w:tc>
        <w:tc>
          <w:tcPr>
            <w:tcW w:w="6078" w:type="dxa"/>
          </w:tcPr>
          <w:p w:rsidR="007D5E6C" w:rsidRPr="00661168" w:rsidRDefault="007D5E6C" w:rsidP="007D5E6C">
            <w:pPr>
              <w:spacing w:before="60" w:after="60"/>
              <w:rPr>
                <w:rFonts w:cs="Arial"/>
                <w:szCs w:val="22"/>
              </w:rPr>
            </w:pPr>
            <w:r w:rsidRPr="00661168">
              <w:rPr>
                <w:rFonts w:cs="Arial"/>
                <w:szCs w:val="22"/>
              </w:rPr>
              <w:t>Sir Evelyn Road, Rochester, Kent, ME1 3LU</w:t>
            </w:r>
          </w:p>
        </w:tc>
      </w:tr>
      <w:tr w:rsidR="007D5E6C" w:rsidRPr="00661168" w:rsidTr="007D5E6C">
        <w:trPr>
          <w:trHeight w:val="187"/>
        </w:trPr>
        <w:tc>
          <w:tcPr>
            <w:tcW w:w="3673" w:type="dxa"/>
          </w:tcPr>
          <w:p w:rsidR="007D5E6C" w:rsidRPr="00661168" w:rsidRDefault="007D5E6C" w:rsidP="007D5E6C">
            <w:pPr>
              <w:spacing w:before="60" w:after="60"/>
              <w:jc w:val="center"/>
              <w:rPr>
                <w:rFonts w:cs="Arial"/>
                <w:szCs w:val="22"/>
              </w:rPr>
            </w:pPr>
            <w:r w:rsidRPr="00661168">
              <w:rPr>
                <w:rFonts w:cs="Arial"/>
                <w:szCs w:val="22"/>
              </w:rPr>
              <w:t>Feltham</w:t>
            </w:r>
          </w:p>
        </w:tc>
        <w:tc>
          <w:tcPr>
            <w:tcW w:w="6078" w:type="dxa"/>
          </w:tcPr>
          <w:p w:rsidR="007D5E6C" w:rsidRPr="00661168" w:rsidRDefault="007D5E6C" w:rsidP="007D5E6C">
            <w:pPr>
              <w:spacing w:before="60" w:after="60"/>
              <w:rPr>
                <w:rFonts w:cs="Arial"/>
                <w:szCs w:val="22"/>
              </w:rPr>
            </w:pPr>
            <w:r w:rsidRPr="00661168">
              <w:rPr>
                <w:rFonts w:cs="Arial"/>
                <w:szCs w:val="22"/>
              </w:rPr>
              <w:t>Bedfont Road, Feltham, Middlesex, TW13 4ND</w:t>
            </w:r>
          </w:p>
        </w:tc>
      </w:tr>
      <w:tr w:rsidR="007D5E6C" w:rsidRPr="00661168" w:rsidTr="007D5E6C">
        <w:trPr>
          <w:trHeight w:val="360"/>
        </w:trPr>
        <w:tc>
          <w:tcPr>
            <w:tcW w:w="3673" w:type="dxa"/>
          </w:tcPr>
          <w:p w:rsidR="007D5E6C" w:rsidRPr="00661168" w:rsidRDefault="007D5E6C" w:rsidP="007D5E6C">
            <w:pPr>
              <w:spacing w:before="60" w:after="60"/>
              <w:jc w:val="center"/>
              <w:rPr>
                <w:rFonts w:cs="Arial"/>
                <w:szCs w:val="22"/>
              </w:rPr>
            </w:pPr>
            <w:r w:rsidRPr="00661168">
              <w:rPr>
                <w:rFonts w:cs="Arial"/>
                <w:szCs w:val="22"/>
              </w:rPr>
              <w:t xml:space="preserve">Parc </w:t>
            </w:r>
          </w:p>
        </w:tc>
        <w:tc>
          <w:tcPr>
            <w:tcW w:w="6078" w:type="dxa"/>
          </w:tcPr>
          <w:p w:rsidR="007D5E6C" w:rsidRPr="00661168" w:rsidRDefault="007D5E6C" w:rsidP="007D5E6C">
            <w:pPr>
              <w:spacing w:before="60" w:after="60"/>
              <w:rPr>
                <w:rFonts w:cs="Arial"/>
                <w:szCs w:val="22"/>
              </w:rPr>
            </w:pPr>
            <w:r w:rsidRPr="00661168">
              <w:rPr>
                <w:rFonts w:cs="Arial"/>
                <w:szCs w:val="22"/>
              </w:rPr>
              <w:t>Heol Hopcyn John, Bridgend, South Wales, CF35 6AP</w:t>
            </w:r>
          </w:p>
        </w:tc>
      </w:tr>
      <w:tr w:rsidR="007D5E6C" w:rsidRPr="00661168" w:rsidTr="007D5E6C">
        <w:trPr>
          <w:trHeight w:val="159"/>
        </w:trPr>
        <w:tc>
          <w:tcPr>
            <w:tcW w:w="3673" w:type="dxa"/>
          </w:tcPr>
          <w:p w:rsidR="007D5E6C" w:rsidRPr="00661168" w:rsidRDefault="007D5E6C" w:rsidP="007D5E6C">
            <w:pPr>
              <w:spacing w:before="60" w:after="60"/>
              <w:jc w:val="center"/>
              <w:rPr>
                <w:rFonts w:cs="Arial"/>
                <w:szCs w:val="22"/>
              </w:rPr>
            </w:pPr>
            <w:r w:rsidRPr="00661168">
              <w:rPr>
                <w:rFonts w:cs="Arial"/>
                <w:szCs w:val="22"/>
              </w:rPr>
              <w:t>Werrington</w:t>
            </w:r>
          </w:p>
        </w:tc>
        <w:tc>
          <w:tcPr>
            <w:tcW w:w="6078" w:type="dxa"/>
          </w:tcPr>
          <w:p w:rsidR="007D5E6C" w:rsidRPr="00661168" w:rsidRDefault="007D5E6C" w:rsidP="007D5E6C">
            <w:pPr>
              <w:spacing w:before="60" w:after="60"/>
              <w:rPr>
                <w:rFonts w:cs="Arial"/>
                <w:szCs w:val="22"/>
              </w:rPr>
            </w:pPr>
            <w:r w:rsidRPr="00661168">
              <w:rPr>
                <w:rFonts w:cs="Arial"/>
                <w:szCs w:val="22"/>
              </w:rPr>
              <w:t>Ash Bank Road, Werrington, Stoke-on-Trent, ST9 0DX</w:t>
            </w:r>
          </w:p>
        </w:tc>
      </w:tr>
      <w:tr w:rsidR="007D5E6C" w:rsidRPr="00661168" w:rsidTr="007D5E6C">
        <w:trPr>
          <w:trHeight w:val="70"/>
        </w:trPr>
        <w:tc>
          <w:tcPr>
            <w:tcW w:w="3673" w:type="dxa"/>
          </w:tcPr>
          <w:p w:rsidR="007D5E6C" w:rsidRPr="00661168" w:rsidRDefault="007D5E6C" w:rsidP="007D5E6C">
            <w:pPr>
              <w:spacing w:before="60" w:after="60"/>
              <w:jc w:val="center"/>
              <w:rPr>
                <w:rFonts w:cs="Arial"/>
                <w:szCs w:val="22"/>
              </w:rPr>
            </w:pPr>
            <w:r w:rsidRPr="00661168">
              <w:rPr>
                <w:rFonts w:cs="Arial"/>
                <w:szCs w:val="22"/>
              </w:rPr>
              <w:t>Wetherby</w:t>
            </w:r>
          </w:p>
        </w:tc>
        <w:tc>
          <w:tcPr>
            <w:tcW w:w="6078" w:type="dxa"/>
          </w:tcPr>
          <w:p w:rsidR="007D5E6C" w:rsidRPr="00661168" w:rsidRDefault="007D5E6C" w:rsidP="007D5E6C">
            <w:pPr>
              <w:spacing w:before="60" w:after="60"/>
              <w:rPr>
                <w:rFonts w:cs="Arial"/>
                <w:szCs w:val="22"/>
              </w:rPr>
            </w:pPr>
            <w:r w:rsidRPr="00661168">
              <w:rPr>
                <w:rFonts w:cs="Arial"/>
                <w:szCs w:val="22"/>
              </w:rPr>
              <w:t>York Road, Wetherby, West Yorkshire, LS22 5ED</w:t>
            </w:r>
          </w:p>
        </w:tc>
      </w:tr>
    </w:tbl>
    <w:p w:rsidR="007B0818" w:rsidRPr="00661168" w:rsidRDefault="007B0818" w:rsidP="007D5E6C">
      <w:pPr>
        <w:rPr>
          <w:rFonts w:cs="Arial"/>
          <w:sz w:val="28"/>
        </w:rPr>
      </w:pPr>
    </w:p>
    <w:p w:rsidR="007B0818" w:rsidRPr="00661168" w:rsidRDefault="007B0818">
      <w:pPr>
        <w:rPr>
          <w:rFonts w:cs="Arial"/>
          <w:sz w:val="28"/>
        </w:rPr>
      </w:pPr>
      <w:r w:rsidRPr="00661168">
        <w:rPr>
          <w:rFonts w:cs="Arial"/>
          <w:sz w:val="28"/>
        </w:rPr>
        <w:br w:type="page"/>
      </w:r>
    </w:p>
    <w:p w:rsidR="007D5E6C" w:rsidRPr="00661168" w:rsidRDefault="006A5415" w:rsidP="007D5E6C">
      <w:pPr>
        <w:rPr>
          <w:rFonts w:cs="Arial"/>
          <w:b/>
          <w:sz w:val="24"/>
        </w:rPr>
      </w:pPr>
      <w:r w:rsidRPr="00661168">
        <w:rPr>
          <w:rFonts w:cs="Arial"/>
          <w:b/>
          <w:szCs w:val="22"/>
        </w:rPr>
        <w:t>Children and Young People</w:t>
      </w:r>
      <w:r w:rsidR="00685387">
        <w:rPr>
          <w:rFonts w:cs="Arial"/>
          <w:b/>
          <w:szCs w:val="22"/>
        </w:rPr>
        <w:t>'</w:t>
      </w:r>
      <w:r w:rsidRPr="00661168">
        <w:rPr>
          <w:rFonts w:cs="Arial"/>
          <w:b/>
          <w:szCs w:val="22"/>
        </w:rPr>
        <w:t>s</w:t>
      </w:r>
      <w:r w:rsidR="007D5E6C" w:rsidRPr="00661168">
        <w:rPr>
          <w:rFonts w:cs="Arial"/>
          <w:b/>
          <w:sz w:val="24"/>
        </w:rPr>
        <w:t xml:space="preserve"> Secure Estate Map</w:t>
      </w:r>
    </w:p>
    <w:p w:rsidR="001C76A3" w:rsidRPr="00661168" w:rsidRDefault="001C76A3" w:rsidP="007D5E6C">
      <w:pPr>
        <w:rPr>
          <w:rFonts w:cs="Arial"/>
          <w:b/>
          <w:sz w:val="24"/>
        </w:rPr>
      </w:pPr>
    </w:p>
    <w:p w:rsidR="001C76A3" w:rsidRPr="00661168" w:rsidRDefault="001C76A3" w:rsidP="007D5E6C">
      <w:pPr>
        <w:rPr>
          <w:rFonts w:cs="Arial"/>
          <w:b/>
          <w:sz w:val="24"/>
        </w:rPr>
      </w:pPr>
    </w:p>
    <w:p w:rsidR="001C76A3" w:rsidRPr="00661168" w:rsidRDefault="001C76A3" w:rsidP="007D5E6C">
      <w:pPr>
        <w:rPr>
          <w:rFonts w:cs="Arial"/>
          <w:b/>
          <w:sz w:val="24"/>
        </w:rPr>
      </w:pPr>
      <w:r w:rsidRPr="00661168">
        <w:rPr>
          <w:rFonts w:cs="Arial"/>
          <w:noProof/>
        </w:rPr>
        <w:drawing>
          <wp:inline distT="0" distB="0" distL="0" distR="0" wp14:anchorId="49090032" wp14:editId="7959554D">
            <wp:extent cx="5387340" cy="6235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9926" cy="6238693"/>
                    </a:xfrm>
                    <a:prstGeom prst="rect">
                      <a:avLst/>
                    </a:prstGeom>
                    <a:noFill/>
                  </pic:spPr>
                </pic:pic>
              </a:graphicData>
            </a:graphic>
          </wp:inline>
        </w:drawing>
      </w:r>
    </w:p>
    <w:p w:rsidR="001C76A3" w:rsidRPr="00661168" w:rsidRDefault="001C76A3" w:rsidP="007D5E6C">
      <w:pPr>
        <w:rPr>
          <w:rFonts w:cs="Arial"/>
          <w:b/>
          <w:sz w:val="24"/>
        </w:rPr>
      </w:pPr>
    </w:p>
    <w:p w:rsidR="001C76A3" w:rsidRPr="00661168" w:rsidRDefault="001C76A3">
      <w:pPr>
        <w:rPr>
          <w:rFonts w:cs="Arial"/>
          <w:b/>
          <w:sz w:val="24"/>
        </w:rPr>
      </w:pPr>
      <w:r w:rsidRPr="00661168">
        <w:rPr>
          <w:rFonts w:cs="Arial"/>
          <w:b/>
          <w:sz w:val="24"/>
        </w:rPr>
        <w:br w:type="page"/>
      </w:r>
    </w:p>
    <w:p w:rsidR="001C76A3" w:rsidRPr="00661168" w:rsidRDefault="001C76A3" w:rsidP="007D5E6C">
      <w:pPr>
        <w:rPr>
          <w:rFonts w:cs="Arial"/>
          <w:b/>
          <w:sz w:val="24"/>
        </w:rPr>
      </w:pPr>
    </w:p>
    <w:p w:rsidR="001C76A3" w:rsidRPr="00661168" w:rsidRDefault="001C76A3" w:rsidP="001C76A3">
      <w:pPr>
        <w:rPr>
          <w:rFonts w:cs="Arial"/>
          <w:b/>
          <w:sz w:val="24"/>
        </w:rPr>
      </w:pPr>
      <w:r w:rsidRPr="00661168">
        <w:rPr>
          <w:rFonts w:cs="Arial"/>
          <w:b/>
          <w:sz w:val="24"/>
        </w:rPr>
        <w:t xml:space="preserve">Annex B – Legislation and Guidance </w:t>
      </w:r>
    </w:p>
    <w:p w:rsidR="001C76A3" w:rsidRPr="00661168" w:rsidRDefault="001C76A3" w:rsidP="001C76A3">
      <w:pPr>
        <w:rPr>
          <w:rFonts w:cs="Arial"/>
        </w:rPr>
      </w:pPr>
    </w:p>
    <w:tbl>
      <w:tblPr>
        <w:tblW w:w="83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300"/>
      </w:tblGrid>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b/>
                <w:snapToGrid w:val="0"/>
                <w:color w:val="000000"/>
                <w:szCs w:val="22"/>
                <w:lang w:val="en-US"/>
              </w:rPr>
              <w:t xml:space="preserve">1. Legislation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line="240" w:lineRule="atLeast"/>
              <w:rPr>
                <w:rFonts w:cs="Arial"/>
                <w:szCs w:val="22"/>
              </w:rPr>
            </w:pPr>
            <w:r w:rsidRPr="00661168">
              <w:rPr>
                <w:rFonts w:cs="Arial"/>
                <w:szCs w:val="22"/>
              </w:rPr>
              <w:t>1.1 Criminal Justice Act (1991)</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1.2 Criminal Justice and Public Order Act (1994)</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 xml:space="preserve">1.3 Human Rights Act (1998) (Articles 2 and 3) </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1.4 Data Protection Act (2018)</w:t>
            </w:r>
          </w:p>
        </w:tc>
      </w:tr>
      <w:tr w:rsidR="001C76A3" w:rsidRPr="00661168" w:rsidTr="00510314">
        <w:trPr>
          <w:cantSplit/>
          <w:trHeight w:hRule="exact" w:val="397"/>
        </w:trPr>
        <w:tc>
          <w:tcPr>
            <w:tcW w:w="8300" w:type="dxa"/>
            <w:shd w:val="clear" w:color="auto" w:fill="auto"/>
          </w:tcPr>
          <w:p w:rsidR="001C76A3" w:rsidRPr="00661168" w:rsidRDefault="001C76A3" w:rsidP="007776C2">
            <w:pPr>
              <w:numPr>
                <w:ilvl w:val="1"/>
                <w:numId w:val="92"/>
              </w:numPr>
              <w:spacing w:before="120" w:after="120"/>
              <w:rPr>
                <w:rFonts w:cs="Arial"/>
                <w:snapToGrid w:val="0"/>
                <w:szCs w:val="22"/>
              </w:rPr>
            </w:pPr>
            <w:r w:rsidRPr="00661168">
              <w:rPr>
                <w:rFonts w:cs="Arial"/>
                <w:szCs w:val="22"/>
              </w:rPr>
              <w:t>Children Act (2004) (Section 11)</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zCs w:val="22"/>
              </w:rPr>
              <w:t>1.6 Crime and Disorder Act 1998 (Section 37)</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zCs w:val="22"/>
              </w:rPr>
            </w:pPr>
            <w:r w:rsidRPr="00661168">
              <w:rPr>
                <w:rFonts w:cs="Arial"/>
                <w:snapToGrid w:val="0"/>
                <w:szCs w:val="22"/>
              </w:rPr>
              <w:t>1.7 Equality Act (2010)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1.8 Young Offender Institution Rules (2000)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1.9 Secure Training Centre Rules (1998)</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1.10 Legal Aid, Sentencing and Punishment of Offenders Act (2012)</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1.11 Powers of Criminal Courts (Sentencing) Act (2000)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 xml:space="preserve">1.12 Criminal Justice and Immigration Act (2008)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1.13 Social Services and Well Being (Wales) Act (2014)</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1.14 Children and Social Work Act (2017)</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1.15 United Nations Convention on the Rights of the Child (1992)</w:t>
            </w:r>
          </w:p>
        </w:tc>
      </w:tr>
      <w:tr w:rsidR="004D7630"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4D7630" w:rsidRPr="00661168" w:rsidRDefault="004D7630" w:rsidP="00982AE3">
            <w:pPr>
              <w:spacing w:before="120" w:after="120"/>
              <w:rPr>
                <w:rFonts w:cs="Arial"/>
                <w:snapToGrid w:val="0"/>
                <w:szCs w:val="22"/>
              </w:rPr>
            </w:pPr>
            <w:r w:rsidRPr="00661168">
              <w:rPr>
                <w:rFonts w:cs="Arial"/>
                <w:snapToGrid w:val="0"/>
                <w:szCs w:val="22"/>
              </w:rPr>
              <w:t>1.15 Crim</w:t>
            </w:r>
            <w:r w:rsidR="00ED76C9" w:rsidRPr="00661168">
              <w:rPr>
                <w:rFonts w:cs="Arial"/>
                <w:snapToGrid w:val="0"/>
                <w:szCs w:val="22"/>
              </w:rPr>
              <w:t>i</w:t>
            </w:r>
            <w:r w:rsidRPr="00661168">
              <w:rPr>
                <w:rFonts w:cs="Arial"/>
                <w:snapToGrid w:val="0"/>
                <w:szCs w:val="22"/>
              </w:rPr>
              <w:t>nal Justice and Courts Act 2015</w:t>
            </w:r>
          </w:p>
        </w:tc>
      </w:tr>
    </w:tbl>
    <w:p w:rsidR="001C76A3" w:rsidRPr="00661168" w:rsidRDefault="001C76A3" w:rsidP="001C76A3">
      <w:pPr>
        <w:tabs>
          <w:tab w:val="left" w:pos="851"/>
          <w:tab w:val="left" w:pos="1843"/>
          <w:tab w:val="left" w:pos="3119"/>
          <w:tab w:val="left" w:pos="4253"/>
        </w:tabs>
        <w:spacing w:after="240" w:line="312" w:lineRule="auto"/>
        <w:rPr>
          <w:rFonts w:cs="Arial"/>
          <w:color w:val="000000"/>
          <w:sz w:val="4"/>
          <w:szCs w:val="4"/>
        </w:rPr>
      </w:pPr>
    </w:p>
    <w:tbl>
      <w:tblPr>
        <w:tblW w:w="83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300"/>
      </w:tblGrid>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b/>
                <w:snapToGrid w:val="0"/>
                <w:color w:val="000000"/>
                <w:szCs w:val="22"/>
                <w:lang w:val="en-US"/>
              </w:rPr>
              <w:t xml:space="preserve">2. Mandatory Guidance </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2.1 Working Together to Safeguard Children (2018)</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2.2 Safeguarding Children Working Together Under the Children Act (2004)</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 xml:space="preserve">2.3 Looked after Children and Youth Justice (April 2914)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2.4 The Independent Review of Restraint in Juvenile Secure Settings (2011)</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2.5 Detention Services Order – Person Escort Record (2012)</w:t>
            </w:r>
          </w:p>
        </w:tc>
      </w:tr>
      <w:tr w:rsidR="00DE1085"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DE1085" w:rsidRPr="00661168" w:rsidRDefault="00DE1085" w:rsidP="00982AE3">
            <w:pPr>
              <w:spacing w:before="120" w:after="120"/>
              <w:ind w:right="340"/>
              <w:rPr>
                <w:rFonts w:cs="Arial"/>
                <w:snapToGrid w:val="0"/>
                <w:color w:val="000000"/>
                <w:szCs w:val="22"/>
                <w:lang w:val="en-US"/>
              </w:rPr>
            </w:pPr>
            <w:r w:rsidRPr="00661168">
              <w:rPr>
                <w:rFonts w:cs="Arial"/>
                <w:snapToGrid w:val="0"/>
                <w:color w:val="000000"/>
                <w:szCs w:val="22"/>
                <w:lang w:val="en-US"/>
              </w:rPr>
              <w:t>2.6 YJ Skills Matrix</w:t>
            </w:r>
          </w:p>
        </w:tc>
      </w:tr>
      <w:tr w:rsidR="00510314"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510314" w:rsidRPr="00661168" w:rsidRDefault="00510314" w:rsidP="00982AE3">
            <w:pPr>
              <w:spacing w:before="120" w:after="120"/>
              <w:ind w:right="340"/>
              <w:rPr>
                <w:rFonts w:cs="Arial"/>
                <w:snapToGrid w:val="0"/>
                <w:color w:val="000000"/>
                <w:szCs w:val="22"/>
                <w:lang w:val="en-US"/>
              </w:rPr>
            </w:pPr>
            <w:r w:rsidRPr="00661168">
              <w:rPr>
                <w:rFonts w:cs="Arial"/>
                <w:snapToGrid w:val="0"/>
                <w:szCs w:val="22"/>
              </w:rPr>
              <w:t>2</w:t>
            </w:r>
            <w:r w:rsidRPr="00661168">
              <w:rPr>
                <w:rFonts w:cs="Arial"/>
                <w:snapToGrid w:val="0"/>
                <w:color w:val="000000"/>
                <w:szCs w:val="22"/>
                <w:lang w:val="en-US"/>
              </w:rPr>
              <w:t>.7 YJB Review of the Complaints System in the Secure Estate Children and Young People (2011)</w:t>
            </w:r>
          </w:p>
        </w:tc>
      </w:tr>
      <w:tr w:rsidR="00BF1C0D" w:rsidRPr="00661168" w:rsidTr="0084256E">
        <w:trPr>
          <w:cantSplit/>
          <w:trHeight w:hRule="exact" w:val="686"/>
        </w:trPr>
        <w:tc>
          <w:tcPr>
            <w:tcW w:w="8300" w:type="dxa"/>
            <w:tcBorders>
              <w:top w:val="single" w:sz="2" w:space="0" w:color="auto"/>
              <w:left w:val="single" w:sz="2" w:space="0" w:color="auto"/>
              <w:bottom w:val="single" w:sz="2" w:space="0" w:color="auto"/>
              <w:right w:val="single" w:sz="2" w:space="0" w:color="auto"/>
            </w:tcBorders>
            <w:shd w:val="clear" w:color="auto" w:fill="auto"/>
          </w:tcPr>
          <w:p w:rsidR="00BF1C0D" w:rsidRPr="00661168" w:rsidRDefault="0084256E" w:rsidP="00982AE3">
            <w:pPr>
              <w:spacing w:before="120" w:after="120"/>
              <w:ind w:right="340"/>
              <w:rPr>
                <w:rFonts w:cs="Arial"/>
                <w:snapToGrid w:val="0"/>
                <w:szCs w:val="22"/>
              </w:rPr>
            </w:pPr>
            <w:r w:rsidRPr="00661168">
              <w:rPr>
                <w:rFonts w:cs="Arial"/>
                <w:snapToGrid w:val="0"/>
                <w:szCs w:val="22"/>
              </w:rPr>
              <w:t xml:space="preserve">2.8 </w:t>
            </w:r>
            <w:r w:rsidRPr="00661168">
              <w:rPr>
                <w:rFonts w:cs="Arial"/>
              </w:rPr>
              <w:t>YCS Building Bridges: A Positive Behaviour Framework for the Children and Young People Secure Estate</w:t>
            </w:r>
          </w:p>
        </w:tc>
      </w:tr>
      <w:tr w:rsidR="00BF1C0D"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BF1C0D" w:rsidRPr="00661168" w:rsidRDefault="0084256E" w:rsidP="00982AE3">
            <w:pPr>
              <w:spacing w:before="120" w:after="120"/>
              <w:ind w:right="340"/>
              <w:rPr>
                <w:rFonts w:cs="Arial"/>
                <w:snapToGrid w:val="0"/>
                <w:szCs w:val="22"/>
              </w:rPr>
            </w:pPr>
            <w:r w:rsidRPr="00661168">
              <w:rPr>
                <w:rFonts w:cs="Arial"/>
                <w:snapToGrid w:val="0"/>
                <w:szCs w:val="22"/>
              </w:rPr>
              <w:t xml:space="preserve">2.9 </w:t>
            </w:r>
            <w:r w:rsidRPr="00661168">
              <w:rPr>
                <w:rFonts w:cs="Arial"/>
              </w:rPr>
              <w:t>Minimising and Managing Physical Restraint Guidance</w:t>
            </w:r>
            <w:r w:rsidR="00ED76C9" w:rsidRPr="00661168">
              <w:rPr>
                <w:rFonts w:cs="Arial"/>
              </w:rPr>
              <w:t xml:space="preserve"> and associated manuals</w:t>
            </w:r>
          </w:p>
        </w:tc>
      </w:tr>
    </w:tbl>
    <w:p w:rsidR="007D5E6C" w:rsidRPr="00661168" w:rsidRDefault="007D5E6C" w:rsidP="007B0818">
      <w:pPr>
        <w:rPr>
          <w:rFonts w:cs="Arial"/>
        </w:rPr>
      </w:pPr>
    </w:p>
    <w:p w:rsidR="00F404AF" w:rsidRPr="00661168" w:rsidRDefault="00F404AF" w:rsidP="007B0818">
      <w:pPr>
        <w:rPr>
          <w:rFonts w:cs="Arial"/>
          <w:b/>
        </w:rPr>
      </w:pPr>
      <w:r w:rsidRPr="00661168">
        <w:rPr>
          <w:rFonts w:cs="Arial"/>
          <w:b/>
        </w:rPr>
        <w:t>Annex C: High Volume Courts</w:t>
      </w:r>
    </w:p>
    <w:p w:rsidR="00F404AF" w:rsidRPr="00661168" w:rsidRDefault="00F404AF" w:rsidP="007B0818">
      <w:pPr>
        <w:rPr>
          <w:rFonts w:cs="Arial"/>
          <w:b/>
        </w:rPr>
      </w:pPr>
    </w:p>
    <w:tbl>
      <w:tblPr>
        <w:tblW w:w="8680" w:type="dxa"/>
        <w:tblLook w:val="04A0" w:firstRow="1" w:lastRow="0" w:firstColumn="1" w:lastColumn="0" w:noHBand="0" w:noVBand="1"/>
      </w:tblPr>
      <w:tblGrid>
        <w:gridCol w:w="8680"/>
      </w:tblGrid>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ALESBURY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BARKINGSIDE (REDBRIDGE)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BASILDON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BIRMINGHAM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BIRMINGHAM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BLACKPOOL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BRADFORD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BRISTOL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BROMLEY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CAMBERWELL GREEN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CARDIFF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CENTRAL CRIMINAL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CHELMSFORD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CHELTENHAM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CROYDON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DERBY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DUDLEY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GRIMSBY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HATFIELD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HIGHBURY CORNER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IPSWICH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KINGSTON-UPON-HULL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LEEDS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LEEDS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LEICESTER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LINCOLN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LIVERPOOL YOUTH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LUTON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LUTON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MAIDSTONE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MANCHESTER CROWN COURT (AT CROWN SQUARE)</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MANCHESTER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MEDWAY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NEWCASTLE-UPON-TYNE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NEWHAM STRATFORD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NEWTON AYCLIFFE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 xml:space="preserve">NORTHAMPTON CROWN COURT </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NORTHAMPTON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NORWICH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NOTTINGHAM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NOTTINGHAM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OXFORD CROWN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PRESTON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SHEFFIELD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SNARESBROOK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SOUTHAMPTON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ST ALBANS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ST ALBANS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STRATFORD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THAMES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C76200" w:rsidP="00F404AF">
            <w:pPr>
              <w:rPr>
                <w:rFonts w:cs="Arial"/>
                <w:color w:val="000000"/>
                <w:szCs w:val="22"/>
              </w:rPr>
            </w:pPr>
            <w:r w:rsidRPr="00C76200">
              <w:rPr>
                <w:rFonts w:cs="Arial"/>
                <w:color w:val="000000"/>
                <w:szCs w:val="22"/>
              </w:rPr>
              <w:t>WILLESDE</w:t>
            </w:r>
            <w:r w:rsidR="00F404AF" w:rsidRPr="00C76200">
              <w:rPr>
                <w:rFonts w:cs="Arial"/>
                <w:color w:val="000000"/>
                <w:szCs w:val="22"/>
              </w:rPr>
              <w:t>N (BRENT)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WIMBLEDON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WOLVERHAMPTON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WOLVERHAMPTON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WOOD GREEN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YORK MAGISTRATES COURT</w:t>
            </w:r>
          </w:p>
        </w:tc>
      </w:tr>
    </w:tbl>
    <w:p w:rsidR="00F404AF" w:rsidRPr="00661168" w:rsidRDefault="00F404AF" w:rsidP="00F404AF">
      <w:pPr>
        <w:spacing w:after="160" w:line="259" w:lineRule="auto"/>
        <w:rPr>
          <w:rFonts w:eastAsiaTheme="minorHAnsi" w:cs="Arial"/>
          <w:szCs w:val="22"/>
          <w:lang w:eastAsia="en-US"/>
        </w:rPr>
      </w:pPr>
    </w:p>
    <w:p w:rsidR="00F404AF" w:rsidRPr="00661168" w:rsidRDefault="00F404AF" w:rsidP="00F404AF">
      <w:pPr>
        <w:spacing w:after="160" w:line="259" w:lineRule="auto"/>
        <w:rPr>
          <w:rFonts w:eastAsiaTheme="minorHAnsi" w:cs="Arial"/>
          <w:szCs w:val="22"/>
          <w:lang w:eastAsia="en-US"/>
        </w:rPr>
      </w:pPr>
    </w:p>
    <w:p w:rsidR="00F404AF" w:rsidRPr="00661168" w:rsidRDefault="00F404AF" w:rsidP="00F404AF">
      <w:pPr>
        <w:spacing w:after="160" w:line="259" w:lineRule="auto"/>
        <w:rPr>
          <w:rFonts w:eastAsiaTheme="minorHAnsi" w:cs="Arial"/>
          <w:szCs w:val="22"/>
          <w:lang w:eastAsia="en-US"/>
        </w:rPr>
      </w:pPr>
    </w:p>
    <w:p w:rsidR="00F404AF" w:rsidRPr="00661168" w:rsidRDefault="00F404AF" w:rsidP="007B0818">
      <w:pPr>
        <w:rPr>
          <w:rFonts w:cs="Arial"/>
        </w:rPr>
      </w:pPr>
    </w:p>
    <w:sectPr w:rsidR="00F404AF" w:rsidRPr="00661168" w:rsidSect="002C4A9B">
      <w:headerReference w:type="default" r:id="rId9"/>
      <w:footerReference w:type="even" r:id="rId10"/>
      <w:footerReference w:type="default" r:id="rId11"/>
      <w:headerReference w:type="first" r:id="rId12"/>
      <w:footerReference w:type="first" r:id="rId13"/>
      <w:pgSz w:w="11906" w:h="16838" w:code="9"/>
      <w:pgMar w:top="2322" w:right="851" w:bottom="2835"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A9B" w:rsidRDefault="002C4A9B">
      <w:r>
        <w:separator/>
      </w:r>
    </w:p>
    <w:p w:rsidR="002C4A9B" w:rsidRDefault="002C4A9B"/>
  </w:endnote>
  <w:endnote w:type="continuationSeparator" w:id="0">
    <w:p w:rsidR="002C4A9B" w:rsidRDefault="002C4A9B">
      <w:r>
        <w:continuationSeparator/>
      </w:r>
    </w:p>
    <w:p w:rsidR="002C4A9B" w:rsidRDefault="002C4A9B"/>
  </w:endnote>
  <w:endnote w:type="continuationNotice" w:id="1">
    <w:p w:rsidR="002C4A9B" w:rsidRDefault="002C4A9B"/>
    <w:p w:rsidR="002C4A9B" w:rsidRDefault="002C4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A9B" w:rsidRDefault="002C4A9B" w:rsidP="00287D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4A9B" w:rsidRDefault="002C4A9B" w:rsidP="00160847">
    <w:pPr>
      <w:pStyle w:val="Footer"/>
      <w:ind w:right="360"/>
    </w:pPr>
  </w:p>
  <w:p w:rsidR="002C4A9B" w:rsidRDefault="002C4A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A9B" w:rsidRDefault="000B7ECC" w:rsidP="00672C4C">
    <w:pPr>
      <w:pStyle w:val="Footer"/>
    </w:pPr>
    <w:r>
      <w:rPr>
        <w:rStyle w:val="PageNumber"/>
        <w:rFonts w:cs="Arial"/>
        <w:sz w:val="16"/>
        <w:szCs w:val="16"/>
      </w:rPr>
      <w:t xml:space="preserve">SCHEDULE 2: PART </w:t>
    </w:r>
    <w:proofErr w:type="gramStart"/>
    <w:r>
      <w:rPr>
        <w:rStyle w:val="PageNumber"/>
        <w:rFonts w:cs="Arial"/>
        <w:sz w:val="16"/>
        <w:szCs w:val="16"/>
      </w:rPr>
      <w:t>B</w:t>
    </w:r>
    <w:r w:rsidRPr="00944631">
      <w:rPr>
        <w:rStyle w:val="PageNumber"/>
        <w:rFonts w:cs="Arial"/>
        <w:sz w:val="16"/>
        <w:szCs w:val="16"/>
      </w:rPr>
      <w:t xml:space="preserve">  </w:t>
    </w:r>
    <w:r w:rsidRPr="00157A36">
      <w:rPr>
        <w:rStyle w:val="PageNumber"/>
        <w:rFonts w:cs="Arial"/>
        <w:b/>
        <w:sz w:val="16"/>
        <w:szCs w:val="16"/>
      </w:rPr>
      <w:t>–</w:t>
    </w:r>
    <w:proofErr w:type="gramEnd"/>
    <w:r w:rsidRPr="00157A36">
      <w:rPr>
        <w:rStyle w:val="PageNumber"/>
        <w:rFonts w:cs="Arial"/>
        <w:b/>
        <w:sz w:val="16"/>
        <w:szCs w:val="16"/>
      </w:rPr>
      <w:t xml:space="preserve"> </w:t>
    </w:r>
    <w:r w:rsidRPr="00944631">
      <w:rPr>
        <w:rStyle w:val="PageNumber"/>
        <w:rFonts w:cs="Arial"/>
        <w:sz w:val="16"/>
        <w:szCs w:val="16"/>
      </w:rPr>
      <w:t xml:space="preserve">AUTHORITY'S REQUIREMENTS RELATING TO </w:t>
    </w:r>
    <w:r>
      <w:rPr>
        <w:rStyle w:val="PageNumber"/>
        <w:rFonts w:cs="Arial"/>
        <w:sz w:val="16"/>
        <w:szCs w:val="16"/>
      </w:rPr>
      <w:t>THE YOUTH</w:t>
    </w:r>
    <w:r w:rsidRPr="00944631">
      <w:rPr>
        <w:rStyle w:val="PageNumber"/>
        <w:rFonts w:cs="Arial"/>
        <w:sz w:val="16"/>
        <w:szCs w:val="16"/>
      </w:rPr>
      <w:t xml:space="preserve"> SERVICE</w:t>
    </w:r>
    <w:r>
      <w:rPr>
        <w:rStyle w:val="PageNumber"/>
        <w:rFonts w:cs="Arial"/>
        <w:sz w:val="16"/>
        <w:szCs w:val="16"/>
      </w:rPr>
      <w:t xml:space="preserve">S                                                </w:t>
    </w:r>
    <w:r w:rsidRPr="00D97E72">
      <w:rPr>
        <w:rFonts w:cs="Arial"/>
        <w:sz w:val="16"/>
        <w:szCs w:val="16"/>
      </w:rPr>
      <w:fldChar w:fldCharType="begin"/>
    </w:r>
    <w:r w:rsidRPr="00D97E72">
      <w:rPr>
        <w:rFonts w:cs="Arial"/>
        <w:sz w:val="16"/>
        <w:szCs w:val="16"/>
      </w:rPr>
      <w:instrText xml:space="preserve"> PAGE   \* MERGEFORMAT </w:instrText>
    </w:r>
    <w:r w:rsidRPr="00D97E72">
      <w:rPr>
        <w:rFonts w:cs="Arial"/>
        <w:sz w:val="16"/>
        <w:szCs w:val="16"/>
      </w:rPr>
      <w:fldChar w:fldCharType="separate"/>
    </w:r>
    <w:r w:rsidR="00C238CF">
      <w:rPr>
        <w:rFonts w:cs="Arial"/>
        <w:noProof/>
        <w:sz w:val="16"/>
        <w:szCs w:val="16"/>
      </w:rPr>
      <w:t>1</w:t>
    </w:r>
    <w:r w:rsidRPr="00D97E72">
      <w:rPr>
        <w:rFonts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A9B" w:rsidRDefault="002C4A9B" w:rsidP="002A3D8B">
    <w:pPr>
      <w:pStyle w:val="Footer"/>
      <w:ind w:right="360"/>
      <w:rPr>
        <w:rFonts w:ascii="Georgia" w:hAnsi="Georgia"/>
        <w:sz w:val="28"/>
        <w:szCs w:val="28"/>
      </w:rPr>
    </w:pPr>
  </w:p>
  <w:p w:rsidR="002C4A9B" w:rsidRDefault="002C4A9B" w:rsidP="00140734">
    <w:pPr>
      <w:pStyle w:val="Footer"/>
      <w:tabs>
        <w:tab w:val="left" w:pos="3690"/>
        <w:tab w:val="right" w:pos="9844"/>
      </w:tabs>
      <w:ind w:right="360"/>
      <w:jc w:val="center"/>
      <w:rPr>
        <w:rStyle w:val="PageNumber"/>
        <w:rFonts w:cs="Arial"/>
        <w:b/>
        <w:sz w:val="20"/>
        <w:szCs w:val="20"/>
      </w:rPr>
    </w:pPr>
  </w:p>
  <w:p w:rsidR="002C4A9B" w:rsidRPr="00451201" w:rsidRDefault="002C4A9B" w:rsidP="00140734">
    <w:pPr>
      <w:pStyle w:val="Footer"/>
      <w:tabs>
        <w:tab w:val="left" w:pos="3690"/>
        <w:tab w:val="right" w:pos="9844"/>
      </w:tabs>
      <w:ind w:right="360"/>
      <w:jc w:val="center"/>
      <w:rPr>
        <w:rFonts w:cs="Arial"/>
        <w:b/>
        <w:sz w:val="20"/>
        <w:szCs w:val="20"/>
      </w:rPr>
    </w:pPr>
    <w:r w:rsidRPr="00451201">
      <w:rPr>
        <w:rStyle w:val="PageNumber"/>
        <w:rFonts w:cs="Arial"/>
        <w:b/>
        <w:sz w:val="20"/>
        <w:szCs w:val="20"/>
      </w:rPr>
      <w:t xml:space="preserve">Page </w:t>
    </w:r>
    <w:r w:rsidRPr="00451201">
      <w:rPr>
        <w:rStyle w:val="PageNumber"/>
        <w:rFonts w:cs="Arial"/>
        <w:b/>
        <w:sz w:val="20"/>
        <w:szCs w:val="20"/>
      </w:rPr>
      <w:fldChar w:fldCharType="begin"/>
    </w:r>
    <w:r w:rsidRPr="00451201">
      <w:rPr>
        <w:rStyle w:val="PageNumber"/>
        <w:rFonts w:cs="Arial"/>
        <w:b/>
        <w:sz w:val="20"/>
        <w:szCs w:val="20"/>
      </w:rPr>
      <w:instrText xml:space="preserve"> PAGE </w:instrText>
    </w:r>
    <w:r w:rsidRPr="00451201">
      <w:rPr>
        <w:rStyle w:val="PageNumber"/>
        <w:rFonts w:cs="Arial"/>
        <w:b/>
        <w:sz w:val="20"/>
        <w:szCs w:val="20"/>
      </w:rPr>
      <w:fldChar w:fldCharType="separate"/>
    </w:r>
    <w:r>
      <w:rPr>
        <w:rStyle w:val="PageNumber"/>
        <w:rFonts w:cs="Arial"/>
        <w:b/>
        <w:noProof/>
        <w:sz w:val="20"/>
        <w:szCs w:val="20"/>
      </w:rPr>
      <w:t>1</w:t>
    </w:r>
    <w:r w:rsidRPr="00451201">
      <w:rPr>
        <w:rStyle w:val="PageNumber"/>
        <w:rFonts w:cs="Arial"/>
        <w:b/>
        <w:sz w:val="20"/>
        <w:szCs w:val="20"/>
      </w:rPr>
      <w:fldChar w:fldCharType="end"/>
    </w:r>
    <w:r w:rsidRPr="00451201">
      <w:rPr>
        <w:rStyle w:val="PageNumber"/>
        <w:rFonts w:cs="Arial"/>
        <w:b/>
        <w:sz w:val="20"/>
        <w:szCs w:val="20"/>
      </w:rPr>
      <w:t xml:space="preserve"> of </w:t>
    </w:r>
    <w:r w:rsidRPr="00451201">
      <w:rPr>
        <w:rStyle w:val="PageNumber"/>
        <w:rFonts w:cs="Arial"/>
        <w:b/>
        <w:sz w:val="20"/>
        <w:szCs w:val="20"/>
      </w:rPr>
      <w:fldChar w:fldCharType="begin"/>
    </w:r>
    <w:r w:rsidRPr="00451201">
      <w:rPr>
        <w:rStyle w:val="PageNumber"/>
        <w:rFonts w:cs="Arial"/>
        <w:b/>
        <w:sz w:val="20"/>
        <w:szCs w:val="20"/>
      </w:rPr>
      <w:instrText xml:space="preserve"> NUMPAGES </w:instrText>
    </w:r>
    <w:r w:rsidRPr="00451201">
      <w:rPr>
        <w:rStyle w:val="PageNumber"/>
        <w:rFonts w:cs="Arial"/>
        <w:b/>
        <w:sz w:val="20"/>
        <w:szCs w:val="20"/>
      </w:rPr>
      <w:fldChar w:fldCharType="separate"/>
    </w:r>
    <w:r>
      <w:rPr>
        <w:rStyle w:val="PageNumber"/>
        <w:rFonts w:cs="Arial"/>
        <w:b/>
        <w:noProof/>
        <w:sz w:val="20"/>
        <w:szCs w:val="20"/>
      </w:rPr>
      <w:t>2</w:t>
    </w:r>
    <w:r w:rsidRPr="00451201">
      <w:rPr>
        <w:rStyle w:val="PageNumber"/>
        <w:rFonts w:cs="Arial"/>
        <w:b/>
        <w:sz w:val="20"/>
        <w:szCs w:val="20"/>
      </w:rPr>
      <w:fldChar w:fldCharType="end"/>
    </w:r>
    <w:r w:rsidRPr="00451201">
      <w:rPr>
        <w:rStyle w:val="PageNumber"/>
        <w:rFonts w:cs="Arial"/>
        <w:b/>
        <w:sz w:val="20"/>
        <w:szCs w:val="20"/>
      </w:rPr>
      <w:t xml:space="preserve">           </w:t>
    </w:r>
    <w:r>
      <w:rPr>
        <w:rStyle w:val="PageNumber"/>
        <w:rFonts w:cs="Arial"/>
        <w:b/>
        <w:sz w:val="20"/>
        <w:szCs w:val="20"/>
      </w:rPr>
      <w:t>Schedule 2: Part B Authority's Requirements for Youth Services 2018</w:t>
    </w:r>
    <w:r w:rsidRPr="00451201">
      <w:rPr>
        <w:rStyle w:val="PageNumber"/>
        <w:rFonts w:cs="Arial"/>
        <w:b/>
        <w:sz w:val="20"/>
        <w:szCs w:val="20"/>
      </w:rPr>
      <w:t xml:space="preserve">    </w:t>
    </w:r>
    <w:r w:rsidRPr="00451201">
      <w:rPr>
        <w:rFonts w:cs="Arial"/>
        <w:b/>
        <w:sz w:val="20"/>
        <w:szCs w:val="20"/>
      </w:rPr>
      <w:tab/>
    </w:r>
  </w:p>
  <w:p w:rsidR="002C4A9B" w:rsidRPr="002A3D8B" w:rsidRDefault="002C4A9B" w:rsidP="00140734">
    <w:pPr>
      <w:pStyle w:val="Footer"/>
      <w:tabs>
        <w:tab w:val="left" w:pos="3690"/>
        <w:tab w:val="right" w:pos="9844"/>
      </w:tabs>
      <w:ind w:right="360"/>
      <w:jc w:val="center"/>
    </w:pPr>
  </w:p>
  <w:p w:rsidR="002C4A9B" w:rsidRDefault="002C4A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A9B" w:rsidRDefault="002C4A9B">
      <w:r>
        <w:separator/>
      </w:r>
    </w:p>
    <w:p w:rsidR="002C4A9B" w:rsidRDefault="002C4A9B"/>
  </w:footnote>
  <w:footnote w:type="continuationSeparator" w:id="0">
    <w:p w:rsidR="002C4A9B" w:rsidRDefault="002C4A9B">
      <w:r>
        <w:continuationSeparator/>
      </w:r>
    </w:p>
    <w:p w:rsidR="002C4A9B" w:rsidRDefault="002C4A9B"/>
  </w:footnote>
  <w:footnote w:type="continuationNotice" w:id="1">
    <w:p w:rsidR="002C4A9B" w:rsidRDefault="002C4A9B"/>
    <w:p w:rsidR="002C4A9B" w:rsidRDefault="002C4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A9B" w:rsidRDefault="002C4A9B" w:rsidP="004475B2">
    <w:pPr>
      <w:pStyle w:val="Header"/>
    </w:pPr>
    <w:r>
      <w:rPr>
        <w:rFonts w:ascii="Georgia" w:hAnsi="Georgia"/>
        <w:noProof/>
        <w:sz w:val="28"/>
        <w:szCs w:val="28"/>
      </w:rPr>
      <w:drawing>
        <wp:anchor distT="0" distB="0" distL="114300" distR="114300" simplePos="0" relativeHeight="251658241" behindDoc="1" locked="0" layoutInCell="1" allowOverlap="1" wp14:anchorId="08C86ECC" wp14:editId="0C4F349F">
          <wp:simplePos x="0" y="0"/>
          <wp:positionH relativeFrom="page">
            <wp:posOffset>-13063</wp:posOffset>
          </wp:positionH>
          <wp:positionV relativeFrom="page">
            <wp:posOffset>13064</wp:posOffset>
          </wp:positionV>
          <wp:extent cx="7558551" cy="10084526"/>
          <wp:effectExtent l="0" t="0" r="4445"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551" cy="10084526"/>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p>
  <w:p w:rsidR="002C4A9B" w:rsidRDefault="002C4A9B" w:rsidP="00C76200">
    <w:pPr>
      <w:tabs>
        <w:tab w:val="center" w:pos="4153"/>
        <w:tab w:val="right" w:pos="8306"/>
      </w:tabs>
      <w:jc w:val="center"/>
      <w:rPr>
        <w:rFonts w:cs="Arial"/>
        <w:b/>
        <w:bCs/>
        <w:sz w:val="18"/>
        <w:szCs w:val="18"/>
      </w:rPr>
    </w:pPr>
    <w:r w:rsidRPr="007A63C1">
      <w:rPr>
        <w:rFonts w:cs="Arial"/>
        <w:b/>
        <w:bCs/>
        <w:sz w:val="18"/>
        <w:szCs w:val="18"/>
      </w:rPr>
      <w:t xml:space="preserve">Contract for the Provision of Secure </w:t>
    </w:r>
    <w:r>
      <w:rPr>
        <w:rFonts w:cs="Arial"/>
        <w:b/>
        <w:bCs/>
        <w:sz w:val="18"/>
        <w:szCs w:val="18"/>
      </w:rPr>
      <w:t xml:space="preserve">Prisoner </w:t>
    </w:r>
    <w:r w:rsidRPr="007A63C1">
      <w:rPr>
        <w:rFonts w:cs="Arial"/>
        <w:b/>
        <w:bCs/>
        <w:sz w:val="18"/>
        <w:szCs w:val="18"/>
      </w:rPr>
      <w:t>Escort</w:t>
    </w:r>
    <w:r>
      <w:rPr>
        <w:rFonts w:cs="Arial"/>
        <w:b/>
        <w:bCs/>
        <w:sz w:val="18"/>
        <w:szCs w:val="18"/>
      </w:rPr>
      <w:t xml:space="preserve"> and </w:t>
    </w:r>
  </w:p>
  <w:p w:rsidR="002C4A9B" w:rsidRPr="007A63C1" w:rsidRDefault="002C4A9B" w:rsidP="00C76200">
    <w:pPr>
      <w:tabs>
        <w:tab w:val="center" w:pos="4153"/>
        <w:tab w:val="right" w:pos="8306"/>
      </w:tabs>
      <w:jc w:val="center"/>
      <w:rPr>
        <w:rFonts w:cs="Arial"/>
        <w:b/>
        <w:bCs/>
        <w:sz w:val="18"/>
        <w:szCs w:val="18"/>
      </w:rPr>
    </w:pPr>
    <w:r>
      <w:rPr>
        <w:rFonts w:cs="Arial"/>
        <w:b/>
        <w:bCs/>
        <w:sz w:val="18"/>
        <w:szCs w:val="18"/>
      </w:rPr>
      <w:t>Custody</w:t>
    </w:r>
    <w:r w:rsidRPr="007A63C1">
      <w:rPr>
        <w:rFonts w:cs="Arial"/>
        <w:b/>
        <w:bCs/>
        <w:sz w:val="18"/>
        <w:szCs w:val="18"/>
      </w:rPr>
      <w:t xml:space="preserve"> Services</w:t>
    </w:r>
  </w:p>
  <w:p w:rsidR="002C4A9B" w:rsidRDefault="002C4A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A9B" w:rsidRDefault="002C4A9B" w:rsidP="00E576D7">
    <w:pPr>
      <w:pStyle w:val="Header"/>
      <w:jc w:val="center"/>
      <w:rPr>
        <w:rFonts w:ascii="Times New Roman" w:hAnsi="Times New Roman"/>
        <w:b/>
        <w:bCs/>
        <w:szCs w:val="22"/>
      </w:rPr>
    </w:pPr>
    <w:r>
      <w:rPr>
        <w:noProof/>
      </w:rPr>
      <w:drawing>
        <wp:anchor distT="0" distB="0" distL="114300" distR="114300" simplePos="0" relativeHeight="251658240" behindDoc="1" locked="0" layoutInCell="1" allowOverlap="1" wp14:anchorId="55A26731" wp14:editId="525D9BD1">
          <wp:simplePos x="0" y="0"/>
          <wp:positionH relativeFrom="page">
            <wp:posOffset>6985</wp:posOffset>
          </wp:positionH>
          <wp:positionV relativeFrom="page">
            <wp:posOffset>-419100</wp:posOffset>
          </wp:positionV>
          <wp:extent cx="7562850" cy="10462895"/>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4628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t xml:space="preserve"> </w:t>
    </w:r>
  </w:p>
  <w:p w:rsidR="002C4A9B" w:rsidRDefault="002C4A9B" w:rsidP="00E576D7">
    <w:pPr>
      <w:pStyle w:val="Header"/>
      <w:jc w:val="center"/>
      <w:rPr>
        <w:rFonts w:cs="Arial"/>
        <w:b/>
        <w:bCs/>
        <w:sz w:val="28"/>
        <w:szCs w:val="28"/>
      </w:rPr>
    </w:pPr>
    <w:r w:rsidRPr="000834B7">
      <w:rPr>
        <w:rFonts w:cs="Arial"/>
        <w:b/>
        <w:bCs/>
        <w:sz w:val="28"/>
        <w:szCs w:val="28"/>
      </w:rPr>
      <w:t>OFFICIAL</w:t>
    </w:r>
  </w:p>
  <w:p w:rsidR="002C4A9B" w:rsidRDefault="002C4A9B" w:rsidP="00E576D7">
    <w:pPr>
      <w:pStyle w:val="Header"/>
      <w:jc w:val="center"/>
      <w:rPr>
        <w:rFonts w:ascii="Times New Roman" w:hAnsi="Times New Roman"/>
        <w:b/>
        <w:bCs/>
        <w:szCs w:val="22"/>
      </w:rPr>
    </w:pPr>
  </w:p>
  <w:p w:rsidR="002C4A9B" w:rsidRDefault="002C4A9B" w:rsidP="004257C0">
    <w:pPr>
      <w:pStyle w:val="Header"/>
      <w:pBdr>
        <w:bottom w:val="single" w:sz="18" w:space="8" w:color="auto"/>
      </w:pBdr>
      <w:tabs>
        <w:tab w:val="clear" w:pos="4153"/>
        <w:tab w:val="clear" w:pos="8306"/>
        <w:tab w:val="left" w:pos="465"/>
        <w:tab w:val="right" w:pos="8640"/>
      </w:tabs>
      <w:ind w:left="5715" w:hanging="5715"/>
      <w:rPr>
        <w:rFonts w:ascii="Times New Roman" w:hAnsi="Times New Roman"/>
        <w:b/>
        <w:bCs/>
        <w:szCs w:val="22"/>
      </w:rPr>
    </w:pPr>
  </w:p>
  <w:p w:rsidR="002C4A9B" w:rsidRPr="00451201" w:rsidRDefault="002C4A9B" w:rsidP="00512C3B">
    <w:pPr>
      <w:pStyle w:val="Header"/>
      <w:pBdr>
        <w:bottom w:val="single" w:sz="18" w:space="8" w:color="auto"/>
      </w:pBdr>
      <w:tabs>
        <w:tab w:val="clear" w:pos="4153"/>
        <w:tab w:val="clear" w:pos="8306"/>
        <w:tab w:val="left" w:pos="465"/>
        <w:tab w:val="right" w:pos="8640"/>
      </w:tabs>
      <w:ind w:left="5715" w:hanging="5715"/>
      <w:jc w:val="center"/>
      <w:rPr>
        <w:rFonts w:cs="Arial"/>
        <w:b/>
        <w:bCs/>
        <w:sz w:val="20"/>
        <w:szCs w:val="20"/>
      </w:rPr>
    </w:pPr>
    <w:r>
      <w:rPr>
        <w:rFonts w:cs="Arial"/>
        <w:b/>
        <w:sz w:val="20"/>
        <w:szCs w:val="20"/>
      </w:rPr>
      <w:t>Contract for the Provision of Secure Escort Services</w:t>
    </w:r>
  </w:p>
  <w:p w:rsidR="002C4A9B" w:rsidRPr="00AA3727" w:rsidRDefault="002C4A9B" w:rsidP="00140734">
    <w:pPr>
      <w:pStyle w:val="Header"/>
      <w:jc w:val="center"/>
    </w:pPr>
    <w:r w:rsidRPr="00AA3727">
      <w:t xml:space="preserve"> </w:t>
    </w:r>
  </w:p>
  <w:p w:rsidR="002C4A9B" w:rsidRPr="00AA3727" w:rsidRDefault="002C4A9B" w:rsidP="00A10145">
    <w:pPr>
      <w:pStyle w:val="Header"/>
      <w:rPr>
        <w:rFonts w:ascii="Times New Roman" w:hAnsi="Times New Roman"/>
        <w:b/>
      </w:rPr>
    </w:pPr>
  </w:p>
  <w:p w:rsidR="002C4A9B" w:rsidRDefault="002C4A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B84C31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48216B6"/>
    <w:lvl w:ilvl="0">
      <w:start w:val="1"/>
      <w:numFmt w:val="decimal"/>
      <w:pStyle w:val="ListNumber"/>
      <w:lvlText w:val="%1."/>
      <w:lvlJc w:val="left"/>
      <w:pPr>
        <w:tabs>
          <w:tab w:val="num" w:pos="397"/>
        </w:tabs>
        <w:ind w:left="397" w:hanging="397"/>
      </w:pPr>
      <w:rPr>
        <w:rFonts w:hint="default"/>
      </w:rPr>
    </w:lvl>
  </w:abstractNum>
  <w:abstractNum w:abstractNumId="2" w15:restartNumberingAfterBreak="0">
    <w:nsid w:val="007D56AD"/>
    <w:multiLevelType w:val="multilevel"/>
    <w:tmpl w:val="346A223E"/>
    <w:styleLink w:val="Style2"/>
    <w:lvl w:ilvl="0">
      <w:start w:val="3"/>
      <w:numFmt w:val="decimal"/>
      <w:lvlText w:val="%1."/>
      <w:lvlJc w:val="left"/>
      <w:pPr>
        <w:tabs>
          <w:tab w:val="num" w:pos="420"/>
        </w:tabs>
        <w:ind w:left="420" w:hanging="420"/>
      </w:pPr>
      <w:rPr>
        <w:rFonts w:hint="default"/>
        <w:sz w:val="28"/>
        <w:szCs w:val="28"/>
      </w:rPr>
    </w:lvl>
    <w:lvl w:ilvl="1">
      <w:start w:val="3"/>
      <w:numFmt w:val="decimal"/>
      <w:lvlText w:val="%1.1."/>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b w:val="0"/>
        <w:color w:val="auto"/>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0BC4EB4"/>
    <w:multiLevelType w:val="hybridMultilevel"/>
    <w:tmpl w:val="3B604220"/>
    <w:lvl w:ilvl="0" w:tplc="A3CEAFD4">
      <w:start w:val="1"/>
      <w:numFmt w:val="bullet"/>
      <w:pStyle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60688C"/>
    <w:multiLevelType w:val="multilevel"/>
    <w:tmpl w:val="04301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4432D25"/>
    <w:multiLevelType w:val="hybridMultilevel"/>
    <w:tmpl w:val="3AD2F2E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6C618A2"/>
    <w:multiLevelType w:val="multilevel"/>
    <w:tmpl w:val="6334203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none"/>
      <w:lvlText w:val="8.4."/>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6CE3785"/>
    <w:multiLevelType w:val="multilevel"/>
    <w:tmpl w:val="3682693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07284457"/>
    <w:multiLevelType w:val="multilevel"/>
    <w:tmpl w:val="FBA20044"/>
    <w:lvl w:ilvl="0">
      <w:start w:val="8"/>
      <w:numFmt w:val="decimal"/>
      <w:lvlText w:val="%1"/>
      <w:lvlJc w:val="left"/>
      <w:pPr>
        <w:ind w:left="552" w:hanging="552"/>
      </w:pPr>
      <w:rPr>
        <w:rFonts w:hint="default"/>
      </w:rPr>
    </w:lvl>
    <w:lvl w:ilvl="1">
      <w:start w:val="33"/>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09430B40"/>
    <w:multiLevelType w:val="hybridMultilevel"/>
    <w:tmpl w:val="E898D09A"/>
    <w:lvl w:ilvl="0" w:tplc="C1824290">
      <w:start w:val="1"/>
      <w:numFmt w:val="bullet"/>
      <w:pStyle w:val="Bullet-sub"/>
      <w:lvlText w:val=""/>
      <w:lvlJc w:val="left"/>
      <w:pPr>
        <w:tabs>
          <w:tab w:val="num" w:pos="567"/>
        </w:tabs>
        <w:ind w:left="567" w:hanging="283"/>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D8625A"/>
    <w:multiLevelType w:val="multilevel"/>
    <w:tmpl w:val="AD7CFCF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09EC6300"/>
    <w:multiLevelType w:val="multilevel"/>
    <w:tmpl w:val="BB4C099E"/>
    <w:styleLink w:val="Style1"/>
    <w:lvl w:ilvl="0">
      <w:start w:val="1"/>
      <w:numFmt w:val="decimal"/>
      <w:lvlText w:val="%1."/>
      <w:lvlJc w:val="left"/>
      <w:pPr>
        <w:tabs>
          <w:tab w:val="num" w:pos="420"/>
        </w:tabs>
        <w:ind w:left="420" w:hanging="420"/>
      </w:pPr>
      <w:rPr>
        <w:rFonts w:hint="default"/>
        <w:sz w:val="28"/>
        <w:szCs w:val="28"/>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b w:val="0"/>
        <w:color w:val="auto"/>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C97483"/>
    <w:multiLevelType w:val="multilevel"/>
    <w:tmpl w:val="168C453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0AD65845"/>
    <w:multiLevelType w:val="hybridMultilevel"/>
    <w:tmpl w:val="1ADCE3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5" w15:restartNumberingAfterBreak="0">
    <w:nsid w:val="0B9C0274"/>
    <w:multiLevelType w:val="hybridMultilevel"/>
    <w:tmpl w:val="9A90F5E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6" w15:restartNumberingAfterBreak="0">
    <w:nsid w:val="0C247837"/>
    <w:multiLevelType w:val="multilevel"/>
    <w:tmpl w:val="BB0A0A6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0C31550B"/>
    <w:multiLevelType w:val="multilevel"/>
    <w:tmpl w:val="AD6E0140"/>
    <w:lvl w:ilvl="0">
      <w:start w:val="8"/>
      <w:numFmt w:val="decimal"/>
      <w:lvlText w:val="%1"/>
      <w:lvlJc w:val="left"/>
      <w:pPr>
        <w:ind w:left="552" w:hanging="552"/>
      </w:pPr>
      <w:rPr>
        <w:rFonts w:hint="default"/>
        <w:b w:val="0"/>
      </w:rPr>
    </w:lvl>
    <w:lvl w:ilvl="1">
      <w:start w:val="36"/>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8" w15:restartNumberingAfterBreak="0">
    <w:nsid w:val="0D8C5523"/>
    <w:multiLevelType w:val="multilevel"/>
    <w:tmpl w:val="55A40F2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0EC136C1"/>
    <w:multiLevelType w:val="multilevel"/>
    <w:tmpl w:val="3864DF3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1.%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10DA3124"/>
    <w:multiLevelType w:val="multilevel"/>
    <w:tmpl w:val="032E4A3A"/>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12904B0E"/>
    <w:multiLevelType w:val="multilevel"/>
    <w:tmpl w:val="9318929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132C3ED6"/>
    <w:multiLevelType w:val="multilevel"/>
    <w:tmpl w:val="9432B882"/>
    <w:lvl w:ilvl="0">
      <w:start w:val="8"/>
      <w:numFmt w:val="decimal"/>
      <w:lvlText w:val="%1"/>
      <w:lvlJc w:val="left"/>
      <w:pPr>
        <w:ind w:left="552" w:hanging="552"/>
      </w:pPr>
      <w:rPr>
        <w:rFonts w:hint="default"/>
      </w:rPr>
    </w:lvl>
    <w:lvl w:ilvl="1">
      <w:start w:val="32"/>
      <w:numFmt w:val="decimal"/>
      <w:lvlText w:val="%1.%2"/>
      <w:lvlJc w:val="left"/>
      <w:pPr>
        <w:ind w:left="921" w:hanging="552"/>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3" w15:restartNumberingAfterBreak="0">
    <w:nsid w:val="13460DAF"/>
    <w:multiLevelType w:val="hybridMultilevel"/>
    <w:tmpl w:val="69405CEC"/>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4" w15:restartNumberingAfterBreak="0">
    <w:nsid w:val="13CC2B26"/>
    <w:multiLevelType w:val="multilevel"/>
    <w:tmpl w:val="A4F2787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8.%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13D7623D"/>
    <w:multiLevelType w:val="multilevel"/>
    <w:tmpl w:val="B6A67F46"/>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color w:val="000000"/>
      </w:rPr>
    </w:lvl>
    <w:lvl w:ilvl="2">
      <w:start w:val="34"/>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6" w15:restartNumberingAfterBreak="0">
    <w:nsid w:val="141221B0"/>
    <w:multiLevelType w:val="hybridMultilevel"/>
    <w:tmpl w:val="AEF8F05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7" w15:restartNumberingAfterBreak="0">
    <w:nsid w:val="149A7CA8"/>
    <w:multiLevelType w:val="multilevel"/>
    <w:tmpl w:val="10AC0FC0"/>
    <w:lvl w:ilvl="0">
      <w:start w:val="8"/>
      <w:numFmt w:val="decimal"/>
      <w:lvlText w:val="%1"/>
      <w:lvlJc w:val="left"/>
      <w:pPr>
        <w:ind w:left="552" w:hanging="552"/>
      </w:pPr>
      <w:rPr>
        <w:rFonts w:hint="default"/>
        <w:b w:val="0"/>
      </w:rPr>
    </w:lvl>
    <w:lvl w:ilvl="1">
      <w:start w:val="31"/>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28" w15:restartNumberingAfterBreak="0">
    <w:nsid w:val="14A8375E"/>
    <w:multiLevelType w:val="multilevel"/>
    <w:tmpl w:val="FF7612E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1596542A"/>
    <w:multiLevelType w:val="multilevel"/>
    <w:tmpl w:val="003C59A4"/>
    <w:lvl w:ilvl="0">
      <w:start w:val="1"/>
      <w:numFmt w:val="decimal"/>
      <w:pStyle w:val="LSProcStrategyMainHdg"/>
      <w:lvlText w:val="%1.1"/>
      <w:lvlJc w:val="left"/>
      <w:pPr>
        <w:tabs>
          <w:tab w:val="num" w:pos="360"/>
        </w:tabs>
        <w:ind w:left="360" w:hanging="360"/>
      </w:pPr>
      <w:rPr>
        <w:rFonts w:cs="Times New Roman" w:hint="default"/>
      </w:rPr>
    </w:lvl>
    <w:lvl w:ilvl="1">
      <w:start w:val="1"/>
      <w:numFmt w:val="decimal"/>
      <w:pStyle w:val="BSPSUBHEADINGNEW"/>
      <w:lvlText w:val="1.%2"/>
      <w:lvlJc w:val="left"/>
      <w:pPr>
        <w:tabs>
          <w:tab w:val="num" w:pos="576"/>
        </w:tabs>
        <w:ind w:left="576" w:hanging="576"/>
      </w:pPr>
      <w:rPr>
        <w:rFonts w:ascii="Arial Bold" w:hAnsi="Arial Bold" w:cs="Arial"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BSPSUBHEADING2NEW"/>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59B0A21"/>
    <w:multiLevelType w:val="multilevel"/>
    <w:tmpl w:val="74C4119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1.%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16980060"/>
    <w:multiLevelType w:val="multilevel"/>
    <w:tmpl w:val="CA28FBD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9185EB5"/>
    <w:multiLevelType w:val="multilevel"/>
    <w:tmpl w:val="E846846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1.%3."/>
      <w:lvlJc w:val="left"/>
      <w:pPr>
        <w:ind w:left="861" w:hanging="720"/>
      </w:pPr>
      <w:rPr>
        <w:rFonts w:hint="default"/>
        <w:b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197261EA"/>
    <w:multiLevelType w:val="multilevel"/>
    <w:tmpl w:val="2FE83AAE"/>
    <w:lvl w:ilvl="0">
      <w:start w:val="1"/>
      <w:numFmt w:val="bullet"/>
      <w:lvlText w:val=""/>
      <w:lvlJc w:val="left"/>
      <w:pPr>
        <w:ind w:left="480" w:hanging="480"/>
      </w:pPr>
      <w:rPr>
        <w:rFonts w:ascii="Symbol" w:hAnsi="Symbol" w:hint="default"/>
      </w:rPr>
    </w:lvl>
    <w:lvl w:ilvl="1">
      <w:start w:val="2"/>
      <w:numFmt w:val="decimal"/>
      <w:lvlText w:val="%1.%2"/>
      <w:lvlJc w:val="left"/>
      <w:pPr>
        <w:ind w:left="660" w:hanging="480"/>
      </w:pPr>
      <w:rPr>
        <w:rFonts w:hint="default"/>
      </w:rPr>
    </w:lvl>
    <w:lvl w:ilvl="2">
      <w:start w:val="1"/>
      <w:numFmt w:val="decimal"/>
      <w:lvlText w:val="5.1.%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19B67FB1"/>
    <w:multiLevelType w:val="hybridMultilevel"/>
    <w:tmpl w:val="F1ECB22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5" w15:restartNumberingAfterBreak="0">
    <w:nsid w:val="1A4F6BE7"/>
    <w:multiLevelType w:val="multilevel"/>
    <w:tmpl w:val="29FAA61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2.%3."/>
      <w:lvlJc w:val="left"/>
      <w:pPr>
        <w:ind w:left="862" w:hanging="720"/>
      </w:pPr>
      <w:rPr>
        <w:rFonts w:hint="default"/>
        <w:b w:val="0"/>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1AAC6F87"/>
    <w:multiLevelType w:val="multilevel"/>
    <w:tmpl w:val="8AB0EFBA"/>
    <w:lvl w:ilvl="0">
      <w:start w:val="1"/>
      <w:numFmt w:val="decimal"/>
      <w:lvlText w:val="%1"/>
      <w:lvlJc w:val="left"/>
      <w:pPr>
        <w:ind w:left="480" w:hanging="480"/>
      </w:pPr>
      <w:rPr>
        <w:rFonts w:hint="default"/>
      </w:rPr>
    </w:lvl>
    <w:lvl w:ilvl="1">
      <w:start w:val="3"/>
      <w:numFmt w:val="none"/>
      <w:lvlText w:val="3.1."/>
      <w:lvlJc w:val="left"/>
      <w:pPr>
        <w:ind w:left="660" w:hanging="480"/>
      </w:pPr>
      <w:rPr>
        <w:rFonts w:ascii="Arial" w:hAnsi="Arial" w:cs="Arial" w:hint="default"/>
      </w:rPr>
    </w:lvl>
    <w:lvl w:ilvl="2">
      <w:start w:val="1"/>
      <w:numFmt w:val="decimal"/>
      <w:lvlText w:val="3.1.%3."/>
      <w:lvlJc w:val="left"/>
      <w:pPr>
        <w:ind w:left="862" w:hanging="720"/>
      </w:pPr>
      <w:rPr>
        <w:rFonts w:ascii="Arial" w:hAnsi="Arial" w:cs="Arial"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1C477CC3"/>
    <w:multiLevelType w:val="hybridMultilevel"/>
    <w:tmpl w:val="433C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DF20EFB"/>
    <w:multiLevelType w:val="hybridMultilevel"/>
    <w:tmpl w:val="E9785E0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9" w15:restartNumberingAfterBreak="0">
    <w:nsid w:val="1FE00480"/>
    <w:multiLevelType w:val="multilevel"/>
    <w:tmpl w:val="1EC618C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6.%3."/>
      <w:lvlJc w:val="left"/>
      <w:pPr>
        <w:ind w:left="862" w:hanging="720"/>
      </w:pPr>
      <w:rPr>
        <w:rFonts w:hint="default"/>
        <w:sz w:val="22"/>
        <w:szCs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22137876"/>
    <w:multiLevelType w:val="hybridMultilevel"/>
    <w:tmpl w:val="4F1A042A"/>
    <w:lvl w:ilvl="0" w:tplc="893C54F2">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2210529"/>
    <w:multiLevelType w:val="hybridMultilevel"/>
    <w:tmpl w:val="3D3E0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3885330"/>
    <w:multiLevelType w:val="multilevel"/>
    <w:tmpl w:val="5AC823B6"/>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4A1644C"/>
    <w:multiLevelType w:val="multilevel"/>
    <w:tmpl w:val="D820DCA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9"/>
      <w:numFmt w:val="decimal"/>
      <w:lvlText w:val="%3."/>
      <w:lvlJc w:val="left"/>
      <w:pPr>
        <w:ind w:left="1004" w:hanging="720"/>
      </w:pPr>
      <w:rPr>
        <w:rFonts w:hint="default"/>
        <w:b/>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269D1E42"/>
    <w:multiLevelType w:val="hybridMultilevel"/>
    <w:tmpl w:val="ABD6BA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7D83F21"/>
    <w:multiLevelType w:val="hybridMultilevel"/>
    <w:tmpl w:val="9E8AADB8"/>
    <w:lvl w:ilvl="0" w:tplc="08090001">
      <w:start w:val="1"/>
      <w:numFmt w:val="bullet"/>
      <w:lvlText w:val=""/>
      <w:lvlJc w:val="left"/>
      <w:pPr>
        <w:tabs>
          <w:tab w:val="num" w:pos="1494"/>
        </w:tabs>
        <w:ind w:left="1494" w:hanging="360"/>
      </w:pPr>
      <w:rPr>
        <w:rFonts w:ascii="Symbol" w:hAnsi="Symbol" w:hint="default"/>
      </w:rPr>
    </w:lvl>
    <w:lvl w:ilvl="1" w:tplc="08090003">
      <w:start w:val="1"/>
      <w:numFmt w:val="bullet"/>
      <w:lvlText w:val="o"/>
      <w:lvlJc w:val="left"/>
      <w:pPr>
        <w:tabs>
          <w:tab w:val="num" w:pos="2357"/>
        </w:tabs>
        <w:ind w:left="2357" w:hanging="360"/>
      </w:pPr>
      <w:rPr>
        <w:rFonts w:ascii="Courier New" w:hAnsi="Courier New" w:cs="Courier New" w:hint="default"/>
      </w:rPr>
    </w:lvl>
    <w:lvl w:ilvl="2" w:tplc="08090005">
      <w:start w:val="1"/>
      <w:numFmt w:val="bullet"/>
      <w:lvlText w:val=""/>
      <w:lvlJc w:val="left"/>
      <w:pPr>
        <w:tabs>
          <w:tab w:val="num" w:pos="3077"/>
        </w:tabs>
        <w:ind w:left="3077" w:hanging="360"/>
      </w:pPr>
      <w:rPr>
        <w:rFonts w:ascii="Wingdings" w:hAnsi="Wingdings" w:hint="default"/>
      </w:rPr>
    </w:lvl>
    <w:lvl w:ilvl="3" w:tplc="08090001" w:tentative="1">
      <w:start w:val="1"/>
      <w:numFmt w:val="bullet"/>
      <w:lvlText w:val=""/>
      <w:lvlJc w:val="left"/>
      <w:pPr>
        <w:tabs>
          <w:tab w:val="num" w:pos="3797"/>
        </w:tabs>
        <w:ind w:left="3797" w:hanging="360"/>
      </w:pPr>
      <w:rPr>
        <w:rFonts w:ascii="Symbol" w:hAnsi="Symbol" w:hint="default"/>
      </w:rPr>
    </w:lvl>
    <w:lvl w:ilvl="4" w:tplc="08090003" w:tentative="1">
      <w:start w:val="1"/>
      <w:numFmt w:val="bullet"/>
      <w:lvlText w:val="o"/>
      <w:lvlJc w:val="left"/>
      <w:pPr>
        <w:tabs>
          <w:tab w:val="num" w:pos="4517"/>
        </w:tabs>
        <w:ind w:left="4517" w:hanging="360"/>
      </w:pPr>
      <w:rPr>
        <w:rFonts w:ascii="Courier New" w:hAnsi="Courier New" w:cs="Courier New" w:hint="default"/>
      </w:rPr>
    </w:lvl>
    <w:lvl w:ilvl="5" w:tplc="08090005" w:tentative="1">
      <w:start w:val="1"/>
      <w:numFmt w:val="bullet"/>
      <w:lvlText w:val=""/>
      <w:lvlJc w:val="left"/>
      <w:pPr>
        <w:tabs>
          <w:tab w:val="num" w:pos="5237"/>
        </w:tabs>
        <w:ind w:left="5237" w:hanging="360"/>
      </w:pPr>
      <w:rPr>
        <w:rFonts w:ascii="Wingdings" w:hAnsi="Wingdings" w:hint="default"/>
      </w:rPr>
    </w:lvl>
    <w:lvl w:ilvl="6" w:tplc="08090001" w:tentative="1">
      <w:start w:val="1"/>
      <w:numFmt w:val="bullet"/>
      <w:lvlText w:val=""/>
      <w:lvlJc w:val="left"/>
      <w:pPr>
        <w:tabs>
          <w:tab w:val="num" w:pos="5957"/>
        </w:tabs>
        <w:ind w:left="5957" w:hanging="360"/>
      </w:pPr>
      <w:rPr>
        <w:rFonts w:ascii="Symbol" w:hAnsi="Symbol" w:hint="default"/>
      </w:rPr>
    </w:lvl>
    <w:lvl w:ilvl="7" w:tplc="08090003" w:tentative="1">
      <w:start w:val="1"/>
      <w:numFmt w:val="bullet"/>
      <w:lvlText w:val="o"/>
      <w:lvlJc w:val="left"/>
      <w:pPr>
        <w:tabs>
          <w:tab w:val="num" w:pos="6677"/>
        </w:tabs>
        <w:ind w:left="6677" w:hanging="360"/>
      </w:pPr>
      <w:rPr>
        <w:rFonts w:ascii="Courier New" w:hAnsi="Courier New" w:cs="Courier New" w:hint="default"/>
      </w:rPr>
    </w:lvl>
    <w:lvl w:ilvl="8" w:tplc="08090005" w:tentative="1">
      <w:start w:val="1"/>
      <w:numFmt w:val="bullet"/>
      <w:lvlText w:val=""/>
      <w:lvlJc w:val="left"/>
      <w:pPr>
        <w:tabs>
          <w:tab w:val="num" w:pos="7397"/>
        </w:tabs>
        <w:ind w:left="7397" w:hanging="360"/>
      </w:pPr>
      <w:rPr>
        <w:rFonts w:ascii="Wingdings" w:hAnsi="Wingdings" w:hint="default"/>
      </w:rPr>
    </w:lvl>
  </w:abstractNum>
  <w:abstractNum w:abstractNumId="46" w15:restartNumberingAfterBreak="0">
    <w:nsid w:val="28254C3B"/>
    <w:multiLevelType w:val="multilevel"/>
    <w:tmpl w:val="82461496"/>
    <w:lvl w:ilvl="0">
      <w:start w:val="1"/>
      <w:numFmt w:val="bullet"/>
      <w:pStyle w:val="YJBAnswerBullet"/>
      <w:lvlText w:val=""/>
      <w:lvlJc w:val="left"/>
      <w:pPr>
        <w:ind w:left="644" w:hanging="360"/>
      </w:pPr>
      <w:rPr>
        <w:rFonts w:ascii="Symbol" w:hAnsi="Symbol" w:hint="default"/>
        <w:color w:val="E41B13"/>
      </w:rPr>
    </w:lvl>
    <w:lvl w:ilvl="1">
      <w:start w:val="1"/>
      <w:numFmt w:val="bullet"/>
      <w:lvlText w:val="o"/>
      <w:lvlJc w:val="left"/>
      <w:pPr>
        <w:tabs>
          <w:tab w:val="num" w:pos="644"/>
        </w:tabs>
        <w:ind w:left="644" w:hanging="360"/>
      </w:pPr>
      <w:rPr>
        <w:rFonts w:ascii="Courier New" w:hAnsi="Courier New" w:cs="Times New Roman" w:hint="default"/>
      </w:rPr>
    </w:lvl>
    <w:lvl w:ilvl="2">
      <w:start w:val="1"/>
      <w:numFmt w:val="bullet"/>
      <w:lvlText w:val=""/>
      <w:lvlJc w:val="left"/>
      <w:pPr>
        <w:tabs>
          <w:tab w:val="num" w:pos="1364"/>
        </w:tabs>
        <w:ind w:left="1364" w:hanging="360"/>
      </w:pPr>
      <w:rPr>
        <w:rFonts w:ascii="Wingdings" w:hAnsi="Wingdings" w:hint="default"/>
      </w:rPr>
    </w:lvl>
    <w:lvl w:ilvl="3">
      <w:start w:val="1"/>
      <w:numFmt w:val="bullet"/>
      <w:lvlText w:val=""/>
      <w:lvlJc w:val="left"/>
      <w:pPr>
        <w:tabs>
          <w:tab w:val="num" w:pos="2084"/>
        </w:tabs>
        <w:ind w:left="2084" w:hanging="360"/>
      </w:pPr>
      <w:rPr>
        <w:rFonts w:ascii="Symbol" w:hAnsi="Symbol" w:hint="default"/>
      </w:rPr>
    </w:lvl>
    <w:lvl w:ilvl="4">
      <w:start w:val="1"/>
      <w:numFmt w:val="bullet"/>
      <w:lvlText w:val="o"/>
      <w:lvlJc w:val="left"/>
      <w:pPr>
        <w:tabs>
          <w:tab w:val="num" w:pos="2804"/>
        </w:tabs>
        <w:ind w:left="2804" w:hanging="360"/>
      </w:pPr>
      <w:rPr>
        <w:rFonts w:ascii="Courier New" w:hAnsi="Courier New" w:cs="Times New Roman" w:hint="default"/>
      </w:rPr>
    </w:lvl>
    <w:lvl w:ilvl="5">
      <w:start w:val="1"/>
      <w:numFmt w:val="bullet"/>
      <w:lvlText w:val=""/>
      <w:lvlJc w:val="left"/>
      <w:pPr>
        <w:tabs>
          <w:tab w:val="num" w:pos="3524"/>
        </w:tabs>
        <w:ind w:left="3524" w:hanging="360"/>
      </w:pPr>
      <w:rPr>
        <w:rFonts w:ascii="Wingdings" w:hAnsi="Wingdings" w:hint="default"/>
      </w:rPr>
    </w:lvl>
    <w:lvl w:ilvl="6">
      <w:start w:val="1"/>
      <w:numFmt w:val="bullet"/>
      <w:lvlText w:val=""/>
      <w:lvlJc w:val="left"/>
      <w:pPr>
        <w:tabs>
          <w:tab w:val="num" w:pos="4244"/>
        </w:tabs>
        <w:ind w:left="4244" w:hanging="360"/>
      </w:pPr>
      <w:rPr>
        <w:rFonts w:ascii="Symbol" w:hAnsi="Symbol" w:hint="default"/>
      </w:rPr>
    </w:lvl>
    <w:lvl w:ilvl="7">
      <w:start w:val="1"/>
      <w:numFmt w:val="bullet"/>
      <w:lvlText w:val="o"/>
      <w:lvlJc w:val="left"/>
      <w:pPr>
        <w:tabs>
          <w:tab w:val="num" w:pos="4964"/>
        </w:tabs>
        <w:ind w:left="4964" w:hanging="360"/>
      </w:pPr>
      <w:rPr>
        <w:rFonts w:ascii="Courier New" w:hAnsi="Courier New" w:cs="Times New Roman" w:hint="default"/>
      </w:rPr>
    </w:lvl>
    <w:lvl w:ilvl="8">
      <w:start w:val="1"/>
      <w:numFmt w:val="bullet"/>
      <w:lvlText w:val=""/>
      <w:lvlJc w:val="left"/>
      <w:pPr>
        <w:tabs>
          <w:tab w:val="num" w:pos="5684"/>
        </w:tabs>
        <w:ind w:left="5684" w:hanging="360"/>
      </w:pPr>
      <w:rPr>
        <w:rFonts w:ascii="Wingdings" w:hAnsi="Wingdings" w:hint="default"/>
      </w:rPr>
    </w:lvl>
  </w:abstractNum>
  <w:abstractNum w:abstractNumId="47" w15:restartNumberingAfterBreak="0">
    <w:nsid w:val="2AFF2508"/>
    <w:multiLevelType w:val="multilevel"/>
    <w:tmpl w:val="5D3C4D2C"/>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2B6F7258"/>
    <w:multiLevelType w:val="multilevel"/>
    <w:tmpl w:val="EC725892"/>
    <w:lvl w:ilvl="0">
      <w:start w:val="8"/>
      <w:numFmt w:val="decimal"/>
      <w:lvlText w:val="%1"/>
      <w:lvlJc w:val="left"/>
      <w:pPr>
        <w:ind w:left="552" w:hanging="552"/>
      </w:pPr>
      <w:rPr>
        <w:rFonts w:hint="default"/>
        <w:b w:val="0"/>
      </w:rPr>
    </w:lvl>
    <w:lvl w:ilvl="1">
      <w:start w:val="34"/>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49" w15:restartNumberingAfterBreak="0">
    <w:nsid w:val="2BD65E83"/>
    <w:multiLevelType w:val="multilevel"/>
    <w:tmpl w:val="1332CCD4"/>
    <w:numStyleLink w:val="111111"/>
  </w:abstractNum>
  <w:abstractNum w:abstractNumId="50" w15:restartNumberingAfterBreak="0">
    <w:nsid w:val="2C810447"/>
    <w:multiLevelType w:val="multilevel"/>
    <w:tmpl w:val="8FB0C2EC"/>
    <w:lvl w:ilvl="0">
      <w:start w:val="3"/>
      <w:numFmt w:val="decimal"/>
      <w:lvlText w:val="%1"/>
      <w:lvlJc w:val="left"/>
      <w:pPr>
        <w:ind w:left="360" w:hanging="360"/>
      </w:pPr>
      <w:rPr>
        <w:rFonts w:hint="default"/>
      </w:rPr>
    </w:lvl>
    <w:lvl w:ilvl="1">
      <w:start w:val="1"/>
      <w:numFmt w:val="decimal"/>
      <w:lvlText w:val="5.%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2E052DF2"/>
    <w:multiLevelType w:val="multilevel"/>
    <w:tmpl w:val="1A6296DA"/>
    <w:lvl w:ilvl="0">
      <w:start w:val="1"/>
      <w:numFmt w:val="decimal"/>
      <w:pStyle w:val="ListNumber2"/>
      <w:lvlText w:val="%1."/>
      <w:lvlJc w:val="left"/>
      <w:pPr>
        <w:tabs>
          <w:tab w:val="num" w:pos="397"/>
        </w:tabs>
        <w:ind w:left="397" w:hanging="397"/>
      </w:pPr>
      <w:rPr>
        <w:rFonts w:cs="Arial" w:hint="default"/>
        <w:bCs w:val="0"/>
        <w:iCs w:val="0"/>
        <w:sz w:val="18"/>
        <w:szCs w:val="24"/>
      </w:rPr>
    </w:lvl>
    <w:lvl w:ilvl="1">
      <w:start w:val="1"/>
      <w:numFmt w:val="decimal"/>
      <w:pStyle w:val="Normalnumbered"/>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Cs/>
        <w:iCs w:val="0"/>
      </w:rPr>
    </w:lvl>
    <w:lvl w:ilvl="3">
      <w:start w:val="1"/>
      <w:numFmt w:val="bullet"/>
      <w:lvlText w:val=""/>
      <w:lvlJc w:val="left"/>
      <w:pPr>
        <w:tabs>
          <w:tab w:val="num" w:pos="1191"/>
        </w:tabs>
        <w:ind w:left="1191" w:hanging="851"/>
      </w:pPr>
      <w:rPr>
        <w:rFonts w:ascii="Wingdings" w:hAnsi="Wingdings" w:hint="default"/>
        <w:u w:color="FF6600"/>
      </w:rPr>
    </w:lvl>
    <w:lvl w:ilvl="4">
      <w:start w:val="1"/>
      <w:numFmt w:val="lowerLetter"/>
      <w:lvlText w:val="(%5)"/>
      <w:lvlJc w:val="left"/>
      <w:pPr>
        <w:tabs>
          <w:tab w:val="num" w:pos="851"/>
        </w:tabs>
        <w:ind w:left="851" w:hanging="851"/>
      </w:pPr>
      <w:rPr>
        <w:rFonts w:hint="default"/>
      </w:rPr>
    </w:lvl>
    <w:lvl w:ilvl="5">
      <w:numFmt w:val="none"/>
      <w:lvlText w:val=""/>
      <w:lvlJc w:val="left"/>
      <w:pPr>
        <w:tabs>
          <w:tab w:val="num" w:pos="360"/>
        </w:tabs>
      </w:p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2E2635C7"/>
    <w:multiLevelType w:val="multilevel"/>
    <w:tmpl w:val="9A24D9E4"/>
    <w:lvl w:ilvl="0">
      <w:start w:val="1"/>
      <w:numFmt w:val="decimal"/>
      <w:lvlText w:val="%1."/>
      <w:lvlJc w:val="left"/>
      <w:pPr>
        <w:ind w:left="7732" w:hanging="360"/>
      </w:pPr>
    </w:lvl>
    <w:lvl w:ilvl="1">
      <w:start w:val="1"/>
      <w:numFmt w:val="decimal"/>
      <w:pStyle w:val="Style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righ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E787EA8"/>
    <w:multiLevelType w:val="multilevel"/>
    <w:tmpl w:val="8048B5A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none"/>
      <w:lvlText w:val="7.2"/>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2F260E3E"/>
    <w:multiLevelType w:val="multilevel"/>
    <w:tmpl w:val="3796CF90"/>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637"/>
        </w:tabs>
        <w:ind w:left="1637"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1D56E9E"/>
    <w:multiLevelType w:val="multilevel"/>
    <w:tmpl w:val="52BC753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321C100E"/>
    <w:multiLevelType w:val="hybridMultilevel"/>
    <w:tmpl w:val="248C7AA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7" w15:restartNumberingAfterBreak="0">
    <w:nsid w:val="32C31E48"/>
    <w:multiLevelType w:val="multilevel"/>
    <w:tmpl w:val="4F8E6C1E"/>
    <w:lvl w:ilvl="0">
      <w:start w:val="1"/>
      <w:numFmt w:val="decimal"/>
      <w:lvlText w:val="%1"/>
      <w:lvlJc w:val="left"/>
      <w:pPr>
        <w:ind w:left="480" w:hanging="480"/>
      </w:pPr>
      <w:rPr>
        <w:rFonts w:hint="default"/>
      </w:rPr>
    </w:lvl>
    <w:lvl w:ilvl="1">
      <w:start w:val="4"/>
      <w:numFmt w:val="none"/>
      <w:lvlText w:val="7.1"/>
      <w:lvlJc w:val="left"/>
      <w:pPr>
        <w:ind w:left="660" w:hanging="480"/>
      </w:pPr>
      <w:rPr>
        <w:rFonts w:hint="default"/>
        <w:b/>
      </w:rPr>
    </w:lvl>
    <w:lvl w:ilvl="2">
      <w:start w:val="5"/>
      <w:numFmt w:val="none"/>
      <w:lvlText w:val="7."/>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8" w15:restartNumberingAfterBreak="0">
    <w:nsid w:val="33E9416B"/>
    <w:multiLevelType w:val="multilevel"/>
    <w:tmpl w:val="F6C6AD8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7.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15:restartNumberingAfterBreak="0">
    <w:nsid w:val="33F32CE5"/>
    <w:multiLevelType w:val="multilevel"/>
    <w:tmpl w:val="405EAFEE"/>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4.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0" w15:restartNumberingAfterBreak="0">
    <w:nsid w:val="34DF0328"/>
    <w:multiLevelType w:val="multilevel"/>
    <w:tmpl w:val="731C5B22"/>
    <w:lvl w:ilvl="0">
      <w:start w:val="1"/>
      <w:numFmt w:val="decimal"/>
      <w:pStyle w:val="Boxnumberlist"/>
      <w:lvlText w:val="%1."/>
      <w:lvlJc w:val="left"/>
      <w:pPr>
        <w:tabs>
          <w:tab w:val="num" w:pos="425"/>
        </w:tabs>
        <w:ind w:left="425" w:hanging="425"/>
      </w:pPr>
      <w:rPr>
        <w:rFonts w:cs="Times New Roman" w:hint="default"/>
      </w:rPr>
    </w:lvl>
    <w:lvl w:ilvl="1">
      <w:start w:val="1"/>
      <w:numFmt w:val="lowerLetter"/>
      <w:pStyle w:val="Boxnumberlist2"/>
      <w:lvlText w:val="%2."/>
      <w:lvlJc w:val="left"/>
      <w:pPr>
        <w:tabs>
          <w:tab w:val="num" w:pos="851"/>
        </w:tabs>
        <w:ind w:left="851" w:hanging="426"/>
      </w:pPr>
      <w:rPr>
        <w:rFonts w:cs="Times New Roman" w:hint="default"/>
      </w:rPr>
    </w:lvl>
    <w:lvl w:ilvl="2">
      <w:start w:val="1"/>
      <w:numFmt w:val="lowerRoman"/>
      <w:pStyle w:val="Boxnumberlist3"/>
      <w:lvlText w:val="%3."/>
      <w:lvlJc w:val="left"/>
      <w:pPr>
        <w:tabs>
          <w:tab w:val="num" w:pos="1276"/>
        </w:tabs>
        <w:ind w:left="1276" w:hanging="425"/>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35B23606"/>
    <w:multiLevelType w:val="multilevel"/>
    <w:tmpl w:val="04301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2" w15:restartNumberingAfterBreak="0">
    <w:nsid w:val="38247B7A"/>
    <w:multiLevelType w:val="hybridMultilevel"/>
    <w:tmpl w:val="ABA2090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3" w15:restartNumberingAfterBreak="0">
    <w:nsid w:val="38A97CC2"/>
    <w:multiLevelType w:val="hybridMultilevel"/>
    <w:tmpl w:val="F252B77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4" w15:restartNumberingAfterBreak="0">
    <w:nsid w:val="3AAE747C"/>
    <w:multiLevelType w:val="hybridMultilevel"/>
    <w:tmpl w:val="3040617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5" w15:restartNumberingAfterBreak="0">
    <w:nsid w:val="3C7179B9"/>
    <w:multiLevelType w:val="hybridMultilevel"/>
    <w:tmpl w:val="098A2FAE"/>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66" w15:restartNumberingAfterBreak="0">
    <w:nsid w:val="40327887"/>
    <w:multiLevelType w:val="hybridMultilevel"/>
    <w:tmpl w:val="253E193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7" w15:restartNumberingAfterBreak="0">
    <w:nsid w:val="405836AC"/>
    <w:multiLevelType w:val="multilevel"/>
    <w:tmpl w:val="C1F69A6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5.%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8" w15:restartNumberingAfterBreak="0">
    <w:nsid w:val="40BB1403"/>
    <w:multiLevelType w:val="multilevel"/>
    <w:tmpl w:val="ED16EB80"/>
    <w:lvl w:ilvl="0">
      <w:start w:val="8"/>
      <w:numFmt w:val="decimal"/>
      <w:lvlText w:val="%1"/>
      <w:lvlJc w:val="left"/>
      <w:pPr>
        <w:ind w:left="552" w:hanging="552"/>
      </w:pPr>
      <w:rPr>
        <w:rFonts w:hint="default"/>
      </w:rPr>
    </w:lvl>
    <w:lvl w:ilvl="1">
      <w:start w:val="26"/>
      <w:numFmt w:val="decimal"/>
      <w:lvlText w:val="%1.%2"/>
      <w:lvlJc w:val="left"/>
      <w:pPr>
        <w:ind w:left="1047" w:hanging="552"/>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69" w15:restartNumberingAfterBreak="0">
    <w:nsid w:val="41F64894"/>
    <w:multiLevelType w:val="multilevel"/>
    <w:tmpl w:val="2680721E"/>
    <w:lvl w:ilvl="0">
      <w:start w:val="8"/>
      <w:numFmt w:val="decimal"/>
      <w:lvlText w:val="%1"/>
      <w:lvlJc w:val="left"/>
      <w:pPr>
        <w:ind w:left="552" w:hanging="552"/>
      </w:pPr>
      <w:rPr>
        <w:rFonts w:hint="default"/>
        <w:b w:val="0"/>
      </w:rPr>
    </w:lvl>
    <w:lvl w:ilvl="1">
      <w:start w:val="35"/>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70" w15:restartNumberingAfterBreak="0">
    <w:nsid w:val="45690ED5"/>
    <w:multiLevelType w:val="multilevel"/>
    <w:tmpl w:val="016E5A2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7.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1" w15:restartNumberingAfterBreak="0">
    <w:nsid w:val="45725D63"/>
    <w:multiLevelType w:val="hybridMultilevel"/>
    <w:tmpl w:val="BD5AB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D95C41"/>
    <w:multiLevelType w:val="multilevel"/>
    <w:tmpl w:val="2D12718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3" w15:restartNumberingAfterBreak="0">
    <w:nsid w:val="474D11B5"/>
    <w:multiLevelType w:val="multilevel"/>
    <w:tmpl w:val="74BCCECE"/>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7.%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4" w15:restartNumberingAfterBreak="0">
    <w:nsid w:val="47B529C0"/>
    <w:multiLevelType w:val="hybridMultilevel"/>
    <w:tmpl w:val="9A089C72"/>
    <w:lvl w:ilvl="0" w:tplc="BBBED8EC">
      <w:start w:val="1"/>
      <w:numFmt w:val="bullet"/>
      <w:lvlRestart w:val="0"/>
      <w:pStyle w:val="DfESBullets"/>
      <w:lvlText w:val=""/>
      <w:lvlJc w:val="left"/>
      <w:pPr>
        <w:tabs>
          <w:tab w:val="num" w:pos="720"/>
        </w:tabs>
        <w:ind w:left="720" w:hanging="360"/>
      </w:pPr>
      <w:rPr>
        <w:rFonts w:ascii="Symbol" w:hAnsi="Symbol" w:hint="default"/>
      </w:rPr>
    </w:lvl>
    <w:lvl w:ilvl="1" w:tplc="9CC603F8">
      <w:start w:val="1"/>
      <w:numFmt w:val="bullet"/>
      <w:lvlRestart w:val="0"/>
      <w:pStyle w:val="DfESBullets"/>
      <w:lvlText w:val=""/>
      <w:lvlJc w:val="left"/>
      <w:pPr>
        <w:tabs>
          <w:tab w:val="num" w:pos="360"/>
        </w:tabs>
        <w:ind w:left="360" w:hanging="360"/>
      </w:pPr>
      <w:rPr>
        <w:rFonts w:ascii="Symbol" w:hAnsi="Symbol" w:hint="default"/>
      </w:rPr>
    </w:lvl>
    <w:lvl w:ilvl="2" w:tplc="04090005">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75" w15:restartNumberingAfterBreak="0">
    <w:nsid w:val="483268FB"/>
    <w:multiLevelType w:val="multilevel"/>
    <w:tmpl w:val="38AC94F8"/>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6" w15:restartNumberingAfterBreak="0">
    <w:nsid w:val="487627AA"/>
    <w:multiLevelType w:val="multilevel"/>
    <w:tmpl w:val="AF780A3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5.%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7" w15:restartNumberingAfterBreak="0">
    <w:nsid w:val="48B762C3"/>
    <w:multiLevelType w:val="multilevel"/>
    <w:tmpl w:val="6952E886"/>
    <w:lvl w:ilvl="0">
      <w:start w:val="1"/>
      <w:numFmt w:val="decimal"/>
      <w:lvlText w:val="%1"/>
      <w:lvlJc w:val="left"/>
      <w:pPr>
        <w:ind w:left="480" w:hanging="480"/>
      </w:pPr>
      <w:rPr>
        <w:rFonts w:hint="default"/>
      </w:rPr>
    </w:lvl>
    <w:lvl w:ilvl="1">
      <w:start w:val="1"/>
      <w:numFmt w:val="decimal"/>
      <w:lvlText w:val="2.%2"/>
      <w:lvlJc w:val="left"/>
      <w:pPr>
        <w:ind w:left="660" w:hanging="480"/>
      </w:pPr>
      <w:rPr>
        <w:rFonts w:ascii="Arial" w:hAnsi="Arial" w:cs="Arial" w:hint="default"/>
      </w:rPr>
    </w:lvl>
    <w:lvl w:ilvl="2">
      <w:start w:val="1"/>
      <w:numFmt w:val="decimal"/>
      <w:lvlText w:val="2.%2.%3."/>
      <w:lvlJc w:val="left"/>
      <w:pPr>
        <w:ind w:left="862" w:hanging="720"/>
      </w:pPr>
      <w:rPr>
        <w:rFonts w:ascii="Arial" w:hAnsi="Arial" w:cs="Arial" w:hint="default"/>
      </w:rPr>
    </w:lvl>
    <w:lvl w:ilvl="3">
      <w:start w:val="1"/>
      <w:numFmt w:val="bullet"/>
      <w:lvlText w:val=""/>
      <w:lvlJc w:val="left"/>
      <w:pPr>
        <w:ind w:left="1260" w:hanging="72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8" w15:restartNumberingAfterBreak="0">
    <w:nsid w:val="4E154DED"/>
    <w:multiLevelType w:val="multilevel"/>
    <w:tmpl w:val="2D12718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9" w15:restartNumberingAfterBreak="0">
    <w:nsid w:val="4F98457E"/>
    <w:multiLevelType w:val="multilevel"/>
    <w:tmpl w:val="14A2CB3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0" w15:restartNumberingAfterBreak="0">
    <w:nsid w:val="52AD73E7"/>
    <w:multiLevelType w:val="hybridMultilevel"/>
    <w:tmpl w:val="767E583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1" w15:restartNumberingAfterBreak="0">
    <w:nsid w:val="5302404F"/>
    <w:multiLevelType w:val="hybridMultilevel"/>
    <w:tmpl w:val="B58E96A0"/>
    <w:lvl w:ilvl="0" w:tplc="08090001">
      <w:start w:val="1"/>
      <w:numFmt w:val="bullet"/>
      <w:lvlText w:val=""/>
      <w:lvlJc w:val="left"/>
      <w:pPr>
        <w:ind w:left="1293" w:hanging="360"/>
      </w:pPr>
      <w:rPr>
        <w:rFonts w:ascii="Symbol" w:hAnsi="Symbol"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82" w15:restartNumberingAfterBreak="0">
    <w:nsid w:val="539305AC"/>
    <w:multiLevelType w:val="multilevel"/>
    <w:tmpl w:val="A9361378"/>
    <w:lvl w:ilvl="0">
      <w:start w:val="11"/>
      <w:numFmt w:val="decimal"/>
      <w:lvlText w:val="%1"/>
      <w:lvlJc w:val="left"/>
      <w:pPr>
        <w:ind w:left="552" w:hanging="552"/>
      </w:pPr>
      <w:rPr>
        <w:rFonts w:hint="default"/>
      </w:rPr>
    </w:lvl>
    <w:lvl w:ilvl="1">
      <w:start w:val="2"/>
      <w:numFmt w:val="decimal"/>
      <w:lvlText w:val="%1.%2"/>
      <w:lvlJc w:val="left"/>
      <w:pPr>
        <w:ind w:left="912" w:hanging="552"/>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3CB5403"/>
    <w:multiLevelType w:val="multilevel"/>
    <w:tmpl w:val="9C2E26F8"/>
    <w:lvl w:ilvl="0">
      <w:start w:val="8"/>
      <w:numFmt w:val="decimal"/>
      <w:lvlText w:val="%1"/>
      <w:lvlJc w:val="left"/>
      <w:pPr>
        <w:ind w:left="552" w:hanging="552"/>
      </w:pPr>
      <w:rPr>
        <w:rFonts w:hint="default"/>
        <w:b w:val="0"/>
      </w:rPr>
    </w:lvl>
    <w:lvl w:ilvl="1">
      <w:start w:val="44"/>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84" w15:restartNumberingAfterBreak="0">
    <w:nsid w:val="54336C86"/>
    <w:multiLevelType w:val="multilevel"/>
    <w:tmpl w:val="5F18AD60"/>
    <w:lvl w:ilvl="0">
      <w:start w:val="1"/>
      <w:numFmt w:val="decimal"/>
      <w:lvlText w:val="%1."/>
      <w:lvlJc w:val="left"/>
      <w:pPr>
        <w:tabs>
          <w:tab w:val="num" w:pos="360"/>
        </w:tabs>
        <w:ind w:left="360" w:hanging="360"/>
      </w:pPr>
      <w:rPr>
        <w:rFonts w:hint="default"/>
        <w:b/>
        <w:bCs w:val="0"/>
        <w:color w:val="000000"/>
      </w:rPr>
    </w:lvl>
    <w:lvl w:ilvl="1">
      <w:start w:val="1"/>
      <w:numFmt w:val="decimal"/>
      <w:lvlText w:val="%1.%2"/>
      <w:lvlJc w:val="left"/>
      <w:pPr>
        <w:tabs>
          <w:tab w:val="num" w:pos="573"/>
        </w:tabs>
        <w:ind w:left="573" w:hanging="432"/>
      </w:pPr>
      <w:rPr>
        <w:rFonts w:hint="default"/>
        <w:b w:val="0"/>
        <w:color w:val="000000"/>
      </w:rPr>
    </w:lvl>
    <w:lvl w:ilvl="2">
      <w:start w:val="1"/>
      <w:numFmt w:val="decimal"/>
      <w:lvlText w:val="%1.%2.%3."/>
      <w:lvlJc w:val="left"/>
      <w:pPr>
        <w:tabs>
          <w:tab w:val="num" w:pos="1570"/>
        </w:tabs>
        <w:ind w:left="135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55696FE1"/>
    <w:multiLevelType w:val="multilevel"/>
    <w:tmpl w:val="81ECD78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9.%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6" w15:restartNumberingAfterBreak="0">
    <w:nsid w:val="572E4EBB"/>
    <w:multiLevelType w:val="multilevel"/>
    <w:tmpl w:val="D14CE13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7" w15:restartNumberingAfterBreak="0">
    <w:nsid w:val="59747311"/>
    <w:multiLevelType w:val="multilevel"/>
    <w:tmpl w:val="1584ED1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597D6160"/>
    <w:multiLevelType w:val="multilevel"/>
    <w:tmpl w:val="B45E185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9" w15:restartNumberingAfterBreak="0">
    <w:nsid w:val="59F668EA"/>
    <w:multiLevelType w:val="multilevel"/>
    <w:tmpl w:val="FDD0B5C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0" w15:restartNumberingAfterBreak="0">
    <w:nsid w:val="5BF9386A"/>
    <w:multiLevelType w:val="hybridMultilevel"/>
    <w:tmpl w:val="F83CB178"/>
    <w:lvl w:ilvl="0" w:tplc="47829C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C6B3071"/>
    <w:multiLevelType w:val="multilevel"/>
    <w:tmpl w:val="58588FEC"/>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4.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5CB25473"/>
    <w:multiLevelType w:val="multilevel"/>
    <w:tmpl w:val="2CD8E7B0"/>
    <w:lvl w:ilvl="0">
      <w:start w:val="8"/>
      <w:numFmt w:val="decimal"/>
      <w:lvlText w:val="%1"/>
      <w:lvlJc w:val="left"/>
      <w:pPr>
        <w:ind w:left="480" w:hanging="480"/>
      </w:pPr>
      <w:rPr>
        <w:rFonts w:hint="default"/>
      </w:rPr>
    </w:lvl>
    <w:lvl w:ilvl="1">
      <w:start w:val="1"/>
      <w:numFmt w:val="decimal"/>
      <w:lvlText w:val="%1.%2"/>
      <w:lvlJc w:val="left"/>
      <w:pPr>
        <w:ind w:left="1157" w:hanging="480"/>
      </w:pPr>
      <w:rPr>
        <w:rFonts w:hint="default"/>
      </w:rPr>
    </w:lvl>
    <w:lvl w:ilvl="2">
      <w:start w:val="4"/>
      <w:numFmt w:val="decimal"/>
      <w:lvlText w:val="%1.%2.%3"/>
      <w:lvlJc w:val="left"/>
      <w:pPr>
        <w:ind w:left="2074" w:hanging="720"/>
      </w:pPr>
      <w:rPr>
        <w:rFonts w:hint="default"/>
      </w:rPr>
    </w:lvl>
    <w:lvl w:ilvl="3">
      <w:start w:val="1"/>
      <w:numFmt w:val="decimal"/>
      <w:lvlText w:val="%1.%2.%3.%4"/>
      <w:lvlJc w:val="left"/>
      <w:pPr>
        <w:ind w:left="2751" w:hanging="72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465" w:hanging="1080"/>
      </w:pPr>
      <w:rPr>
        <w:rFonts w:hint="default"/>
      </w:rPr>
    </w:lvl>
    <w:lvl w:ilvl="6">
      <w:start w:val="1"/>
      <w:numFmt w:val="decimal"/>
      <w:lvlText w:val="%1.%2.%3.%4.%5.%6.%7"/>
      <w:lvlJc w:val="left"/>
      <w:pPr>
        <w:ind w:left="5502" w:hanging="1440"/>
      </w:pPr>
      <w:rPr>
        <w:rFonts w:hint="default"/>
      </w:rPr>
    </w:lvl>
    <w:lvl w:ilvl="7">
      <w:start w:val="1"/>
      <w:numFmt w:val="decimal"/>
      <w:lvlText w:val="%1.%2.%3.%4.%5.%6.%7.%8"/>
      <w:lvlJc w:val="left"/>
      <w:pPr>
        <w:ind w:left="6179" w:hanging="1440"/>
      </w:pPr>
      <w:rPr>
        <w:rFonts w:hint="default"/>
      </w:rPr>
    </w:lvl>
    <w:lvl w:ilvl="8">
      <w:start w:val="1"/>
      <w:numFmt w:val="decimal"/>
      <w:lvlText w:val="%1.%2.%3.%4.%5.%6.%7.%8.%9"/>
      <w:lvlJc w:val="left"/>
      <w:pPr>
        <w:ind w:left="7216" w:hanging="1800"/>
      </w:pPr>
      <w:rPr>
        <w:rFonts w:hint="default"/>
      </w:rPr>
    </w:lvl>
  </w:abstractNum>
  <w:abstractNum w:abstractNumId="93" w15:restartNumberingAfterBreak="0">
    <w:nsid w:val="5CF872C9"/>
    <w:multiLevelType w:val="multilevel"/>
    <w:tmpl w:val="6DB4294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4" w15:restartNumberingAfterBreak="0">
    <w:nsid w:val="5E2D2C91"/>
    <w:multiLevelType w:val="hybridMultilevel"/>
    <w:tmpl w:val="D916DB3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95" w15:restartNumberingAfterBreak="0">
    <w:nsid w:val="5F452C74"/>
    <w:multiLevelType w:val="multilevel"/>
    <w:tmpl w:val="BF06E6D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6" w15:restartNumberingAfterBreak="0">
    <w:nsid w:val="5FC023C4"/>
    <w:multiLevelType w:val="multilevel"/>
    <w:tmpl w:val="0B6C9C9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7" w15:restartNumberingAfterBreak="0">
    <w:nsid w:val="62DB2CD0"/>
    <w:multiLevelType w:val="hybridMultilevel"/>
    <w:tmpl w:val="D6DA1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2F05AA4"/>
    <w:multiLevelType w:val="multilevel"/>
    <w:tmpl w:val="B6B6183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9" w15:restartNumberingAfterBreak="0">
    <w:nsid w:val="63B85F4A"/>
    <w:multiLevelType w:val="hybridMultilevel"/>
    <w:tmpl w:val="E096902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0" w15:restartNumberingAfterBreak="0">
    <w:nsid w:val="63BF6847"/>
    <w:multiLevelType w:val="hybridMultilevel"/>
    <w:tmpl w:val="513E1B44"/>
    <w:lvl w:ilvl="0" w:tplc="08090001">
      <w:start w:val="1"/>
      <w:numFmt w:val="bullet"/>
      <w:lvlText w:val=""/>
      <w:lvlJc w:val="left"/>
      <w:pPr>
        <w:ind w:left="2235" w:hanging="360"/>
      </w:pPr>
      <w:rPr>
        <w:rFonts w:ascii="Symbol" w:hAnsi="Symbol" w:hint="default"/>
      </w:rPr>
    </w:lvl>
    <w:lvl w:ilvl="1" w:tplc="08090003" w:tentative="1">
      <w:start w:val="1"/>
      <w:numFmt w:val="bullet"/>
      <w:lvlText w:val="o"/>
      <w:lvlJc w:val="left"/>
      <w:pPr>
        <w:ind w:left="2955" w:hanging="360"/>
      </w:pPr>
      <w:rPr>
        <w:rFonts w:ascii="Courier New" w:hAnsi="Courier New" w:cs="Courier New" w:hint="default"/>
      </w:rPr>
    </w:lvl>
    <w:lvl w:ilvl="2" w:tplc="08090005" w:tentative="1">
      <w:start w:val="1"/>
      <w:numFmt w:val="bullet"/>
      <w:lvlText w:val=""/>
      <w:lvlJc w:val="left"/>
      <w:pPr>
        <w:ind w:left="3675" w:hanging="360"/>
      </w:pPr>
      <w:rPr>
        <w:rFonts w:ascii="Wingdings" w:hAnsi="Wingdings" w:hint="default"/>
      </w:rPr>
    </w:lvl>
    <w:lvl w:ilvl="3" w:tplc="08090001" w:tentative="1">
      <w:start w:val="1"/>
      <w:numFmt w:val="bullet"/>
      <w:lvlText w:val=""/>
      <w:lvlJc w:val="left"/>
      <w:pPr>
        <w:ind w:left="4395" w:hanging="360"/>
      </w:pPr>
      <w:rPr>
        <w:rFonts w:ascii="Symbol" w:hAnsi="Symbol" w:hint="default"/>
      </w:rPr>
    </w:lvl>
    <w:lvl w:ilvl="4" w:tplc="08090003" w:tentative="1">
      <w:start w:val="1"/>
      <w:numFmt w:val="bullet"/>
      <w:lvlText w:val="o"/>
      <w:lvlJc w:val="left"/>
      <w:pPr>
        <w:ind w:left="5115" w:hanging="360"/>
      </w:pPr>
      <w:rPr>
        <w:rFonts w:ascii="Courier New" w:hAnsi="Courier New" w:cs="Courier New" w:hint="default"/>
      </w:rPr>
    </w:lvl>
    <w:lvl w:ilvl="5" w:tplc="08090005" w:tentative="1">
      <w:start w:val="1"/>
      <w:numFmt w:val="bullet"/>
      <w:lvlText w:val=""/>
      <w:lvlJc w:val="left"/>
      <w:pPr>
        <w:ind w:left="5835" w:hanging="360"/>
      </w:pPr>
      <w:rPr>
        <w:rFonts w:ascii="Wingdings" w:hAnsi="Wingdings" w:hint="default"/>
      </w:rPr>
    </w:lvl>
    <w:lvl w:ilvl="6" w:tplc="08090001" w:tentative="1">
      <w:start w:val="1"/>
      <w:numFmt w:val="bullet"/>
      <w:lvlText w:val=""/>
      <w:lvlJc w:val="left"/>
      <w:pPr>
        <w:ind w:left="6555" w:hanging="360"/>
      </w:pPr>
      <w:rPr>
        <w:rFonts w:ascii="Symbol" w:hAnsi="Symbol" w:hint="default"/>
      </w:rPr>
    </w:lvl>
    <w:lvl w:ilvl="7" w:tplc="08090003" w:tentative="1">
      <w:start w:val="1"/>
      <w:numFmt w:val="bullet"/>
      <w:lvlText w:val="o"/>
      <w:lvlJc w:val="left"/>
      <w:pPr>
        <w:ind w:left="7275" w:hanging="360"/>
      </w:pPr>
      <w:rPr>
        <w:rFonts w:ascii="Courier New" w:hAnsi="Courier New" w:cs="Courier New" w:hint="default"/>
      </w:rPr>
    </w:lvl>
    <w:lvl w:ilvl="8" w:tplc="08090005" w:tentative="1">
      <w:start w:val="1"/>
      <w:numFmt w:val="bullet"/>
      <w:lvlText w:val=""/>
      <w:lvlJc w:val="left"/>
      <w:pPr>
        <w:ind w:left="7995" w:hanging="360"/>
      </w:pPr>
      <w:rPr>
        <w:rFonts w:ascii="Wingdings" w:hAnsi="Wingdings" w:hint="default"/>
      </w:rPr>
    </w:lvl>
  </w:abstractNum>
  <w:abstractNum w:abstractNumId="101" w15:restartNumberingAfterBreak="0">
    <w:nsid w:val="66B737B2"/>
    <w:multiLevelType w:val="multilevel"/>
    <w:tmpl w:val="C464BDF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2" w15:restartNumberingAfterBreak="0">
    <w:nsid w:val="689F56AC"/>
    <w:multiLevelType w:val="hybridMultilevel"/>
    <w:tmpl w:val="79D0BC32"/>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3" w15:restartNumberingAfterBreak="0">
    <w:nsid w:val="691E77EE"/>
    <w:multiLevelType w:val="multilevel"/>
    <w:tmpl w:val="8CDE8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4" w15:restartNumberingAfterBreak="0">
    <w:nsid w:val="6B306D72"/>
    <w:multiLevelType w:val="multilevel"/>
    <w:tmpl w:val="1BC2643C"/>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6.%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5" w15:restartNumberingAfterBreak="0">
    <w:nsid w:val="6C710BB8"/>
    <w:multiLevelType w:val="multilevel"/>
    <w:tmpl w:val="05CE252C"/>
    <w:lvl w:ilvl="0">
      <w:start w:val="1"/>
      <w:numFmt w:val="none"/>
      <w:lvlText w:val="4."/>
      <w:lvlJc w:val="left"/>
      <w:pPr>
        <w:ind w:left="720" w:hanging="360"/>
      </w:pPr>
      <w:rPr>
        <w:rFonts w:hint="default"/>
      </w:rPr>
    </w:lvl>
    <w:lvl w:ilvl="1">
      <w:start w:val="2"/>
      <w:numFmt w:val="decimal"/>
      <w:isLgl/>
      <w:lvlText w:val="%1.%2"/>
      <w:lvlJc w:val="left"/>
      <w:pPr>
        <w:ind w:left="1044" w:hanging="68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6DB2107E"/>
    <w:multiLevelType w:val="multilevel"/>
    <w:tmpl w:val="AF2A835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7" w15:restartNumberingAfterBreak="0">
    <w:nsid w:val="70873CF0"/>
    <w:multiLevelType w:val="multilevel"/>
    <w:tmpl w:val="6BB69F2C"/>
    <w:lvl w:ilvl="0">
      <w:start w:val="1"/>
      <w:numFmt w:val="decimal"/>
      <w:lvlText w:val="%1"/>
      <w:lvlJc w:val="left"/>
      <w:pPr>
        <w:ind w:left="480" w:hanging="480"/>
      </w:pPr>
      <w:rPr>
        <w:rFonts w:hint="default"/>
      </w:rPr>
    </w:lvl>
    <w:lvl w:ilvl="1">
      <w:start w:val="1"/>
      <w:numFmt w:val="decimal"/>
      <w:lvlText w:val="2.%2"/>
      <w:lvlJc w:val="left"/>
      <w:pPr>
        <w:ind w:left="660" w:hanging="480"/>
      </w:pPr>
      <w:rPr>
        <w:rFonts w:ascii="Arial" w:hAnsi="Arial" w:cs="Arial" w:hint="default"/>
      </w:rPr>
    </w:lvl>
    <w:lvl w:ilvl="2">
      <w:start w:val="1"/>
      <w:numFmt w:val="decimal"/>
      <w:lvlText w:val="2.%2.%3."/>
      <w:lvlJc w:val="left"/>
      <w:pPr>
        <w:ind w:left="862" w:hanging="720"/>
      </w:pPr>
      <w:rPr>
        <w:rFonts w:ascii="Times New Roman" w:hAnsi="Times New Roman" w:cs="Times New Roman" w:hint="default"/>
      </w:rPr>
    </w:lvl>
    <w:lvl w:ilvl="3">
      <w:start w:val="1"/>
      <w:numFmt w:val="bullet"/>
      <w:lvlText w:val=""/>
      <w:lvlJc w:val="left"/>
      <w:pPr>
        <w:ind w:left="1260" w:hanging="72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8" w15:restartNumberingAfterBreak="0">
    <w:nsid w:val="70C5115E"/>
    <w:multiLevelType w:val="multilevel"/>
    <w:tmpl w:val="82C2D752"/>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4.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9" w15:restartNumberingAfterBreak="0">
    <w:nsid w:val="729762CF"/>
    <w:multiLevelType w:val="hybridMultilevel"/>
    <w:tmpl w:val="F88CDAB0"/>
    <w:lvl w:ilvl="0" w:tplc="C7942EE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5087F79"/>
    <w:multiLevelType w:val="multilevel"/>
    <w:tmpl w:val="E4C022B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1.%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1" w15:restartNumberingAfterBreak="0">
    <w:nsid w:val="762960CE"/>
    <w:multiLevelType w:val="hybridMultilevel"/>
    <w:tmpl w:val="29E6A19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2" w15:restartNumberingAfterBreak="0">
    <w:nsid w:val="77E30CB7"/>
    <w:multiLevelType w:val="multilevel"/>
    <w:tmpl w:val="D28AA824"/>
    <w:lvl w:ilvl="0">
      <w:start w:val="8"/>
      <w:numFmt w:val="decimal"/>
      <w:lvlText w:val="%1"/>
      <w:lvlJc w:val="left"/>
      <w:pPr>
        <w:ind w:left="552" w:hanging="552"/>
      </w:pPr>
      <w:rPr>
        <w:rFonts w:hint="default"/>
      </w:rPr>
    </w:lvl>
    <w:lvl w:ilvl="1">
      <w:start w:val="41"/>
      <w:numFmt w:val="decimal"/>
      <w:lvlText w:val="%1.%2"/>
      <w:lvlJc w:val="left"/>
      <w:pPr>
        <w:ind w:left="838" w:hanging="552"/>
      </w:pPr>
      <w:rPr>
        <w:rFonts w:hint="default"/>
      </w:rPr>
    </w:lvl>
    <w:lvl w:ilvl="2">
      <w:start w:val="1"/>
      <w:numFmt w:val="decimal"/>
      <w:lvlText w:val="%1.%2.%3"/>
      <w:lvlJc w:val="left"/>
      <w:pPr>
        <w:ind w:left="1292" w:hanging="720"/>
      </w:pPr>
      <w:rPr>
        <w:rFonts w:hint="default"/>
      </w:rPr>
    </w:lvl>
    <w:lvl w:ilvl="3">
      <w:start w:val="1"/>
      <w:numFmt w:val="decimal"/>
      <w:lvlText w:val="%1.%2.%3.%4"/>
      <w:lvlJc w:val="left"/>
      <w:pPr>
        <w:ind w:left="1578" w:hanging="72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510" w:hanging="108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442" w:hanging="1440"/>
      </w:pPr>
      <w:rPr>
        <w:rFonts w:hint="default"/>
      </w:rPr>
    </w:lvl>
    <w:lvl w:ilvl="8">
      <w:start w:val="1"/>
      <w:numFmt w:val="decimal"/>
      <w:lvlText w:val="%1.%2.%3.%4.%5.%6.%7.%8.%9"/>
      <w:lvlJc w:val="left"/>
      <w:pPr>
        <w:ind w:left="3728" w:hanging="1440"/>
      </w:pPr>
      <w:rPr>
        <w:rFonts w:hint="default"/>
      </w:rPr>
    </w:lvl>
  </w:abstractNum>
  <w:abstractNum w:abstractNumId="113" w15:restartNumberingAfterBreak="0">
    <w:nsid w:val="7A696544"/>
    <w:multiLevelType w:val="hybridMultilevel"/>
    <w:tmpl w:val="77D0CFBE"/>
    <w:lvl w:ilvl="0" w:tplc="08090001">
      <w:start w:val="1"/>
      <w:numFmt w:val="bullet"/>
      <w:lvlText w:val=""/>
      <w:lvlJc w:val="left"/>
      <w:pPr>
        <w:ind w:left="1582"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14" w15:restartNumberingAfterBreak="0">
    <w:nsid w:val="7BB92B5A"/>
    <w:multiLevelType w:val="multilevel"/>
    <w:tmpl w:val="AD54102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6"/>
      <w:numFmt w:val="none"/>
      <w:lvlText w:val="8."/>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5" w15:restartNumberingAfterBreak="0">
    <w:nsid w:val="7E123CB5"/>
    <w:multiLevelType w:val="multilevel"/>
    <w:tmpl w:val="46CED63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4"/>
      <w:numFmt w:val="none"/>
      <w:lvlText w:val="6."/>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6" w15:restartNumberingAfterBreak="0">
    <w:nsid w:val="7E2C3F98"/>
    <w:multiLevelType w:val="multilevel"/>
    <w:tmpl w:val="DA826FC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E20A56"/>
    <w:multiLevelType w:val="multilevel"/>
    <w:tmpl w:val="831C731E"/>
    <w:lvl w:ilvl="0">
      <w:start w:val="8"/>
      <w:numFmt w:val="decimal"/>
      <w:lvlText w:val="%1"/>
      <w:lvlJc w:val="left"/>
      <w:pPr>
        <w:ind w:left="552" w:hanging="552"/>
      </w:pPr>
      <w:rPr>
        <w:rFonts w:hint="default"/>
        <w:b w:val="0"/>
      </w:rPr>
    </w:lvl>
    <w:lvl w:ilvl="1">
      <w:start w:val="45"/>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18" w15:restartNumberingAfterBreak="0">
    <w:nsid w:val="7F12315E"/>
    <w:multiLevelType w:val="multilevel"/>
    <w:tmpl w:val="2A8C913C"/>
    <w:lvl w:ilvl="0">
      <w:start w:val="8"/>
      <w:numFmt w:val="decimal"/>
      <w:lvlText w:val="%1"/>
      <w:lvlJc w:val="left"/>
      <w:pPr>
        <w:ind w:left="552" w:hanging="552"/>
      </w:pPr>
      <w:rPr>
        <w:rFonts w:hint="default"/>
        <w:b w:val="0"/>
      </w:rPr>
    </w:lvl>
    <w:lvl w:ilvl="1">
      <w:start w:val="30"/>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19" w15:restartNumberingAfterBreak="0">
    <w:nsid w:val="7F1F09AD"/>
    <w:multiLevelType w:val="multilevel"/>
    <w:tmpl w:val="941A39F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862" w:hanging="720"/>
      </w:pPr>
      <w:rPr>
        <w:rFonts w:hint="default"/>
        <w:b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0" w15:restartNumberingAfterBreak="0">
    <w:nsid w:val="7FA703E2"/>
    <w:multiLevelType w:val="multilevel"/>
    <w:tmpl w:val="960E320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3"/>
  </w:num>
  <w:num w:numId="3">
    <w:abstractNumId w:val="74"/>
  </w:num>
  <w:num w:numId="4">
    <w:abstractNumId w:val="0"/>
  </w:num>
  <w:num w:numId="5">
    <w:abstractNumId w:val="1"/>
  </w:num>
  <w:num w:numId="6">
    <w:abstractNumId w:val="51"/>
  </w:num>
  <w:num w:numId="7">
    <w:abstractNumId w:val="60"/>
  </w:num>
  <w:num w:numId="8">
    <w:abstractNumId w:val="52"/>
  </w:num>
  <w:num w:numId="9">
    <w:abstractNumId w:val="9"/>
  </w:num>
  <w:num w:numId="10">
    <w:abstractNumId w:val="4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2"/>
  </w:num>
  <w:num w:numId="12">
    <w:abstractNumId w:val="2"/>
  </w:num>
  <w:num w:numId="13">
    <w:abstractNumId w:val="29"/>
  </w:num>
  <w:num w:numId="14">
    <w:abstractNumId w:val="71"/>
  </w:num>
  <w:num w:numId="15">
    <w:abstractNumId w:val="105"/>
  </w:num>
  <w:num w:numId="16">
    <w:abstractNumId w:val="26"/>
  </w:num>
  <w:num w:numId="17">
    <w:abstractNumId w:val="62"/>
  </w:num>
  <w:num w:numId="18">
    <w:abstractNumId w:val="94"/>
  </w:num>
  <w:num w:numId="19">
    <w:abstractNumId w:val="56"/>
  </w:num>
  <w:num w:numId="20">
    <w:abstractNumId w:val="15"/>
  </w:num>
  <w:num w:numId="21">
    <w:abstractNumId w:val="111"/>
  </w:num>
  <w:num w:numId="22">
    <w:abstractNumId w:val="14"/>
  </w:num>
  <w:num w:numId="23">
    <w:abstractNumId w:val="64"/>
  </w:num>
  <w:num w:numId="24">
    <w:abstractNumId w:val="5"/>
  </w:num>
  <w:num w:numId="25">
    <w:abstractNumId w:val="87"/>
  </w:num>
  <w:num w:numId="26">
    <w:abstractNumId w:val="107"/>
  </w:num>
  <w:num w:numId="27">
    <w:abstractNumId w:val="102"/>
  </w:num>
  <w:num w:numId="28">
    <w:abstractNumId w:val="59"/>
  </w:num>
  <w:num w:numId="29">
    <w:abstractNumId w:val="119"/>
  </w:num>
  <w:num w:numId="30">
    <w:abstractNumId w:val="23"/>
  </w:num>
  <w:num w:numId="31">
    <w:abstractNumId w:val="66"/>
  </w:num>
  <w:num w:numId="32">
    <w:abstractNumId w:val="63"/>
  </w:num>
  <w:num w:numId="33">
    <w:abstractNumId w:val="38"/>
  </w:num>
  <w:num w:numId="34">
    <w:abstractNumId w:val="99"/>
  </w:num>
  <w:num w:numId="35">
    <w:abstractNumId w:val="34"/>
  </w:num>
  <w:num w:numId="36">
    <w:abstractNumId w:val="36"/>
  </w:num>
  <w:num w:numId="37">
    <w:abstractNumId w:val="108"/>
  </w:num>
  <w:num w:numId="38">
    <w:abstractNumId w:val="91"/>
  </w:num>
  <w:num w:numId="39">
    <w:abstractNumId w:val="76"/>
  </w:num>
  <w:num w:numId="40">
    <w:abstractNumId w:val="33"/>
  </w:num>
  <w:num w:numId="41">
    <w:abstractNumId w:val="115"/>
  </w:num>
  <w:num w:numId="42">
    <w:abstractNumId w:val="104"/>
  </w:num>
  <w:num w:numId="43">
    <w:abstractNumId w:val="98"/>
  </w:num>
  <w:num w:numId="44">
    <w:abstractNumId w:val="35"/>
  </w:num>
  <w:num w:numId="45">
    <w:abstractNumId w:val="88"/>
  </w:num>
  <w:num w:numId="46">
    <w:abstractNumId w:val="18"/>
  </w:num>
  <w:num w:numId="47">
    <w:abstractNumId w:val="67"/>
  </w:num>
  <w:num w:numId="48">
    <w:abstractNumId w:val="57"/>
  </w:num>
  <w:num w:numId="49">
    <w:abstractNumId w:val="53"/>
  </w:num>
  <w:num w:numId="50">
    <w:abstractNumId w:val="58"/>
  </w:num>
  <w:num w:numId="51">
    <w:abstractNumId w:val="70"/>
  </w:num>
  <w:num w:numId="52">
    <w:abstractNumId w:val="24"/>
  </w:num>
  <w:num w:numId="53">
    <w:abstractNumId w:val="114"/>
  </w:num>
  <w:num w:numId="54">
    <w:abstractNumId w:val="6"/>
  </w:num>
  <w:num w:numId="55">
    <w:abstractNumId w:val="16"/>
  </w:num>
  <w:num w:numId="56">
    <w:abstractNumId w:val="86"/>
  </w:num>
  <w:num w:numId="57">
    <w:abstractNumId w:val="106"/>
  </w:num>
  <w:num w:numId="58">
    <w:abstractNumId w:val="95"/>
  </w:num>
  <w:num w:numId="59">
    <w:abstractNumId w:val="103"/>
  </w:num>
  <w:num w:numId="60">
    <w:abstractNumId w:val="75"/>
  </w:num>
  <w:num w:numId="61">
    <w:abstractNumId w:val="32"/>
  </w:num>
  <w:num w:numId="62">
    <w:abstractNumId w:val="85"/>
  </w:num>
  <w:num w:numId="63">
    <w:abstractNumId w:val="4"/>
  </w:num>
  <w:num w:numId="64">
    <w:abstractNumId w:val="43"/>
  </w:num>
  <w:num w:numId="65">
    <w:abstractNumId w:val="28"/>
  </w:num>
  <w:num w:numId="66">
    <w:abstractNumId w:val="120"/>
  </w:num>
  <w:num w:numId="67">
    <w:abstractNumId w:val="110"/>
  </w:num>
  <w:num w:numId="68">
    <w:abstractNumId w:val="79"/>
  </w:num>
  <w:num w:numId="69">
    <w:abstractNumId w:val="21"/>
  </w:num>
  <w:num w:numId="70">
    <w:abstractNumId w:val="7"/>
  </w:num>
  <w:num w:numId="71">
    <w:abstractNumId w:val="93"/>
  </w:num>
  <w:num w:numId="72">
    <w:abstractNumId w:val="30"/>
  </w:num>
  <w:num w:numId="73">
    <w:abstractNumId w:val="11"/>
  </w:num>
  <w:num w:numId="74">
    <w:abstractNumId w:val="101"/>
  </w:num>
  <w:num w:numId="75">
    <w:abstractNumId w:val="20"/>
  </w:num>
  <w:num w:numId="76">
    <w:abstractNumId w:val="47"/>
  </w:num>
  <w:num w:numId="77">
    <w:abstractNumId w:val="19"/>
  </w:num>
  <w:num w:numId="78">
    <w:abstractNumId w:val="89"/>
  </w:num>
  <w:num w:numId="79">
    <w:abstractNumId w:val="96"/>
  </w:num>
  <w:num w:numId="80">
    <w:abstractNumId w:val="39"/>
  </w:num>
  <w:num w:numId="81">
    <w:abstractNumId w:val="73"/>
  </w:num>
  <w:num w:numId="82">
    <w:abstractNumId w:val="50"/>
  </w:num>
  <w:num w:numId="83">
    <w:abstractNumId w:val="46"/>
  </w:num>
  <w:num w:numId="84">
    <w:abstractNumId w:val="97"/>
  </w:num>
  <w:num w:numId="85">
    <w:abstractNumId w:val="31"/>
  </w:num>
  <w:num w:numId="86">
    <w:abstractNumId w:val="90"/>
  </w:num>
  <w:num w:numId="87">
    <w:abstractNumId w:val="25"/>
  </w:num>
  <w:num w:numId="88">
    <w:abstractNumId w:val="61"/>
  </w:num>
  <w:num w:numId="89">
    <w:abstractNumId w:val="77"/>
  </w:num>
  <w:num w:numId="90">
    <w:abstractNumId w:val="40"/>
  </w:num>
  <w:num w:numId="91">
    <w:abstractNumId w:val="109"/>
  </w:num>
  <w:num w:numId="92">
    <w:abstractNumId w:val="116"/>
  </w:num>
  <w:num w:numId="93">
    <w:abstractNumId w:val="45"/>
  </w:num>
  <w:num w:numId="94">
    <w:abstractNumId w:val="44"/>
  </w:num>
  <w:num w:numId="95">
    <w:abstractNumId w:val="84"/>
  </w:num>
  <w:num w:numId="96">
    <w:abstractNumId w:val="54"/>
  </w:num>
  <w:num w:numId="97">
    <w:abstractNumId w:val="37"/>
  </w:num>
  <w:num w:numId="98">
    <w:abstractNumId w:val="41"/>
  </w:num>
  <w:num w:numId="99">
    <w:abstractNumId w:val="100"/>
  </w:num>
  <w:num w:numId="100">
    <w:abstractNumId w:val="81"/>
  </w:num>
  <w:num w:numId="101">
    <w:abstractNumId w:val="113"/>
  </w:num>
  <w:num w:numId="102">
    <w:abstractNumId w:val="84"/>
  </w:num>
  <w:num w:numId="103">
    <w:abstractNumId w:val="84"/>
  </w:num>
  <w:num w:numId="104">
    <w:abstractNumId w:val="42"/>
  </w:num>
  <w:num w:numId="105">
    <w:abstractNumId w:val="82"/>
  </w:num>
  <w:num w:numId="106">
    <w:abstractNumId w:val="68"/>
  </w:num>
  <w:num w:numId="107">
    <w:abstractNumId w:val="118"/>
  </w:num>
  <w:num w:numId="108">
    <w:abstractNumId w:val="27"/>
  </w:num>
  <w:num w:numId="109">
    <w:abstractNumId w:val="22"/>
  </w:num>
  <w:num w:numId="110">
    <w:abstractNumId w:val="8"/>
  </w:num>
  <w:num w:numId="111">
    <w:abstractNumId w:val="48"/>
  </w:num>
  <w:num w:numId="112">
    <w:abstractNumId w:val="69"/>
  </w:num>
  <w:num w:numId="113">
    <w:abstractNumId w:val="17"/>
  </w:num>
  <w:num w:numId="114">
    <w:abstractNumId w:val="112"/>
  </w:num>
  <w:num w:numId="115">
    <w:abstractNumId w:val="83"/>
  </w:num>
  <w:num w:numId="116">
    <w:abstractNumId w:val="117"/>
  </w:num>
  <w:num w:numId="117">
    <w:abstractNumId w:val="65"/>
  </w:num>
  <w:num w:numId="118">
    <w:abstractNumId w:val="80"/>
  </w:num>
  <w:num w:numId="119">
    <w:abstractNumId w:val="92"/>
  </w:num>
  <w:num w:numId="120">
    <w:abstractNumId w:val="72"/>
  </w:num>
  <w:num w:numId="121">
    <w:abstractNumId w:val="13"/>
  </w:num>
  <w:num w:numId="122">
    <w:abstractNumId w:val="55"/>
  </w:num>
  <w:num w:numId="123">
    <w:abstractNumId w:val="7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gutterAtTop/>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2C03B3"/>
    <w:rsid w:val="00000AE6"/>
    <w:rsid w:val="00000FD1"/>
    <w:rsid w:val="00002367"/>
    <w:rsid w:val="00005D5D"/>
    <w:rsid w:val="00005FB7"/>
    <w:rsid w:val="000064E4"/>
    <w:rsid w:val="00006ACC"/>
    <w:rsid w:val="00007D5D"/>
    <w:rsid w:val="0001036F"/>
    <w:rsid w:val="000104A0"/>
    <w:rsid w:val="00010C46"/>
    <w:rsid w:val="00012956"/>
    <w:rsid w:val="00012E6C"/>
    <w:rsid w:val="00014451"/>
    <w:rsid w:val="00017985"/>
    <w:rsid w:val="0002021F"/>
    <w:rsid w:val="0002109B"/>
    <w:rsid w:val="00021960"/>
    <w:rsid w:val="00021FD5"/>
    <w:rsid w:val="000226FC"/>
    <w:rsid w:val="0002274E"/>
    <w:rsid w:val="0002275E"/>
    <w:rsid w:val="00022AEB"/>
    <w:rsid w:val="00022B7D"/>
    <w:rsid w:val="00023126"/>
    <w:rsid w:val="000236DE"/>
    <w:rsid w:val="000246D0"/>
    <w:rsid w:val="000253EC"/>
    <w:rsid w:val="00025437"/>
    <w:rsid w:val="0002627A"/>
    <w:rsid w:val="00026717"/>
    <w:rsid w:val="00027723"/>
    <w:rsid w:val="00027BF1"/>
    <w:rsid w:val="000304FD"/>
    <w:rsid w:val="00030594"/>
    <w:rsid w:val="0003123D"/>
    <w:rsid w:val="00033D85"/>
    <w:rsid w:val="000340C5"/>
    <w:rsid w:val="00034E50"/>
    <w:rsid w:val="00037E99"/>
    <w:rsid w:val="00040CC7"/>
    <w:rsid w:val="00040EB7"/>
    <w:rsid w:val="0004127B"/>
    <w:rsid w:val="000414CC"/>
    <w:rsid w:val="0004188C"/>
    <w:rsid w:val="00041BA1"/>
    <w:rsid w:val="00042CCC"/>
    <w:rsid w:val="00043BC7"/>
    <w:rsid w:val="00044E4A"/>
    <w:rsid w:val="00046168"/>
    <w:rsid w:val="0004666A"/>
    <w:rsid w:val="00046A9F"/>
    <w:rsid w:val="00046F81"/>
    <w:rsid w:val="00050210"/>
    <w:rsid w:val="000516B4"/>
    <w:rsid w:val="00052181"/>
    <w:rsid w:val="00053114"/>
    <w:rsid w:val="00054258"/>
    <w:rsid w:val="00054BC9"/>
    <w:rsid w:val="00054F95"/>
    <w:rsid w:val="0005567F"/>
    <w:rsid w:val="00055A8B"/>
    <w:rsid w:val="00056995"/>
    <w:rsid w:val="00056DDF"/>
    <w:rsid w:val="00057023"/>
    <w:rsid w:val="0006033E"/>
    <w:rsid w:val="00060BD2"/>
    <w:rsid w:val="00062284"/>
    <w:rsid w:val="000625CF"/>
    <w:rsid w:val="00064113"/>
    <w:rsid w:val="00065127"/>
    <w:rsid w:val="000658CF"/>
    <w:rsid w:val="0006619D"/>
    <w:rsid w:val="0006636E"/>
    <w:rsid w:val="000678A2"/>
    <w:rsid w:val="00067912"/>
    <w:rsid w:val="0007055F"/>
    <w:rsid w:val="000719EB"/>
    <w:rsid w:val="0007362F"/>
    <w:rsid w:val="0007366F"/>
    <w:rsid w:val="00073801"/>
    <w:rsid w:val="00073FF3"/>
    <w:rsid w:val="0007410C"/>
    <w:rsid w:val="000741DE"/>
    <w:rsid w:val="0007437F"/>
    <w:rsid w:val="00075109"/>
    <w:rsid w:val="0007548D"/>
    <w:rsid w:val="00075BCD"/>
    <w:rsid w:val="00076A96"/>
    <w:rsid w:val="00076C70"/>
    <w:rsid w:val="00076CEC"/>
    <w:rsid w:val="0008071B"/>
    <w:rsid w:val="000808EC"/>
    <w:rsid w:val="00083164"/>
    <w:rsid w:val="000834B7"/>
    <w:rsid w:val="0008351E"/>
    <w:rsid w:val="000838B8"/>
    <w:rsid w:val="000840A4"/>
    <w:rsid w:val="00085140"/>
    <w:rsid w:val="000869C7"/>
    <w:rsid w:val="0008724D"/>
    <w:rsid w:val="00087CE9"/>
    <w:rsid w:val="00087E4F"/>
    <w:rsid w:val="00090AC3"/>
    <w:rsid w:val="00090B8B"/>
    <w:rsid w:val="000915A2"/>
    <w:rsid w:val="00091708"/>
    <w:rsid w:val="00091B2B"/>
    <w:rsid w:val="0009206B"/>
    <w:rsid w:val="00092954"/>
    <w:rsid w:val="000938E4"/>
    <w:rsid w:val="00093C5F"/>
    <w:rsid w:val="00094E7C"/>
    <w:rsid w:val="00094F6B"/>
    <w:rsid w:val="0009540C"/>
    <w:rsid w:val="000A0418"/>
    <w:rsid w:val="000A0EEF"/>
    <w:rsid w:val="000A1B40"/>
    <w:rsid w:val="000A1D93"/>
    <w:rsid w:val="000A1ED8"/>
    <w:rsid w:val="000A2D03"/>
    <w:rsid w:val="000A2DC2"/>
    <w:rsid w:val="000A2F28"/>
    <w:rsid w:val="000A2FAA"/>
    <w:rsid w:val="000A3E33"/>
    <w:rsid w:val="000A445F"/>
    <w:rsid w:val="000A604D"/>
    <w:rsid w:val="000A70E3"/>
    <w:rsid w:val="000A7310"/>
    <w:rsid w:val="000B04BF"/>
    <w:rsid w:val="000B1001"/>
    <w:rsid w:val="000B2074"/>
    <w:rsid w:val="000B22F9"/>
    <w:rsid w:val="000B2528"/>
    <w:rsid w:val="000B284A"/>
    <w:rsid w:val="000B28F3"/>
    <w:rsid w:val="000B2B8F"/>
    <w:rsid w:val="000B30C2"/>
    <w:rsid w:val="000B42B7"/>
    <w:rsid w:val="000B4CB1"/>
    <w:rsid w:val="000B53BA"/>
    <w:rsid w:val="000B64E6"/>
    <w:rsid w:val="000B6DB9"/>
    <w:rsid w:val="000B7ECC"/>
    <w:rsid w:val="000C1079"/>
    <w:rsid w:val="000C114D"/>
    <w:rsid w:val="000C1224"/>
    <w:rsid w:val="000C128A"/>
    <w:rsid w:val="000C1E94"/>
    <w:rsid w:val="000C34E3"/>
    <w:rsid w:val="000C382F"/>
    <w:rsid w:val="000C395B"/>
    <w:rsid w:val="000C3A92"/>
    <w:rsid w:val="000C4276"/>
    <w:rsid w:val="000C4D01"/>
    <w:rsid w:val="000C4E19"/>
    <w:rsid w:val="000C4F16"/>
    <w:rsid w:val="000C5768"/>
    <w:rsid w:val="000C5BAA"/>
    <w:rsid w:val="000C7548"/>
    <w:rsid w:val="000C7C21"/>
    <w:rsid w:val="000D0229"/>
    <w:rsid w:val="000D0674"/>
    <w:rsid w:val="000D150A"/>
    <w:rsid w:val="000D16CA"/>
    <w:rsid w:val="000D1F03"/>
    <w:rsid w:val="000D2D3A"/>
    <w:rsid w:val="000D47D6"/>
    <w:rsid w:val="000D5210"/>
    <w:rsid w:val="000D54DB"/>
    <w:rsid w:val="000D5C9C"/>
    <w:rsid w:val="000D60C1"/>
    <w:rsid w:val="000D6657"/>
    <w:rsid w:val="000D688E"/>
    <w:rsid w:val="000D6C58"/>
    <w:rsid w:val="000D6EFE"/>
    <w:rsid w:val="000E213A"/>
    <w:rsid w:val="000E249D"/>
    <w:rsid w:val="000E2AEE"/>
    <w:rsid w:val="000E3FF2"/>
    <w:rsid w:val="000E417F"/>
    <w:rsid w:val="000E44B7"/>
    <w:rsid w:val="000E4FE9"/>
    <w:rsid w:val="000E51E2"/>
    <w:rsid w:val="000E6871"/>
    <w:rsid w:val="000E6FBE"/>
    <w:rsid w:val="000F0135"/>
    <w:rsid w:val="000F0300"/>
    <w:rsid w:val="000F0D3A"/>
    <w:rsid w:val="000F1819"/>
    <w:rsid w:val="000F207D"/>
    <w:rsid w:val="000F58D8"/>
    <w:rsid w:val="000F5CA5"/>
    <w:rsid w:val="000F5FB0"/>
    <w:rsid w:val="000F62D5"/>
    <w:rsid w:val="000F6F37"/>
    <w:rsid w:val="000F780A"/>
    <w:rsid w:val="00100213"/>
    <w:rsid w:val="00100BE9"/>
    <w:rsid w:val="00101A19"/>
    <w:rsid w:val="00101CF7"/>
    <w:rsid w:val="00101DD6"/>
    <w:rsid w:val="001023B9"/>
    <w:rsid w:val="00102AA7"/>
    <w:rsid w:val="00102DA2"/>
    <w:rsid w:val="00103469"/>
    <w:rsid w:val="00104845"/>
    <w:rsid w:val="00104A3E"/>
    <w:rsid w:val="00104E58"/>
    <w:rsid w:val="00104EA4"/>
    <w:rsid w:val="001056FA"/>
    <w:rsid w:val="00107E86"/>
    <w:rsid w:val="0011001D"/>
    <w:rsid w:val="00112D04"/>
    <w:rsid w:val="00112E48"/>
    <w:rsid w:val="0011324D"/>
    <w:rsid w:val="0011345C"/>
    <w:rsid w:val="00113E8C"/>
    <w:rsid w:val="00114CCE"/>
    <w:rsid w:val="00114E08"/>
    <w:rsid w:val="001150BF"/>
    <w:rsid w:val="001150F8"/>
    <w:rsid w:val="00115124"/>
    <w:rsid w:val="0011527D"/>
    <w:rsid w:val="0011543E"/>
    <w:rsid w:val="00115E3C"/>
    <w:rsid w:val="00115F2C"/>
    <w:rsid w:val="00117513"/>
    <w:rsid w:val="00117A64"/>
    <w:rsid w:val="00120096"/>
    <w:rsid w:val="001203F3"/>
    <w:rsid w:val="00120855"/>
    <w:rsid w:val="001208F1"/>
    <w:rsid w:val="0012160D"/>
    <w:rsid w:val="0012166E"/>
    <w:rsid w:val="0012317C"/>
    <w:rsid w:val="001234FC"/>
    <w:rsid w:val="00123E96"/>
    <w:rsid w:val="00124B3B"/>
    <w:rsid w:val="001257D6"/>
    <w:rsid w:val="0012611C"/>
    <w:rsid w:val="00126B9B"/>
    <w:rsid w:val="00130FDA"/>
    <w:rsid w:val="001313BB"/>
    <w:rsid w:val="0013145A"/>
    <w:rsid w:val="00131C56"/>
    <w:rsid w:val="001330F5"/>
    <w:rsid w:val="00133B0F"/>
    <w:rsid w:val="00135F46"/>
    <w:rsid w:val="00137834"/>
    <w:rsid w:val="00137FB2"/>
    <w:rsid w:val="00137FC8"/>
    <w:rsid w:val="001403B5"/>
    <w:rsid w:val="0014050E"/>
    <w:rsid w:val="00140734"/>
    <w:rsid w:val="00140CC5"/>
    <w:rsid w:val="001417D1"/>
    <w:rsid w:val="0014296C"/>
    <w:rsid w:val="001438A7"/>
    <w:rsid w:val="00147D64"/>
    <w:rsid w:val="00150AC4"/>
    <w:rsid w:val="00150AF7"/>
    <w:rsid w:val="001515AD"/>
    <w:rsid w:val="00151B29"/>
    <w:rsid w:val="00152688"/>
    <w:rsid w:val="0015575F"/>
    <w:rsid w:val="0015584B"/>
    <w:rsid w:val="001562AF"/>
    <w:rsid w:val="00157A68"/>
    <w:rsid w:val="00157C5D"/>
    <w:rsid w:val="00160847"/>
    <w:rsid w:val="00160A0A"/>
    <w:rsid w:val="00161334"/>
    <w:rsid w:val="0016328F"/>
    <w:rsid w:val="00163377"/>
    <w:rsid w:val="00163A4A"/>
    <w:rsid w:val="00164FC2"/>
    <w:rsid w:val="00166CAA"/>
    <w:rsid w:val="001672BE"/>
    <w:rsid w:val="00171008"/>
    <w:rsid w:val="00171E2C"/>
    <w:rsid w:val="00171F17"/>
    <w:rsid w:val="00172998"/>
    <w:rsid w:val="00172C1B"/>
    <w:rsid w:val="00172E9F"/>
    <w:rsid w:val="001734E3"/>
    <w:rsid w:val="00173B67"/>
    <w:rsid w:val="00174400"/>
    <w:rsid w:val="001745C4"/>
    <w:rsid w:val="001754AB"/>
    <w:rsid w:val="001764C7"/>
    <w:rsid w:val="001765D5"/>
    <w:rsid w:val="001766DE"/>
    <w:rsid w:val="00176D08"/>
    <w:rsid w:val="00176E1F"/>
    <w:rsid w:val="00177CE5"/>
    <w:rsid w:val="00180054"/>
    <w:rsid w:val="001807E9"/>
    <w:rsid w:val="00180908"/>
    <w:rsid w:val="00181E37"/>
    <w:rsid w:val="00182394"/>
    <w:rsid w:val="001827EC"/>
    <w:rsid w:val="00182A51"/>
    <w:rsid w:val="001830D0"/>
    <w:rsid w:val="00185CAC"/>
    <w:rsid w:val="00186C07"/>
    <w:rsid w:val="00186E6C"/>
    <w:rsid w:val="00187619"/>
    <w:rsid w:val="00187735"/>
    <w:rsid w:val="00187C19"/>
    <w:rsid w:val="00191C4A"/>
    <w:rsid w:val="00191FA0"/>
    <w:rsid w:val="00192D4D"/>
    <w:rsid w:val="00192D62"/>
    <w:rsid w:val="00193EA9"/>
    <w:rsid w:val="00193F1F"/>
    <w:rsid w:val="00196AAA"/>
    <w:rsid w:val="00196C5D"/>
    <w:rsid w:val="00196F6A"/>
    <w:rsid w:val="00197030"/>
    <w:rsid w:val="001A0A36"/>
    <w:rsid w:val="001A0A9C"/>
    <w:rsid w:val="001A0C77"/>
    <w:rsid w:val="001A2284"/>
    <w:rsid w:val="001A2663"/>
    <w:rsid w:val="001A373D"/>
    <w:rsid w:val="001A3EF9"/>
    <w:rsid w:val="001A5D99"/>
    <w:rsid w:val="001B0C8F"/>
    <w:rsid w:val="001B1A09"/>
    <w:rsid w:val="001B306C"/>
    <w:rsid w:val="001B393D"/>
    <w:rsid w:val="001B3A4E"/>
    <w:rsid w:val="001B4C41"/>
    <w:rsid w:val="001B4CF3"/>
    <w:rsid w:val="001B58B4"/>
    <w:rsid w:val="001B599E"/>
    <w:rsid w:val="001B5CF9"/>
    <w:rsid w:val="001B6149"/>
    <w:rsid w:val="001B6870"/>
    <w:rsid w:val="001B7246"/>
    <w:rsid w:val="001B7723"/>
    <w:rsid w:val="001C03CC"/>
    <w:rsid w:val="001C1A93"/>
    <w:rsid w:val="001C2233"/>
    <w:rsid w:val="001C2A84"/>
    <w:rsid w:val="001C3094"/>
    <w:rsid w:val="001C46DD"/>
    <w:rsid w:val="001C5BED"/>
    <w:rsid w:val="001C5C3C"/>
    <w:rsid w:val="001C5FFB"/>
    <w:rsid w:val="001C6082"/>
    <w:rsid w:val="001C6782"/>
    <w:rsid w:val="001C76A3"/>
    <w:rsid w:val="001C7A61"/>
    <w:rsid w:val="001D118C"/>
    <w:rsid w:val="001D148F"/>
    <w:rsid w:val="001D2134"/>
    <w:rsid w:val="001D298C"/>
    <w:rsid w:val="001D3A10"/>
    <w:rsid w:val="001D3E0B"/>
    <w:rsid w:val="001D4633"/>
    <w:rsid w:val="001D55BD"/>
    <w:rsid w:val="001D625A"/>
    <w:rsid w:val="001D65B1"/>
    <w:rsid w:val="001D7769"/>
    <w:rsid w:val="001E1155"/>
    <w:rsid w:val="001E1787"/>
    <w:rsid w:val="001E2238"/>
    <w:rsid w:val="001E2A72"/>
    <w:rsid w:val="001E3050"/>
    <w:rsid w:val="001E387A"/>
    <w:rsid w:val="001E414B"/>
    <w:rsid w:val="001E5E05"/>
    <w:rsid w:val="001E62EF"/>
    <w:rsid w:val="001E7652"/>
    <w:rsid w:val="001E76C1"/>
    <w:rsid w:val="001E7EAB"/>
    <w:rsid w:val="001E7F94"/>
    <w:rsid w:val="001F035F"/>
    <w:rsid w:val="001F0446"/>
    <w:rsid w:val="001F15A4"/>
    <w:rsid w:val="001F1BF5"/>
    <w:rsid w:val="001F24A0"/>
    <w:rsid w:val="001F28EE"/>
    <w:rsid w:val="001F4109"/>
    <w:rsid w:val="001F4326"/>
    <w:rsid w:val="002002CA"/>
    <w:rsid w:val="002008DD"/>
    <w:rsid w:val="00202107"/>
    <w:rsid w:val="00203827"/>
    <w:rsid w:val="00204393"/>
    <w:rsid w:val="002045B8"/>
    <w:rsid w:val="00204758"/>
    <w:rsid w:val="00205100"/>
    <w:rsid w:val="0020559B"/>
    <w:rsid w:val="00205A2F"/>
    <w:rsid w:val="00205F26"/>
    <w:rsid w:val="0020602F"/>
    <w:rsid w:val="002062D9"/>
    <w:rsid w:val="00210434"/>
    <w:rsid w:val="00210748"/>
    <w:rsid w:val="00211759"/>
    <w:rsid w:val="00213BBE"/>
    <w:rsid w:val="0021406F"/>
    <w:rsid w:val="0021428D"/>
    <w:rsid w:val="00214995"/>
    <w:rsid w:val="00214BCF"/>
    <w:rsid w:val="00214CC3"/>
    <w:rsid w:val="00214E22"/>
    <w:rsid w:val="0021536D"/>
    <w:rsid w:val="00215A17"/>
    <w:rsid w:val="00215B28"/>
    <w:rsid w:val="00216F2C"/>
    <w:rsid w:val="00217747"/>
    <w:rsid w:val="00217850"/>
    <w:rsid w:val="00217FE8"/>
    <w:rsid w:val="002205BE"/>
    <w:rsid w:val="00220639"/>
    <w:rsid w:val="002212BD"/>
    <w:rsid w:val="0022164F"/>
    <w:rsid w:val="00221EB1"/>
    <w:rsid w:val="0022313A"/>
    <w:rsid w:val="002233CD"/>
    <w:rsid w:val="00223FD3"/>
    <w:rsid w:val="00226788"/>
    <w:rsid w:val="002269B9"/>
    <w:rsid w:val="00230753"/>
    <w:rsid w:val="00233343"/>
    <w:rsid w:val="00234254"/>
    <w:rsid w:val="00234529"/>
    <w:rsid w:val="002356BA"/>
    <w:rsid w:val="002356BF"/>
    <w:rsid w:val="00236205"/>
    <w:rsid w:val="00236716"/>
    <w:rsid w:val="00236D1C"/>
    <w:rsid w:val="002371C6"/>
    <w:rsid w:val="0023738E"/>
    <w:rsid w:val="0023745F"/>
    <w:rsid w:val="00237557"/>
    <w:rsid w:val="00237E40"/>
    <w:rsid w:val="00240441"/>
    <w:rsid w:val="00240E46"/>
    <w:rsid w:val="00240ED9"/>
    <w:rsid w:val="00242580"/>
    <w:rsid w:val="00242AAD"/>
    <w:rsid w:val="00242F9A"/>
    <w:rsid w:val="00244141"/>
    <w:rsid w:val="002447D2"/>
    <w:rsid w:val="002450D3"/>
    <w:rsid w:val="00245307"/>
    <w:rsid w:val="00245834"/>
    <w:rsid w:val="00246052"/>
    <w:rsid w:val="00246C51"/>
    <w:rsid w:val="00247416"/>
    <w:rsid w:val="00247D29"/>
    <w:rsid w:val="0025002B"/>
    <w:rsid w:val="002507B2"/>
    <w:rsid w:val="0025154B"/>
    <w:rsid w:val="002537BE"/>
    <w:rsid w:val="00254BAD"/>
    <w:rsid w:val="002556E4"/>
    <w:rsid w:val="00255F7D"/>
    <w:rsid w:val="002560A8"/>
    <w:rsid w:val="00256700"/>
    <w:rsid w:val="0026128E"/>
    <w:rsid w:val="00261908"/>
    <w:rsid w:val="00261DC5"/>
    <w:rsid w:val="00262745"/>
    <w:rsid w:val="00263298"/>
    <w:rsid w:val="002636C2"/>
    <w:rsid w:val="00264921"/>
    <w:rsid w:val="00264CD1"/>
    <w:rsid w:val="00266680"/>
    <w:rsid w:val="002668A2"/>
    <w:rsid w:val="002704D1"/>
    <w:rsid w:val="00270FE4"/>
    <w:rsid w:val="002719BA"/>
    <w:rsid w:val="00271EA9"/>
    <w:rsid w:val="0027247D"/>
    <w:rsid w:val="00272A3E"/>
    <w:rsid w:val="00273A07"/>
    <w:rsid w:val="00275D78"/>
    <w:rsid w:val="00276916"/>
    <w:rsid w:val="0027798C"/>
    <w:rsid w:val="00277C10"/>
    <w:rsid w:val="00281919"/>
    <w:rsid w:val="002823C7"/>
    <w:rsid w:val="00283544"/>
    <w:rsid w:val="002855C4"/>
    <w:rsid w:val="00286659"/>
    <w:rsid w:val="002871B7"/>
    <w:rsid w:val="00287255"/>
    <w:rsid w:val="0028743C"/>
    <w:rsid w:val="0028753C"/>
    <w:rsid w:val="00287817"/>
    <w:rsid w:val="00287DDD"/>
    <w:rsid w:val="00290F17"/>
    <w:rsid w:val="00291536"/>
    <w:rsid w:val="00291F85"/>
    <w:rsid w:val="0029243A"/>
    <w:rsid w:val="0029325C"/>
    <w:rsid w:val="00293A32"/>
    <w:rsid w:val="00293DF3"/>
    <w:rsid w:val="00295B4C"/>
    <w:rsid w:val="0029633A"/>
    <w:rsid w:val="002A0152"/>
    <w:rsid w:val="002A05C4"/>
    <w:rsid w:val="002A0BC6"/>
    <w:rsid w:val="002A2365"/>
    <w:rsid w:val="002A29EE"/>
    <w:rsid w:val="002A3867"/>
    <w:rsid w:val="002A3BF9"/>
    <w:rsid w:val="002A3D8B"/>
    <w:rsid w:val="002A4541"/>
    <w:rsid w:val="002A4895"/>
    <w:rsid w:val="002A5154"/>
    <w:rsid w:val="002A5E66"/>
    <w:rsid w:val="002A6254"/>
    <w:rsid w:val="002B052E"/>
    <w:rsid w:val="002B0F38"/>
    <w:rsid w:val="002B1300"/>
    <w:rsid w:val="002B16B9"/>
    <w:rsid w:val="002B1F5F"/>
    <w:rsid w:val="002B261C"/>
    <w:rsid w:val="002B2743"/>
    <w:rsid w:val="002B47B7"/>
    <w:rsid w:val="002B4DAC"/>
    <w:rsid w:val="002B50B5"/>
    <w:rsid w:val="002B5801"/>
    <w:rsid w:val="002B5A84"/>
    <w:rsid w:val="002B5ADD"/>
    <w:rsid w:val="002B620A"/>
    <w:rsid w:val="002B763C"/>
    <w:rsid w:val="002B7A3E"/>
    <w:rsid w:val="002C0206"/>
    <w:rsid w:val="002C03B3"/>
    <w:rsid w:val="002C0CB6"/>
    <w:rsid w:val="002C4476"/>
    <w:rsid w:val="002C4A9B"/>
    <w:rsid w:val="002C4B61"/>
    <w:rsid w:val="002C4F22"/>
    <w:rsid w:val="002C4F9C"/>
    <w:rsid w:val="002C7295"/>
    <w:rsid w:val="002D1813"/>
    <w:rsid w:val="002D1997"/>
    <w:rsid w:val="002D2CD2"/>
    <w:rsid w:val="002D3026"/>
    <w:rsid w:val="002D39AC"/>
    <w:rsid w:val="002D6169"/>
    <w:rsid w:val="002D6719"/>
    <w:rsid w:val="002D6868"/>
    <w:rsid w:val="002D7D40"/>
    <w:rsid w:val="002E17E0"/>
    <w:rsid w:val="002E1BF2"/>
    <w:rsid w:val="002E2254"/>
    <w:rsid w:val="002E2764"/>
    <w:rsid w:val="002E3D9E"/>
    <w:rsid w:val="002E4092"/>
    <w:rsid w:val="002E52A3"/>
    <w:rsid w:val="002E59FE"/>
    <w:rsid w:val="002F15EC"/>
    <w:rsid w:val="002F1A86"/>
    <w:rsid w:val="002F2865"/>
    <w:rsid w:val="002F2BA1"/>
    <w:rsid w:val="002F2FA9"/>
    <w:rsid w:val="002F3857"/>
    <w:rsid w:val="002F38E1"/>
    <w:rsid w:val="002F5AC9"/>
    <w:rsid w:val="002F6891"/>
    <w:rsid w:val="002F6C12"/>
    <w:rsid w:val="002F70DA"/>
    <w:rsid w:val="00300609"/>
    <w:rsid w:val="00300884"/>
    <w:rsid w:val="00301026"/>
    <w:rsid w:val="003013A0"/>
    <w:rsid w:val="00301437"/>
    <w:rsid w:val="003016E2"/>
    <w:rsid w:val="00301E88"/>
    <w:rsid w:val="00301F31"/>
    <w:rsid w:val="00301F40"/>
    <w:rsid w:val="00302815"/>
    <w:rsid w:val="00302A1E"/>
    <w:rsid w:val="00303C6D"/>
    <w:rsid w:val="00304588"/>
    <w:rsid w:val="003057C4"/>
    <w:rsid w:val="003061A7"/>
    <w:rsid w:val="0030779B"/>
    <w:rsid w:val="003077AC"/>
    <w:rsid w:val="00307C19"/>
    <w:rsid w:val="00307C63"/>
    <w:rsid w:val="003109D6"/>
    <w:rsid w:val="00310FAC"/>
    <w:rsid w:val="0031144B"/>
    <w:rsid w:val="0031157E"/>
    <w:rsid w:val="00311981"/>
    <w:rsid w:val="00312967"/>
    <w:rsid w:val="0031297E"/>
    <w:rsid w:val="00312D6F"/>
    <w:rsid w:val="0031346E"/>
    <w:rsid w:val="00314362"/>
    <w:rsid w:val="00314F88"/>
    <w:rsid w:val="00314FAC"/>
    <w:rsid w:val="003153D7"/>
    <w:rsid w:val="00315D6D"/>
    <w:rsid w:val="003164F6"/>
    <w:rsid w:val="0031693A"/>
    <w:rsid w:val="003206F9"/>
    <w:rsid w:val="00320F6B"/>
    <w:rsid w:val="00321A82"/>
    <w:rsid w:val="00321D07"/>
    <w:rsid w:val="003228F5"/>
    <w:rsid w:val="00324367"/>
    <w:rsid w:val="00324DAF"/>
    <w:rsid w:val="00325487"/>
    <w:rsid w:val="003254FF"/>
    <w:rsid w:val="00326595"/>
    <w:rsid w:val="003274A1"/>
    <w:rsid w:val="003275B6"/>
    <w:rsid w:val="0033044B"/>
    <w:rsid w:val="0033085A"/>
    <w:rsid w:val="00330E86"/>
    <w:rsid w:val="00332480"/>
    <w:rsid w:val="0033255E"/>
    <w:rsid w:val="00332CFD"/>
    <w:rsid w:val="003336B8"/>
    <w:rsid w:val="003344BD"/>
    <w:rsid w:val="00334695"/>
    <w:rsid w:val="003354D4"/>
    <w:rsid w:val="0033671D"/>
    <w:rsid w:val="00336E04"/>
    <w:rsid w:val="00337157"/>
    <w:rsid w:val="003374F0"/>
    <w:rsid w:val="003376D3"/>
    <w:rsid w:val="00340A47"/>
    <w:rsid w:val="00341A51"/>
    <w:rsid w:val="00344400"/>
    <w:rsid w:val="00344F23"/>
    <w:rsid w:val="00346368"/>
    <w:rsid w:val="0034749E"/>
    <w:rsid w:val="00347A62"/>
    <w:rsid w:val="00351700"/>
    <w:rsid w:val="00351C11"/>
    <w:rsid w:val="00352B43"/>
    <w:rsid w:val="00352EFA"/>
    <w:rsid w:val="00353472"/>
    <w:rsid w:val="0035432B"/>
    <w:rsid w:val="0035451A"/>
    <w:rsid w:val="003549DF"/>
    <w:rsid w:val="00355520"/>
    <w:rsid w:val="003555F6"/>
    <w:rsid w:val="00356BC1"/>
    <w:rsid w:val="00357033"/>
    <w:rsid w:val="003604EA"/>
    <w:rsid w:val="00360B1E"/>
    <w:rsid w:val="00360ECD"/>
    <w:rsid w:val="003617D8"/>
    <w:rsid w:val="00362019"/>
    <w:rsid w:val="00364218"/>
    <w:rsid w:val="003653E7"/>
    <w:rsid w:val="00365CEE"/>
    <w:rsid w:val="00366F2B"/>
    <w:rsid w:val="00367193"/>
    <w:rsid w:val="0036779D"/>
    <w:rsid w:val="00370026"/>
    <w:rsid w:val="00370129"/>
    <w:rsid w:val="00370520"/>
    <w:rsid w:val="003711EC"/>
    <w:rsid w:val="0037121A"/>
    <w:rsid w:val="00371F82"/>
    <w:rsid w:val="003728F4"/>
    <w:rsid w:val="00372F88"/>
    <w:rsid w:val="0037389E"/>
    <w:rsid w:val="00373994"/>
    <w:rsid w:val="00375E76"/>
    <w:rsid w:val="003767E6"/>
    <w:rsid w:val="00377BAB"/>
    <w:rsid w:val="00380262"/>
    <w:rsid w:val="003803EA"/>
    <w:rsid w:val="00380E05"/>
    <w:rsid w:val="0038166B"/>
    <w:rsid w:val="003821C1"/>
    <w:rsid w:val="00382322"/>
    <w:rsid w:val="00383302"/>
    <w:rsid w:val="00383D70"/>
    <w:rsid w:val="003849BB"/>
    <w:rsid w:val="00386BD5"/>
    <w:rsid w:val="00386C51"/>
    <w:rsid w:val="00390B1B"/>
    <w:rsid w:val="00391B68"/>
    <w:rsid w:val="0039391B"/>
    <w:rsid w:val="00393BBC"/>
    <w:rsid w:val="00395BCE"/>
    <w:rsid w:val="00396613"/>
    <w:rsid w:val="003968EB"/>
    <w:rsid w:val="00396DFC"/>
    <w:rsid w:val="00397575"/>
    <w:rsid w:val="003A030E"/>
    <w:rsid w:val="003A07B8"/>
    <w:rsid w:val="003A273A"/>
    <w:rsid w:val="003A2D27"/>
    <w:rsid w:val="003A36EA"/>
    <w:rsid w:val="003A4159"/>
    <w:rsid w:val="003A4183"/>
    <w:rsid w:val="003A6009"/>
    <w:rsid w:val="003B0281"/>
    <w:rsid w:val="003B084D"/>
    <w:rsid w:val="003B0D9B"/>
    <w:rsid w:val="003B1E10"/>
    <w:rsid w:val="003B2453"/>
    <w:rsid w:val="003B36C1"/>
    <w:rsid w:val="003B3813"/>
    <w:rsid w:val="003B47A4"/>
    <w:rsid w:val="003B5BC6"/>
    <w:rsid w:val="003B5CC9"/>
    <w:rsid w:val="003B5CE4"/>
    <w:rsid w:val="003B5D18"/>
    <w:rsid w:val="003B5F73"/>
    <w:rsid w:val="003B5F85"/>
    <w:rsid w:val="003B76BE"/>
    <w:rsid w:val="003B7A09"/>
    <w:rsid w:val="003C0AAA"/>
    <w:rsid w:val="003C177A"/>
    <w:rsid w:val="003C190B"/>
    <w:rsid w:val="003C1F82"/>
    <w:rsid w:val="003C21AC"/>
    <w:rsid w:val="003C26C7"/>
    <w:rsid w:val="003C3209"/>
    <w:rsid w:val="003C3266"/>
    <w:rsid w:val="003C36AA"/>
    <w:rsid w:val="003C3C1B"/>
    <w:rsid w:val="003C4353"/>
    <w:rsid w:val="003C580D"/>
    <w:rsid w:val="003C7950"/>
    <w:rsid w:val="003D0C42"/>
    <w:rsid w:val="003D212F"/>
    <w:rsid w:val="003D2BAB"/>
    <w:rsid w:val="003D2CD2"/>
    <w:rsid w:val="003D2ECF"/>
    <w:rsid w:val="003D317E"/>
    <w:rsid w:val="003D3844"/>
    <w:rsid w:val="003D5360"/>
    <w:rsid w:val="003D7B7A"/>
    <w:rsid w:val="003D7E58"/>
    <w:rsid w:val="003E00EF"/>
    <w:rsid w:val="003E16BB"/>
    <w:rsid w:val="003E1B4F"/>
    <w:rsid w:val="003E1F01"/>
    <w:rsid w:val="003E4508"/>
    <w:rsid w:val="003E4669"/>
    <w:rsid w:val="003E64CD"/>
    <w:rsid w:val="003E7732"/>
    <w:rsid w:val="003F1162"/>
    <w:rsid w:val="003F1467"/>
    <w:rsid w:val="003F22A3"/>
    <w:rsid w:val="003F2DBE"/>
    <w:rsid w:val="003F39E5"/>
    <w:rsid w:val="003F4C55"/>
    <w:rsid w:val="003F747F"/>
    <w:rsid w:val="003F79C7"/>
    <w:rsid w:val="0040083C"/>
    <w:rsid w:val="00401FFE"/>
    <w:rsid w:val="00402326"/>
    <w:rsid w:val="0040360C"/>
    <w:rsid w:val="00404774"/>
    <w:rsid w:val="00405337"/>
    <w:rsid w:val="00405484"/>
    <w:rsid w:val="00405D14"/>
    <w:rsid w:val="00406A8D"/>
    <w:rsid w:val="00407641"/>
    <w:rsid w:val="00411C16"/>
    <w:rsid w:val="0041261C"/>
    <w:rsid w:val="00413A6A"/>
    <w:rsid w:val="00414EF3"/>
    <w:rsid w:val="00416136"/>
    <w:rsid w:val="00416C46"/>
    <w:rsid w:val="00420853"/>
    <w:rsid w:val="00421004"/>
    <w:rsid w:val="00421117"/>
    <w:rsid w:val="00423495"/>
    <w:rsid w:val="004237B6"/>
    <w:rsid w:val="004257C0"/>
    <w:rsid w:val="00425DF0"/>
    <w:rsid w:val="004264B9"/>
    <w:rsid w:val="00426EF9"/>
    <w:rsid w:val="004275D1"/>
    <w:rsid w:val="00430120"/>
    <w:rsid w:val="00430684"/>
    <w:rsid w:val="00431778"/>
    <w:rsid w:val="00432449"/>
    <w:rsid w:val="00433FDD"/>
    <w:rsid w:val="00434AB5"/>
    <w:rsid w:val="0043618F"/>
    <w:rsid w:val="00436480"/>
    <w:rsid w:val="00436DE7"/>
    <w:rsid w:val="00437804"/>
    <w:rsid w:val="0043799A"/>
    <w:rsid w:val="0044078E"/>
    <w:rsid w:val="004411A4"/>
    <w:rsid w:val="00442D99"/>
    <w:rsid w:val="0044315B"/>
    <w:rsid w:val="004439F5"/>
    <w:rsid w:val="00444EA9"/>
    <w:rsid w:val="00445A1A"/>
    <w:rsid w:val="00446B9F"/>
    <w:rsid w:val="00446D48"/>
    <w:rsid w:val="004475B2"/>
    <w:rsid w:val="004478F7"/>
    <w:rsid w:val="00451201"/>
    <w:rsid w:val="004514F2"/>
    <w:rsid w:val="00451C5B"/>
    <w:rsid w:val="004526EB"/>
    <w:rsid w:val="00452E8A"/>
    <w:rsid w:val="00452FDA"/>
    <w:rsid w:val="0045353E"/>
    <w:rsid w:val="00453A64"/>
    <w:rsid w:val="00454175"/>
    <w:rsid w:val="004542B6"/>
    <w:rsid w:val="00454F63"/>
    <w:rsid w:val="004552AF"/>
    <w:rsid w:val="00455BD3"/>
    <w:rsid w:val="00457D26"/>
    <w:rsid w:val="00461A42"/>
    <w:rsid w:val="00462D17"/>
    <w:rsid w:val="00463096"/>
    <w:rsid w:val="00463374"/>
    <w:rsid w:val="004633CA"/>
    <w:rsid w:val="00463454"/>
    <w:rsid w:val="004636F7"/>
    <w:rsid w:val="00464212"/>
    <w:rsid w:val="00464348"/>
    <w:rsid w:val="004649B3"/>
    <w:rsid w:val="00464CF8"/>
    <w:rsid w:val="00466126"/>
    <w:rsid w:val="00466684"/>
    <w:rsid w:val="00466905"/>
    <w:rsid w:val="004670DC"/>
    <w:rsid w:val="0046731E"/>
    <w:rsid w:val="00470A86"/>
    <w:rsid w:val="00470ADE"/>
    <w:rsid w:val="0047112E"/>
    <w:rsid w:val="00471978"/>
    <w:rsid w:val="00473347"/>
    <w:rsid w:val="004738C2"/>
    <w:rsid w:val="0047502E"/>
    <w:rsid w:val="00476481"/>
    <w:rsid w:val="004767F2"/>
    <w:rsid w:val="004768CE"/>
    <w:rsid w:val="0047742F"/>
    <w:rsid w:val="00480447"/>
    <w:rsid w:val="00480E99"/>
    <w:rsid w:val="00480F0E"/>
    <w:rsid w:val="00482897"/>
    <w:rsid w:val="00482C1A"/>
    <w:rsid w:val="00482D6E"/>
    <w:rsid w:val="004838EE"/>
    <w:rsid w:val="00483DE3"/>
    <w:rsid w:val="00484ECA"/>
    <w:rsid w:val="004851C6"/>
    <w:rsid w:val="00485E50"/>
    <w:rsid w:val="004861A0"/>
    <w:rsid w:val="00486402"/>
    <w:rsid w:val="00486592"/>
    <w:rsid w:val="00493178"/>
    <w:rsid w:val="00493338"/>
    <w:rsid w:val="00493FBF"/>
    <w:rsid w:val="00494A32"/>
    <w:rsid w:val="00494D42"/>
    <w:rsid w:val="004958B4"/>
    <w:rsid w:val="00495BEC"/>
    <w:rsid w:val="00496011"/>
    <w:rsid w:val="004961AA"/>
    <w:rsid w:val="00497177"/>
    <w:rsid w:val="004973A3"/>
    <w:rsid w:val="00497737"/>
    <w:rsid w:val="004A0230"/>
    <w:rsid w:val="004A0778"/>
    <w:rsid w:val="004A1E87"/>
    <w:rsid w:val="004A442F"/>
    <w:rsid w:val="004A471F"/>
    <w:rsid w:val="004A47D0"/>
    <w:rsid w:val="004A5CF2"/>
    <w:rsid w:val="004A7723"/>
    <w:rsid w:val="004A7982"/>
    <w:rsid w:val="004B1A2B"/>
    <w:rsid w:val="004B301A"/>
    <w:rsid w:val="004B4734"/>
    <w:rsid w:val="004B508E"/>
    <w:rsid w:val="004B545D"/>
    <w:rsid w:val="004B5587"/>
    <w:rsid w:val="004B6556"/>
    <w:rsid w:val="004B7CB5"/>
    <w:rsid w:val="004B7D59"/>
    <w:rsid w:val="004C0EDF"/>
    <w:rsid w:val="004C24D6"/>
    <w:rsid w:val="004C3DDD"/>
    <w:rsid w:val="004C43D7"/>
    <w:rsid w:val="004C6CB4"/>
    <w:rsid w:val="004C7317"/>
    <w:rsid w:val="004C7739"/>
    <w:rsid w:val="004D0504"/>
    <w:rsid w:val="004D2C41"/>
    <w:rsid w:val="004D2F45"/>
    <w:rsid w:val="004D33AA"/>
    <w:rsid w:val="004D341C"/>
    <w:rsid w:val="004D3D5B"/>
    <w:rsid w:val="004D46B4"/>
    <w:rsid w:val="004D6AB1"/>
    <w:rsid w:val="004D7630"/>
    <w:rsid w:val="004D7C69"/>
    <w:rsid w:val="004E0B2F"/>
    <w:rsid w:val="004E1A99"/>
    <w:rsid w:val="004E2412"/>
    <w:rsid w:val="004E283C"/>
    <w:rsid w:val="004E3B41"/>
    <w:rsid w:val="004E6A73"/>
    <w:rsid w:val="004E6F58"/>
    <w:rsid w:val="004E779E"/>
    <w:rsid w:val="004F0490"/>
    <w:rsid w:val="004F18C8"/>
    <w:rsid w:val="004F20D3"/>
    <w:rsid w:val="004F34DD"/>
    <w:rsid w:val="004F38BF"/>
    <w:rsid w:val="004F4DDC"/>
    <w:rsid w:val="004F6084"/>
    <w:rsid w:val="004F6A47"/>
    <w:rsid w:val="004F6E62"/>
    <w:rsid w:val="004F7472"/>
    <w:rsid w:val="004F755E"/>
    <w:rsid w:val="004F7B12"/>
    <w:rsid w:val="0050004D"/>
    <w:rsid w:val="00500861"/>
    <w:rsid w:val="00500EA9"/>
    <w:rsid w:val="00500FBB"/>
    <w:rsid w:val="00502E73"/>
    <w:rsid w:val="00503534"/>
    <w:rsid w:val="00503818"/>
    <w:rsid w:val="005040E3"/>
    <w:rsid w:val="0050411A"/>
    <w:rsid w:val="005044E1"/>
    <w:rsid w:val="005052A3"/>
    <w:rsid w:val="00505752"/>
    <w:rsid w:val="00505C14"/>
    <w:rsid w:val="00506273"/>
    <w:rsid w:val="0050685C"/>
    <w:rsid w:val="00510314"/>
    <w:rsid w:val="00510F98"/>
    <w:rsid w:val="005116DD"/>
    <w:rsid w:val="00512C3B"/>
    <w:rsid w:val="00512D24"/>
    <w:rsid w:val="00513978"/>
    <w:rsid w:val="005139A1"/>
    <w:rsid w:val="0051582C"/>
    <w:rsid w:val="0051729C"/>
    <w:rsid w:val="00517B92"/>
    <w:rsid w:val="0052061E"/>
    <w:rsid w:val="00520EC7"/>
    <w:rsid w:val="0052207D"/>
    <w:rsid w:val="0052298C"/>
    <w:rsid w:val="00524153"/>
    <w:rsid w:val="00524D15"/>
    <w:rsid w:val="00524EBB"/>
    <w:rsid w:val="00526495"/>
    <w:rsid w:val="00526C8C"/>
    <w:rsid w:val="00526CD1"/>
    <w:rsid w:val="00526E91"/>
    <w:rsid w:val="00531748"/>
    <w:rsid w:val="005323CA"/>
    <w:rsid w:val="00532F22"/>
    <w:rsid w:val="00533A8C"/>
    <w:rsid w:val="00533B32"/>
    <w:rsid w:val="0053443A"/>
    <w:rsid w:val="00534C85"/>
    <w:rsid w:val="005353F7"/>
    <w:rsid w:val="005358DF"/>
    <w:rsid w:val="00536CAE"/>
    <w:rsid w:val="0054121B"/>
    <w:rsid w:val="00541D98"/>
    <w:rsid w:val="00543098"/>
    <w:rsid w:val="005432AA"/>
    <w:rsid w:val="00543D73"/>
    <w:rsid w:val="00544D33"/>
    <w:rsid w:val="00544F65"/>
    <w:rsid w:val="005454C9"/>
    <w:rsid w:val="005458EB"/>
    <w:rsid w:val="005476E2"/>
    <w:rsid w:val="00547F64"/>
    <w:rsid w:val="00550E44"/>
    <w:rsid w:val="0055126D"/>
    <w:rsid w:val="005513F5"/>
    <w:rsid w:val="005514A6"/>
    <w:rsid w:val="00551C2A"/>
    <w:rsid w:val="00553322"/>
    <w:rsid w:val="00553813"/>
    <w:rsid w:val="00553CBF"/>
    <w:rsid w:val="00554474"/>
    <w:rsid w:val="005544B9"/>
    <w:rsid w:val="005555F5"/>
    <w:rsid w:val="005557B6"/>
    <w:rsid w:val="00555855"/>
    <w:rsid w:val="00555C89"/>
    <w:rsid w:val="00556279"/>
    <w:rsid w:val="0055666B"/>
    <w:rsid w:val="00556C6E"/>
    <w:rsid w:val="005573BB"/>
    <w:rsid w:val="00560E32"/>
    <w:rsid w:val="005631AD"/>
    <w:rsid w:val="00564171"/>
    <w:rsid w:val="0056417B"/>
    <w:rsid w:val="00564B29"/>
    <w:rsid w:val="005654DA"/>
    <w:rsid w:val="00565964"/>
    <w:rsid w:val="00565C20"/>
    <w:rsid w:val="00565D8C"/>
    <w:rsid w:val="005667EF"/>
    <w:rsid w:val="005701F7"/>
    <w:rsid w:val="005706C6"/>
    <w:rsid w:val="00570E76"/>
    <w:rsid w:val="0057226B"/>
    <w:rsid w:val="0057256E"/>
    <w:rsid w:val="00573207"/>
    <w:rsid w:val="005734EA"/>
    <w:rsid w:val="00573F4A"/>
    <w:rsid w:val="00574226"/>
    <w:rsid w:val="00574398"/>
    <w:rsid w:val="005747A7"/>
    <w:rsid w:val="00574807"/>
    <w:rsid w:val="00574F4A"/>
    <w:rsid w:val="0057614E"/>
    <w:rsid w:val="00577151"/>
    <w:rsid w:val="005809AB"/>
    <w:rsid w:val="00580A9A"/>
    <w:rsid w:val="005814E2"/>
    <w:rsid w:val="00581A97"/>
    <w:rsid w:val="00581C37"/>
    <w:rsid w:val="00583422"/>
    <w:rsid w:val="00583471"/>
    <w:rsid w:val="0058500D"/>
    <w:rsid w:val="00585571"/>
    <w:rsid w:val="00585EE6"/>
    <w:rsid w:val="005869CF"/>
    <w:rsid w:val="00586FD9"/>
    <w:rsid w:val="00591164"/>
    <w:rsid w:val="00591987"/>
    <w:rsid w:val="0059235C"/>
    <w:rsid w:val="005934AE"/>
    <w:rsid w:val="0059520D"/>
    <w:rsid w:val="005952D7"/>
    <w:rsid w:val="0059540E"/>
    <w:rsid w:val="005966C5"/>
    <w:rsid w:val="00596A86"/>
    <w:rsid w:val="00596C81"/>
    <w:rsid w:val="00597666"/>
    <w:rsid w:val="005976F2"/>
    <w:rsid w:val="00597F1C"/>
    <w:rsid w:val="005A0877"/>
    <w:rsid w:val="005A1454"/>
    <w:rsid w:val="005A2A1F"/>
    <w:rsid w:val="005A375E"/>
    <w:rsid w:val="005A395E"/>
    <w:rsid w:val="005A3C2C"/>
    <w:rsid w:val="005A5578"/>
    <w:rsid w:val="005A5FAD"/>
    <w:rsid w:val="005A667C"/>
    <w:rsid w:val="005A6BF9"/>
    <w:rsid w:val="005A75F8"/>
    <w:rsid w:val="005B0B16"/>
    <w:rsid w:val="005B26A9"/>
    <w:rsid w:val="005B31DC"/>
    <w:rsid w:val="005B3794"/>
    <w:rsid w:val="005B39B3"/>
    <w:rsid w:val="005B3AD5"/>
    <w:rsid w:val="005B412D"/>
    <w:rsid w:val="005B45CA"/>
    <w:rsid w:val="005B5659"/>
    <w:rsid w:val="005B58A6"/>
    <w:rsid w:val="005B61C6"/>
    <w:rsid w:val="005C1252"/>
    <w:rsid w:val="005C4275"/>
    <w:rsid w:val="005C4490"/>
    <w:rsid w:val="005C467C"/>
    <w:rsid w:val="005C519C"/>
    <w:rsid w:val="005C5BAA"/>
    <w:rsid w:val="005C5D9D"/>
    <w:rsid w:val="005C7C78"/>
    <w:rsid w:val="005D060C"/>
    <w:rsid w:val="005D0775"/>
    <w:rsid w:val="005D0AF8"/>
    <w:rsid w:val="005D0CF4"/>
    <w:rsid w:val="005D1402"/>
    <w:rsid w:val="005D1968"/>
    <w:rsid w:val="005D1E1E"/>
    <w:rsid w:val="005D1E36"/>
    <w:rsid w:val="005D22C9"/>
    <w:rsid w:val="005D364F"/>
    <w:rsid w:val="005D3B67"/>
    <w:rsid w:val="005D40AE"/>
    <w:rsid w:val="005D4377"/>
    <w:rsid w:val="005D4A6A"/>
    <w:rsid w:val="005D4DD4"/>
    <w:rsid w:val="005D5640"/>
    <w:rsid w:val="005D6117"/>
    <w:rsid w:val="005D6780"/>
    <w:rsid w:val="005D73CC"/>
    <w:rsid w:val="005E01BB"/>
    <w:rsid w:val="005E0E97"/>
    <w:rsid w:val="005E135C"/>
    <w:rsid w:val="005E411C"/>
    <w:rsid w:val="005E48D4"/>
    <w:rsid w:val="005E48DD"/>
    <w:rsid w:val="005E55B7"/>
    <w:rsid w:val="005E6246"/>
    <w:rsid w:val="005E7EFC"/>
    <w:rsid w:val="005F0D05"/>
    <w:rsid w:val="005F1120"/>
    <w:rsid w:val="005F1A23"/>
    <w:rsid w:val="005F2A82"/>
    <w:rsid w:val="005F39A7"/>
    <w:rsid w:val="005F3A1D"/>
    <w:rsid w:val="005F3A3F"/>
    <w:rsid w:val="005F3F9A"/>
    <w:rsid w:val="005F4F28"/>
    <w:rsid w:val="005F5217"/>
    <w:rsid w:val="005F6419"/>
    <w:rsid w:val="005F6900"/>
    <w:rsid w:val="005F711F"/>
    <w:rsid w:val="00601604"/>
    <w:rsid w:val="00601818"/>
    <w:rsid w:val="00603119"/>
    <w:rsid w:val="0060321F"/>
    <w:rsid w:val="00603750"/>
    <w:rsid w:val="006043A4"/>
    <w:rsid w:val="00604861"/>
    <w:rsid w:val="006079A6"/>
    <w:rsid w:val="0061035F"/>
    <w:rsid w:val="0061149B"/>
    <w:rsid w:val="00611F5C"/>
    <w:rsid w:val="0061233F"/>
    <w:rsid w:val="0061255F"/>
    <w:rsid w:val="00612FBF"/>
    <w:rsid w:val="00614BD6"/>
    <w:rsid w:val="006170CD"/>
    <w:rsid w:val="00617807"/>
    <w:rsid w:val="00617DB8"/>
    <w:rsid w:val="00620D76"/>
    <w:rsid w:val="00621157"/>
    <w:rsid w:val="00621871"/>
    <w:rsid w:val="0062226B"/>
    <w:rsid w:val="006223FC"/>
    <w:rsid w:val="00623BC9"/>
    <w:rsid w:val="00624679"/>
    <w:rsid w:val="00624E68"/>
    <w:rsid w:val="00625F1B"/>
    <w:rsid w:val="00626426"/>
    <w:rsid w:val="00627080"/>
    <w:rsid w:val="0063027D"/>
    <w:rsid w:val="00631838"/>
    <w:rsid w:val="00632D50"/>
    <w:rsid w:val="0063316D"/>
    <w:rsid w:val="006331F8"/>
    <w:rsid w:val="00634F98"/>
    <w:rsid w:val="00635559"/>
    <w:rsid w:val="0064092C"/>
    <w:rsid w:val="0064118B"/>
    <w:rsid w:val="0064136F"/>
    <w:rsid w:val="00642A5E"/>
    <w:rsid w:val="00642C77"/>
    <w:rsid w:val="0064373B"/>
    <w:rsid w:val="006437A7"/>
    <w:rsid w:val="00643851"/>
    <w:rsid w:val="006444A9"/>
    <w:rsid w:val="00645632"/>
    <w:rsid w:val="0064572A"/>
    <w:rsid w:val="00645B03"/>
    <w:rsid w:val="00645BDE"/>
    <w:rsid w:val="0064626A"/>
    <w:rsid w:val="0065009C"/>
    <w:rsid w:val="006505A4"/>
    <w:rsid w:val="00650848"/>
    <w:rsid w:val="00650E8E"/>
    <w:rsid w:val="00651001"/>
    <w:rsid w:val="00651751"/>
    <w:rsid w:val="00651C28"/>
    <w:rsid w:val="0065220B"/>
    <w:rsid w:val="006522D6"/>
    <w:rsid w:val="00652A8E"/>
    <w:rsid w:val="0065473A"/>
    <w:rsid w:val="0065498B"/>
    <w:rsid w:val="00654BB4"/>
    <w:rsid w:val="006560BF"/>
    <w:rsid w:val="00656975"/>
    <w:rsid w:val="00656AE0"/>
    <w:rsid w:val="00657A72"/>
    <w:rsid w:val="00657CC2"/>
    <w:rsid w:val="00661168"/>
    <w:rsid w:val="00661BFF"/>
    <w:rsid w:val="00662294"/>
    <w:rsid w:val="00662B2B"/>
    <w:rsid w:val="00663F09"/>
    <w:rsid w:val="00664209"/>
    <w:rsid w:val="00664335"/>
    <w:rsid w:val="00666774"/>
    <w:rsid w:val="00670581"/>
    <w:rsid w:val="00670D29"/>
    <w:rsid w:val="00671C10"/>
    <w:rsid w:val="006727D6"/>
    <w:rsid w:val="00672C4C"/>
    <w:rsid w:val="00674981"/>
    <w:rsid w:val="006760CC"/>
    <w:rsid w:val="00676FDD"/>
    <w:rsid w:val="00680B27"/>
    <w:rsid w:val="006811EF"/>
    <w:rsid w:val="006828C0"/>
    <w:rsid w:val="006832B6"/>
    <w:rsid w:val="00683352"/>
    <w:rsid w:val="006837F4"/>
    <w:rsid w:val="00683DDE"/>
    <w:rsid w:val="00683F94"/>
    <w:rsid w:val="006848D7"/>
    <w:rsid w:val="00684C3C"/>
    <w:rsid w:val="0068500B"/>
    <w:rsid w:val="00685387"/>
    <w:rsid w:val="00685A36"/>
    <w:rsid w:val="0068630E"/>
    <w:rsid w:val="00686EDA"/>
    <w:rsid w:val="00687C70"/>
    <w:rsid w:val="00687DD4"/>
    <w:rsid w:val="0069331E"/>
    <w:rsid w:val="006937F2"/>
    <w:rsid w:val="0069390F"/>
    <w:rsid w:val="00693E33"/>
    <w:rsid w:val="0069475A"/>
    <w:rsid w:val="0069571A"/>
    <w:rsid w:val="0069574C"/>
    <w:rsid w:val="0069575F"/>
    <w:rsid w:val="00695B23"/>
    <w:rsid w:val="00696500"/>
    <w:rsid w:val="00696613"/>
    <w:rsid w:val="00696B74"/>
    <w:rsid w:val="00697C31"/>
    <w:rsid w:val="006A09F0"/>
    <w:rsid w:val="006A1600"/>
    <w:rsid w:val="006A1839"/>
    <w:rsid w:val="006A23C7"/>
    <w:rsid w:val="006A2984"/>
    <w:rsid w:val="006A2993"/>
    <w:rsid w:val="006A4814"/>
    <w:rsid w:val="006A4F9A"/>
    <w:rsid w:val="006A4FE8"/>
    <w:rsid w:val="006A5415"/>
    <w:rsid w:val="006A65C1"/>
    <w:rsid w:val="006A673C"/>
    <w:rsid w:val="006B0552"/>
    <w:rsid w:val="006B1FBB"/>
    <w:rsid w:val="006B22E3"/>
    <w:rsid w:val="006B3159"/>
    <w:rsid w:val="006B43D6"/>
    <w:rsid w:val="006B56BD"/>
    <w:rsid w:val="006B5AE9"/>
    <w:rsid w:val="006B64E9"/>
    <w:rsid w:val="006C0B49"/>
    <w:rsid w:val="006C16E6"/>
    <w:rsid w:val="006C1B47"/>
    <w:rsid w:val="006C23B5"/>
    <w:rsid w:val="006C4313"/>
    <w:rsid w:val="006C4776"/>
    <w:rsid w:val="006C4D3C"/>
    <w:rsid w:val="006C5C2B"/>
    <w:rsid w:val="006C5D97"/>
    <w:rsid w:val="006C6B16"/>
    <w:rsid w:val="006C7B55"/>
    <w:rsid w:val="006C7F2A"/>
    <w:rsid w:val="006D0B1D"/>
    <w:rsid w:val="006D0C9D"/>
    <w:rsid w:val="006D2115"/>
    <w:rsid w:val="006D2354"/>
    <w:rsid w:val="006D2D1E"/>
    <w:rsid w:val="006D3A4E"/>
    <w:rsid w:val="006D4B2A"/>
    <w:rsid w:val="006D5417"/>
    <w:rsid w:val="006D563C"/>
    <w:rsid w:val="006D70EB"/>
    <w:rsid w:val="006D7463"/>
    <w:rsid w:val="006E1084"/>
    <w:rsid w:val="006E11F0"/>
    <w:rsid w:val="006E1522"/>
    <w:rsid w:val="006E1B9C"/>
    <w:rsid w:val="006E1ED6"/>
    <w:rsid w:val="006E2893"/>
    <w:rsid w:val="006E36FC"/>
    <w:rsid w:val="006E3BE5"/>
    <w:rsid w:val="006E4575"/>
    <w:rsid w:val="006E6ABA"/>
    <w:rsid w:val="006F415F"/>
    <w:rsid w:val="006F4EBC"/>
    <w:rsid w:val="006F6807"/>
    <w:rsid w:val="006F76DD"/>
    <w:rsid w:val="00700E60"/>
    <w:rsid w:val="0070108C"/>
    <w:rsid w:val="007020B1"/>
    <w:rsid w:val="0070385D"/>
    <w:rsid w:val="00704B41"/>
    <w:rsid w:val="00705309"/>
    <w:rsid w:val="00705320"/>
    <w:rsid w:val="00705D70"/>
    <w:rsid w:val="00705ED1"/>
    <w:rsid w:val="007063D7"/>
    <w:rsid w:val="00707781"/>
    <w:rsid w:val="00707A3C"/>
    <w:rsid w:val="00710ACB"/>
    <w:rsid w:val="00710D5A"/>
    <w:rsid w:val="007111F5"/>
    <w:rsid w:val="007118C4"/>
    <w:rsid w:val="00712154"/>
    <w:rsid w:val="007127C0"/>
    <w:rsid w:val="00712C18"/>
    <w:rsid w:val="00713EE4"/>
    <w:rsid w:val="007142D9"/>
    <w:rsid w:val="0071472F"/>
    <w:rsid w:val="00714EFD"/>
    <w:rsid w:val="00715867"/>
    <w:rsid w:val="007158EC"/>
    <w:rsid w:val="007174FF"/>
    <w:rsid w:val="00720616"/>
    <w:rsid w:val="0072127E"/>
    <w:rsid w:val="007220BD"/>
    <w:rsid w:val="0072259C"/>
    <w:rsid w:val="007237E6"/>
    <w:rsid w:val="00724669"/>
    <w:rsid w:val="00724745"/>
    <w:rsid w:val="00724779"/>
    <w:rsid w:val="00725028"/>
    <w:rsid w:val="007305F8"/>
    <w:rsid w:val="00731E25"/>
    <w:rsid w:val="007352AF"/>
    <w:rsid w:val="00737F30"/>
    <w:rsid w:val="00740313"/>
    <w:rsid w:val="007405D0"/>
    <w:rsid w:val="00740DFC"/>
    <w:rsid w:val="00742CA1"/>
    <w:rsid w:val="00742F45"/>
    <w:rsid w:val="00744C23"/>
    <w:rsid w:val="00744D64"/>
    <w:rsid w:val="00745901"/>
    <w:rsid w:val="00745C29"/>
    <w:rsid w:val="00746604"/>
    <w:rsid w:val="00746D55"/>
    <w:rsid w:val="007470A4"/>
    <w:rsid w:val="0074770B"/>
    <w:rsid w:val="00747987"/>
    <w:rsid w:val="00747DEA"/>
    <w:rsid w:val="00750022"/>
    <w:rsid w:val="0075050F"/>
    <w:rsid w:val="00750F87"/>
    <w:rsid w:val="00752B58"/>
    <w:rsid w:val="00752CD3"/>
    <w:rsid w:val="00752FA1"/>
    <w:rsid w:val="00753624"/>
    <w:rsid w:val="007546B0"/>
    <w:rsid w:val="00754CBB"/>
    <w:rsid w:val="00754F77"/>
    <w:rsid w:val="007556FA"/>
    <w:rsid w:val="0075593F"/>
    <w:rsid w:val="007559C8"/>
    <w:rsid w:val="00755BCE"/>
    <w:rsid w:val="00760765"/>
    <w:rsid w:val="0076097B"/>
    <w:rsid w:val="00761C12"/>
    <w:rsid w:val="00761C9B"/>
    <w:rsid w:val="0076254D"/>
    <w:rsid w:val="00763ED1"/>
    <w:rsid w:val="00763EF1"/>
    <w:rsid w:val="007656FB"/>
    <w:rsid w:val="00765A89"/>
    <w:rsid w:val="007671C5"/>
    <w:rsid w:val="007676C7"/>
    <w:rsid w:val="0076784A"/>
    <w:rsid w:val="00770EAF"/>
    <w:rsid w:val="00772CAF"/>
    <w:rsid w:val="007731D2"/>
    <w:rsid w:val="007739DC"/>
    <w:rsid w:val="007744BD"/>
    <w:rsid w:val="007751D1"/>
    <w:rsid w:val="00775B1B"/>
    <w:rsid w:val="00775DD6"/>
    <w:rsid w:val="00776F56"/>
    <w:rsid w:val="007776C2"/>
    <w:rsid w:val="00777F20"/>
    <w:rsid w:val="00780271"/>
    <w:rsid w:val="00780867"/>
    <w:rsid w:val="00780926"/>
    <w:rsid w:val="00780973"/>
    <w:rsid w:val="00780A9B"/>
    <w:rsid w:val="00781F1E"/>
    <w:rsid w:val="00782B06"/>
    <w:rsid w:val="0078316B"/>
    <w:rsid w:val="00783200"/>
    <w:rsid w:val="00784651"/>
    <w:rsid w:val="00786608"/>
    <w:rsid w:val="007868C2"/>
    <w:rsid w:val="00786A1E"/>
    <w:rsid w:val="00787115"/>
    <w:rsid w:val="00787199"/>
    <w:rsid w:val="00787954"/>
    <w:rsid w:val="00790FD3"/>
    <w:rsid w:val="007912EA"/>
    <w:rsid w:val="00791CF0"/>
    <w:rsid w:val="00793CC6"/>
    <w:rsid w:val="00793CDD"/>
    <w:rsid w:val="0079419A"/>
    <w:rsid w:val="00794610"/>
    <w:rsid w:val="00794A49"/>
    <w:rsid w:val="00794DCD"/>
    <w:rsid w:val="007963DF"/>
    <w:rsid w:val="00796465"/>
    <w:rsid w:val="007967A0"/>
    <w:rsid w:val="00796C4F"/>
    <w:rsid w:val="007A0E02"/>
    <w:rsid w:val="007A0FA9"/>
    <w:rsid w:val="007A3594"/>
    <w:rsid w:val="007A43C8"/>
    <w:rsid w:val="007A4815"/>
    <w:rsid w:val="007A52EB"/>
    <w:rsid w:val="007A58B9"/>
    <w:rsid w:val="007A5933"/>
    <w:rsid w:val="007A6FA0"/>
    <w:rsid w:val="007A74C6"/>
    <w:rsid w:val="007A7A9E"/>
    <w:rsid w:val="007A7C2B"/>
    <w:rsid w:val="007A7C2C"/>
    <w:rsid w:val="007B013C"/>
    <w:rsid w:val="007B0818"/>
    <w:rsid w:val="007B0FEC"/>
    <w:rsid w:val="007B1A81"/>
    <w:rsid w:val="007B1F54"/>
    <w:rsid w:val="007B28A3"/>
    <w:rsid w:val="007B28AC"/>
    <w:rsid w:val="007B3779"/>
    <w:rsid w:val="007B44AD"/>
    <w:rsid w:val="007B46BB"/>
    <w:rsid w:val="007B6079"/>
    <w:rsid w:val="007B60C3"/>
    <w:rsid w:val="007B6971"/>
    <w:rsid w:val="007B6D53"/>
    <w:rsid w:val="007B7038"/>
    <w:rsid w:val="007B71FA"/>
    <w:rsid w:val="007B730F"/>
    <w:rsid w:val="007B771E"/>
    <w:rsid w:val="007C054D"/>
    <w:rsid w:val="007C1176"/>
    <w:rsid w:val="007C17C4"/>
    <w:rsid w:val="007C18BD"/>
    <w:rsid w:val="007C23F9"/>
    <w:rsid w:val="007C25CF"/>
    <w:rsid w:val="007C2F4E"/>
    <w:rsid w:val="007C30F1"/>
    <w:rsid w:val="007C3A86"/>
    <w:rsid w:val="007C3B82"/>
    <w:rsid w:val="007C4086"/>
    <w:rsid w:val="007C4A35"/>
    <w:rsid w:val="007C75AE"/>
    <w:rsid w:val="007D0812"/>
    <w:rsid w:val="007D0FBD"/>
    <w:rsid w:val="007D13D1"/>
    <w:rsid w:val="007D3478"/>
    <w:rsid w:val="007D5B19"/>
    <w:rsid w:val="007D5DD8"/>
    <w:rsid w:val="007D5E6C"/>
    <w:rsid w:val="007D702B"/>
    <w:rsid w:val="007D7131"/>
    <w:rsid w:val="007E20B0"/>
    <w:rsid w:val="007E27C2"/>
    <w:rsid w:val="007E3211"/>
    <w:rsid w:val="007E3276"/>
    <w:rsid w:val="007E4722"/>
    <w:rsid w:val="007E4E16"/>
    <w:rsid w:val="007E5842"/>
    <w:rsid w:val="007E5B77"/>
    <w:rsid w:val="007E61DA"/>
    <w:rsid w:val="007E688F"/>
    <w:rsid w:val="007E7AC7"/>
    <w:rsid w:val="007F051C"/>
    <w:rsid w:val="007F1E68"/>
    <w:rsid w:val="007F1F31"/>
    <w:rsid w:val="007F1F48"/>
    <w:rsid w:val="007F310B"/>
    <w:rsid w:val="007F34A5"/>
    <w:rsid w:val="007F3969"/>
    <w:rsid w:val="007F3A96"/>
    <w:rsid w:val="007F4418"/>
    <w:rsid w:val="007F48DB"/>
    <w:rsid w:val="007F4DF7"/>
    <w:rsid w:val="007F4EFC"/>
    <w:rsid w:val="007F53D4"/>
    <w:rsid w:val="007F5B19"/>
    <w:rsid w:val="007F60F1"/>
    <w:rsid w:val="007F6414"/>
    <w:rsid w:val="007F7548"/>
    <w:rsid w:val="008031DB"/>
    <w:rsid w:val="00803822"/>
    <w:rsid w:val="00805663"/>
    <w:rsid w:val="00805872"/>
    <w:rsid w:val="00807C2B"/>
    <w:rsid w:val="00810125"/>
    <w:rsid w:val="0081058D"/>
    <w:rsid w:val="008105D2"/>
    <w:rsid w:val="00810861"/>
    <w:rsid w:val="00810AD2"/>
    <w:rsid w:val="00811AB6"/>
    <w:rsid w:val="00811E93"/>
    <w:rsid w:val="00812448"/>
    <w:rsid w:val="00813B1D"/>
    <w:rsid w:val="008150B2"/>
    <w:rsid w:val="008153F0"/>
    <w:rsid w:val="0081682E"/>
    <w:rsid w:val="00816837"/>
    <w:rsid w:val="008205A7"/>
    <w:rsid w:val="008205D6"/>
    <w:rsid w:val="00820E25"/>
    <w:rsid w:val="00820F91"/>
    <w:rsid w:val="0082198C"/>
    <w:rsid w:val="00821D4F"/>
    <w:rsid w:val="00822F59"/>
    <w:rsid w:val="00822F5E"/>
    <w:rsid w:val="00823447"/>
    <w:rsid w:val="00825CD4"/>
    <w:rsid w:val="00826616"/>
    <w:rsid w:val="0082709E"/>
    <w:rsid w:val="00830755"/>
    <w:rsid w:val="0083174A"/>
    <w:rsid w:val="00832222"/>
    <w:rsid w:val="00833C63"/>
    <w:rsid w:val="008352CA"/>
    <w:rsid w:val="00835603"/>
    <w:rsid w:val="00835DF9"/>
    <w:rsid w:val="008371B7"/>
    <w:rsid w:val="00837590"/>
    <w:rsid w:val="00841012"/>
    <w:rsid w:val="00841251"/>
    <w:rsid w:val="0084256E"/>
    <w:rsid w:val="008440CB"/>
    <w:rsid w:val="00844520"/>
    <w:rsid w:val="008450F6"/>
    <w:rsid w:val="0084631F"/>
    <w:rsid w:val="00847135"/>
    <w:rsid w:val="00847CDE"/>
    <w:rsid w:val="00850E9B"/>
    <w:rsid w:val="008514FD"/>
    <w:rsid w:val="00852C3B"/>
    <w:rsid w:val="00853473"/>
    <w:rsid w:val="0085600B"/>
    <w:rsid w:val="008600BF"/>
    <w:rsid w:val="00861955"/>
    <w:rsid w:val="00862422"/>
    <w:rsid w:val="0086378C"/>
    <w:rsid w:val="008637D8"/>
    <w:rsid w:val="008637ED"/>
    <w:rsid w:val="00863E7F"/>
    <w:rsid w:val="00863F64"/>
    <w:rsid w:val="00864ED0"/>
    <w:rsid w:val="00864F42"/>
    <w:rsid w:val="00871C6A"/>
    <w:rsid w:val="008720A7"/>
    <w:rsid w:val="008734C6"/>
    <w:rsid w:val="00873A19"/>
    <w:rsid w:val="00873C66"/>
    <w:rsid w:val="00874B0E"/>
    <w:rsid w:val="00875093"/>
    <w:rsid w:val="008753B1"/>
    <w:rsid w:val="008759D0"/>
    <w:rsid w:val="00876CFB"/>
    <w:rsid w:val="0087729C"/>
    <w:rsid w:val="00877305"/>
    <w:rsid w:val="00877925"/>
    <w:rsid w:val="00877930"/>
    <w:rsid w:val="00877F7E"/>
    <w:rsid w:val="00880C9F"/>
    <w:rsid w:val="008823F8"/>
    <w:rsid w:val="0088274F"/>
    <w:rsid w:val="00882A51"/>
    <w:rsid w:val="00882F80"/>
    <w:rsid w:val="00884A4B"/>
    <w:rsid w:val="00885C76"/>
    <w:rsid w:val="008878DA"/>
    <w:rsid w:val="00887C79"/>
    <w:rsid w:val="00887CB9"/>
    <w:rsid w:val="00887F14"/>
    <w:rsid w:val="00890E48"/>
    <w:rsid w:val="00890F1A"/>
    <w:rsid w:val="00891242"/>
    <w:rsid w:val="0089416D"/>
    <w:rsid w:val="008963F9"/>
    <w:rsid w:val="00896E8F"/>
    <w:rsid w:val="00897C1C"/>
    <w:rsid w:val="008A04B4"/>
    <w:rsid w:val="008A112A"/>
    <w:rsid w:val="008A1AAA"/>
    <w:rsid w:val="008A278F"/>
    <w:rsid w:val="008A2F92"/>
    <w:rsid w:val="008A643F"/>
    <w:rsid w:val="008A68A6"/>
    <w:rsid w:val="008A7C45"/>
    <w:rsid w:val="008B036D"/>
    <w:rsid w:val="008B081C"/>
    <w:rsid w:val="008B0E99"/>
    <w:rsid w:val="008B1EB9"/>
    <w:rsid w:val="008B2102"/>
    <w:rsid w:val="008B23BD"/>
    <w:rsid w:val="008B2B4A"/>
    <w:rsid w:val="008B3EF6"/>
    <w:rsid w:val="008B42DF"/>
    <w:rsid w:val="008B44F4"/>
    <w:rsid w:val="008B5F2C"/>
    <w:rsid w:val="008B6359"/>
    <w:rsid w:val="008B75BE"/>
    <w:rsid w:val="008C158D"/>
    <w:rsid w:val="008C2BE7"/>
    <w:rsid w:val="008C391D"/>
    <w:rsid w:val="008C3C1F"/>
    <w:rsid w:val="008C4A18"/>
    <w:rsid w:val="008C4A34"/>
    <w:rsid w:val="008C532F"/>
    <w:rsid w:val="008C55C8"/>
    <w:rsid w:val="008C7866"/>
    <w:rsid w:val="008C7B15"/>
    <w:rsid w:val="008D01EA"/>
    <w:rsid w:val="008D0585"/>
    <w:rsid w:val="008D2F62"/>
    <w:rsid w:val="008D4022"/>
    <w:rsid w:val="008D5054"/>
    <w:rsid w:val="008D50A0"/>
    <w:rsid w:val="008D61C2"/>
    <w:rsid w:val="008D6F1E"/>
    <w:rsid w:val="008E08D8"/>
    <w:rsid w:val="008E1905"/>
    <w:rsid w:val="008E2985"/>
    <w:rsid w:val="008E370F"/>
    <w:rsid w:val="008E4DD0"/>
    <w:rsid w:val="008E55B0"/>
    <w:rsid w:val="008E6AC1"/>
    <w:rsid w:val="008F1208"/>
    <w:rsid w:val="008F1588"/>
    <w:rsid w:val="008F1FE5"/>
    <w:rsid w:val="008F26CC"/>
    <w:rsid w:val="008F2979"/>
    <w:rsid w:val="008F356D"/>
    <w:rsid w:val="008F42B8"/>
    <w:rsid w:val="008F45FA"/>
    <w:rsid w:val="008F47EB"/>
    <w:rsid w:val="008F7A92"/>
    <w:rsid w:val="00900B92"/>
    <w:rsid w:val="009014E3"/>
    <w:rsid w:val="009019BB"/>
    <w:rsid w:val="00901BDD"/>
    <w:rsid w:val="0090319F"/>
    <w:rsid w:val="009036FF"/>
    <w:rsid w:val="00903B3E"/>
    <w:rsid w:val="00903F55"/>
    <w:rsid w:val="0090591C"/>
    <w:rsid w:val="0090598C"/>
    <w:rsid w:val="00905A58"/>
    <w:rsid w:val="009069A3"/>
    <w:rsid w:val="00907255"/>
    <w:rsid w:val="00910422"/>
    <w:rsid w:val="0091071D"/>
    <w:rsid w:val="00911D10"/>
    <w:rsid w:val="00912E23"/>
    <w:rsid w:val="009139E5"/>
    <w:rsid w:val="00913CD0"/>
    <w:rsid w:val="0091434A"/>
    <w:rsid w:val="00914A08"/>
    <w:rsid w:val="00915131"/>
    <w:rsid w:val="00917C1F"/>
    <w:rsid w:val="00917CBE"/>
    <w:rsid w:val="00920F76"/>
    <w:rsid w:val="0092140E"/>
    <w:rsid w:val="00922689"/>
    <w:rsid w:val="00922BD4"/>
    <w:rsid w:val="00922F00"/>
    <w:rsid w:val="00923641"/>
    <w:rsid w:val="00923D19"/>
    <w:rsid w:val="0092404B"/>
    <w:rsid w:val="00924E50"/>
    <w:rsid w:val="00926305"/>
    <w:rsid w:val="0092678B"/>
    <w:rsid w:val="00926A58"/>
    <w:rsid w:val="00926CA1"/>
    <w:rsid w:val="0092793D"/>
    <w:rsid w:val="00927D13"/>
    <w:rsid w:val="00930ED4"/>
    <w:rsid w:val="00931AB0"/>
    <w:rsid w:val="00931E55"/>
    <w:rsid w:val="00933BD2"/>
    <w:rsid w:val="00934A7E"/>
    <w:rsid w:val="00934B01"/>
    <w:rsid w:val="009364FE"/>
    <w:rsid w:val="00937792"/>
    <w:rsid w:val="009407A9"/>
    <w:rsid w:val="00940CC2"/>
    <w:rsid w:val="009410FE"/>
    <w:rsid w:val="00941B49"/>
    <w:rsid w:val="00941B8C"/>
    <w:rsid w:val="009427D6"/>
    <w:rsid w:val="00942B7B"/>
    <w:rsid w:val="00943785"/>
    <w:rsid w:val="009437CB"/>
    <w:rsid w:val="00943A92"/>
    <w:rsid w:val="00943C6F"/>
    <w:rsid w:val="0094545A"/>
    <w:rsid w:val="0094584A"/>
    <w:rsid w:val="009464C2"/>
    <w:rsid w:val="00946CD2"/>
    <w:rsid w:val="00947787"/>
    <w:rsid w:val="00950788"/>
    <w:rsid w:val="00951034"/>
    <w:rsid w:val="00951DC2"/>
    <w:rsid w:val="00953BEB"/>
    <w:rsid w:val="00953CF1"/>
    <w:rsid w:val="00954324"/>
    <w:rsid w:val="00955C67"/>
    <w:rsid w:val="00956D7A"/>
    <w:rsid w:val="00957483"/>
    <w:rsid w:val="00960220"/>
    <w:rsid w:val="00960A44"/>
    <w:rsid w:val="00960F0B"/>
    <w:rsid w:val="00961931"/>
    <w:rsid w:val="00961C02"/>
    <w:rsid w:val="00963E4F"/>
    <w:rsid w:val="00964255"/>
    <w:rsid w:val="009646BE"/>
    <w:rsid w:val="00965263"/>
    <w:rsid w:val="009668C9"/>
    <w:rsid w:val="00967E41"/>
    <w:rsid w:val="00970221"/>
    <w:rsid w:val="00970F17"/>
    <w:rsid w:val="009733BC"/>
    <w:rsid w:val="009736C8"/>
    <w:rsid w:val="00974244"/>
    <w:rsid w:val="0097519C"/>
    <w:rsid w:val="009768B5"/>
    <w:rsid w:val="00977B9B"/>
    <w:rsid w:val="00980F26"/>
    <w:rsid w:val="009810BA"/>
    <w:rsid w:val="009812E0"/>
    <w:rsid w:val="009814EA"/>
    <w:rsid w:val="00982AE3"/>
    <w:rsid w:val="00982E89"/>
    <w:rsid w:val="009839E0"/>
    <w:rsid w:val="00983BA7"/>
    <w:rsid w:val="00984992"/>
    <w:rsid w:val="00985044"/>
    <w:rsid w:val="00985941"/>
    <w:rsid w:val="00987392"/>
    <w:rsid w:val="00987969"/>
    <w:rsid w:val="00987DBD"/>
    <w:rsid w:val="00990531"/>
    <w:rsid w:val="0099060A"/>
    <w:rsid w:val="00990F03"/>
    <w:rsid w:val="00993211"/>
    <w:rsid w:val="00993720"/>
    <w:rsid w:val="009938A3"/>
    <w:rsid w:val="00994D1E"/>
    <w:rsid w:val="009975D7"/>
    <w:rsid w:val="00997B3D"/>
    <w:rsid w:val="009A0CBC"/>
    <w:rsid w:val="009A0F7C"/>
    <w:rsid w:val="009A1058"/>
    <w:rsid w:val="009A13E8"/>
    <w:rsid w:val="009A1BE2"/>
    <w:rsid w:val="009A21D6"/>
    <w:rsid w:val="009A2A6A"/>
    <w:rsid w:val="009A3774"/>
    <w:rsid w:val="009A3EC7"/>
    <w:rsid w:val="009B17DD"/>
    <w:rsid w:val="009B28C7"/>
    <w:rsid w:val="009B29C0"/>
    <w:rsid w:val="009B2F8A"/>
    <w:rsid w:val="009B36EA"/>
    <w:rsid w:val="009B41DE"/>
    <w:rsid w:val="009B4FF2"/>
    <w:rsid w:val="009B51E4"/>
    <w:rsid w:val="009B5305"/>
    <w:rsid w:val="009B5AD2"/>
    <w:rsid w:val="009B6E30"/>
    <w:rsid w:val="009B73F0"/>
    <w:rsid w:val="009B7850"/>
    <w:rsid w:val="009C0568"/>
    <w:rsid w:val="009C11EB"/>
    <w:rsid w:val="009C1754"/>
    <w:rsid w:val="009C288A"/>
    <w:rsid w:val="009C361F"/>
    <w:rsid w:val="009C3A78"/>
    <w:rsid w:val="009C41DE"/>
    <w:rsid w:val="009C463D"/>
    <w:rsid w:val="009C65DF"/>
    <w:rsid w:val="009C76D2"/>
    <w:rsid w:val="009C7EA5"/>
    <w:rsid w:val="009D00FB"/>
    <w:rsid w:val="009D054F"/>
    <w:rsid w:val="009D2033"/>
    <w:rsid w:val="009D252E"/>
    <w:rsid w:val="009D2DA1"/>
    <w:rsid w:val="009D319E"/>
    <w:rsid w:val="009D639E"/>
    <w:rsid w:val="009D7DD3"/>
    <w:rsid w:val="009E0856"/>
    <w:rsid w:val="009E126A"/>
    <w:rsid w:val="009E1340"/>
    <w:rsid w:val="009E24D7"/>
    <w:rsid w:val="009E28CD"/>
    <w:rsid w:val="009E33DD"/>
    <w:rsid w:val="009E3870"/>
    <w:rsid w:val="009E4E7F"/>
    <w:rsid w:val="009E5BCF"/>
    <w:rsid w:val="009E60A0"/>
    <w:rsid w:val="009E6A76"/>
    <w:rsid w:val="009E7E26"/>
    <w:rsid w:val="009F0D90"/>
    <w:rsid w:val="009F3725"/>
    <w:rsid w:val="009F384E"/>
    <w:rsid w:val="009F4223"/>
    <w:rsid w:val="009F4306"/>
    <w:rsid w:val="009F522F"/>
    <w:rsid w:val="009F54F5"/>
    <w:rsid w:val="009F55E9"/>
    <w:rsid w:val="009F6517"/>
    <w:rsid w:val="009F735F"/>
    <w:rsid w:val="00A00E62"/>
    <w:rsid w:val="00A01413"/>
    <w:rsid w:val="00A02225"/>
    <w:rsid w:val="00A0322A"/>
    <w:rsid w:val="00A03ADC"/>
    <w:rsid w:val="00A0440E"/>
    <w:rsid w:val="00A05651"/>
    <w:rsid w:val="00A07464"/>
    <w:rsid w:val="00A10145"/>
    <w:rsid w:val="00A10479"/>
    <w:rsid w:val="00A10511"/>
    <w:rsid w:val="00A10BD0"/>
    <w:rsid w:val="00A11E68"/>
    <w:rsid w:val="00A1302F"/>
    <w:rsid w:val="00A133FE"/>
    <w:rsid w:val="00A1345B"/>
    <w:rsid w:val="00A1440C"/>
    <w:rsid w:val="00A145BC"/>
    <w:rsid w:val="00A14731"/>
    <w:rsid w:val="00A164CA"/>
    <w:rsid w:val="00A20732"/>
    <w:rsid w:val="00A209FE"/>
    <w:rsid w:val="00A2105B"/>
    <w:rsid w:val="00A22613"/>
    <w:rsid w:val="00A235D1"/>
    <w:rsid w:val="00A245CC"/>
    <w:rsid w:val="00A24E83"/>
    <w:rsid w:val="00A25188"/>
    <w:rsid w:val="00A25619"/>
    <w:rsid w:val="00A259BC"/>
    <w:rsid w:val="00A26046"/>
    <w:rsid w:val="00A26A98"/>
    <w:rsid w:val="00A27169"/>
    <w:rsid w:val="00A27775"/>
    <w:rsid w:val="00A300DC"/>
    <w:rsid w:val="00A307A9"/>
    <w:rsid w:val="00A314C8"/>
    <w:rsid w:val="00A316D2"/>
    <w:rsid w:val="00A32206"/>
    <w:rsid w:val="00A33794"/>
    <w:rsid w:val="00A33834"/>
    <w:rsid w:val="00A339A9"/>
    <w:rsid w:val="00A36912"/>
    <w:rsid w:val="00A377D7"/>
    <w:rsid w:val="00A403DE"/>
    <w:rsid w:val="00A411D3"/>
    <w:rsid w:val="00A44DC3"/>
    <w:rsid w:val="00A462D4"/>
    <w:rsid w:val="00A463AE"/>
    <w:rsid w:val="00A46860"/>
    <w:rsid w:val="00A46CAE"/>
    <w:rsid w:val="00A4745B"/>
    <w:rsid w:val="00A4788B"/>
    <w:rsid w:val="00A50936"/>
    <w:rsid w:val="00A5112E"/>
    <w:rsid w:val="00A52E4C"/>
    <w:rsid w:val="00A535F4"/>
    <w:rsid w:val="00A53C80"/>
    <w:rsid w:val="00A541B8"/>
    <w:rsid w:val="00A54BF6"/>
    <w:rsid w:val="00A56842"/>
    <w:rsid w:val="00A569D2"/>
    <w:rsid w:val="00A56CB8"/>
    <w:rsid w:val="00A56D5D"/>
    <w:rsid w:val="00A60925"/>
    <w:rsid w:val="00A61490"/>
    <w:rsid w:val="00A6149E"/>
    <w:rsid w:val="00A61C7C"/>
    <w:rsid w:val="00A62147"/>
    <w:rsid w:val="00A632B7"/>
    <w:rsid w:val="00A63E0C"/>
    <w:rsid w:val="00A65DA1"/>
    <w:rsid w:val="00A66484"/>
    <w:rsid w:val="00A7080F"/>
    <w:rsid w:val="00A72C6B"/>
    <w:rsid w:val="00A738C1"/>
    <w:rsid w:val="00A73FBB"/>
    <w:rsid w:val="00A74B67"/>
    <w:rsid w:val="00A76F61"/>
    <w:rsid w:val="00A779B1"/>
    <w:rsid w:val="00A77F07"/>
    <w:rsid w:val="00A8017F"/>
    <w:rsid w:val="00A81197"/>
    <w:rsid w:val="00A81799"/>
    <w:rsid w:val="00A818AF"/>
    <w:rsid w:val="00A83971"/>
    <w:rsid w:val="00A86CA7"/>
    <w:rsid w:val="00A87311"/>
    <w:rsid w:val="00A87BAD"/>
    <w:rsid w:val="00A915B5"/>
    <w:rsid w:val="00A9235B"/>
    <w:rsid w:val="00A92437"/>
    <w:rsid w:val="00A92AA1"/>
    <w:rsid w:val="00A93E13"/>
    <w:rsid w:val="00A94148"/>
    <w:rsid w:val="00A94738"/>
    <w:rsid w:val="00A95694"/>
    <w:rsid w:val="00AA01E2"/>
    <w:rsid w:val="00AA0A3F"/>
    <w:rsid w:val="00AA26B8"/>
    <w:rsid w:val="00AA2B30"/>
    <w:rsid w:val="00AA3117"/>
    <w:rsid w:val="00AA3727"/>
    <w:rsid w:val="00AA3BB8"/>
    <w:rsid w:val="00AA4B8C"/>
    <w:rsid w:val="00AA55EA"/>
    <w:rsid w:val="00AA704F"/>
    <w:rsid w:val="00AA70AD"/>
    <w:rsid w:val="00AB0AAD"/>
    <w:rsid w:val="00AB0B75"/>
    <w:rsid w:val="00AB4103"/>
    <w:rsid w:val="00AB4A83"/>
    <w:rsid w:val="00AB517A"/>
    <w:rsid w:val="00AB57CE"/>
    <w:rsid w:val="00AB5CF0"/>
    <w:rsid w:val="00AB68B5"/>
    <w:rsid w:val="00AB6E41"/>
    <w:rsid w:val="00AB79F9"/>
    <w:rsid w:val="00AB7B56"/>
    <w:rsid w:val="00AB7DB7"/>
    <w:rsid w:val="00AC2642"/>
    <w:rsid w:val="00AC361B"/>
    <w:rsid w:val="00AC411F"/>
    <w:rsid w:val="00AC4566"/>
    <w:rsid w:val="00AC4AEF"/>
    <w:rsid w:val="00AC4E91"/>
    <w:rsid w:val="00AC5159"/>
    <w:rsid w:val="00AC5EAB"/>
    <w:rsid w:val="00AC5F69"/>
    <w:rsid w:val="00AC6C98"/>
    <w:rsid w:val="00AD0870"/>
    <w:rsid w:val="00AD1AEA"/>
    <w:rsid w:val="00AD3C3E"/>
    <w:rsid w:val="00AD5094"/>
    <w:rsid w:val="00AD51F2"/>
    <w:rsid w:val="00AD578D"/>
    <w:rsid w:val="00AD71D5"/>
    <w:rsid w:val="00AD7C39"/>
    <w:rsid w:val="00AE098E"/>
    <w:rsid w:val="00AE117C"/>
    <w:rsid w:val="00AE2109"/>
    <w:rsid w:val="00AE2203"/>
    <w:rsid w:val="00AE2610"/>
    <w:rsid w:val="00AE35FD"/>
    <w:rsid w:val="00AE57DC"/>
    <w:rsid w:val="00AE5A8D"/>
    <w:rsid w:val="00AE5ED3"/>
    <w:rsid w:val="00AE6EFF"/>
    <w:rsid w:val="00AF06FF"/>
    <w:rsid w:val="00AF0CFF"/>
    <w:rsid w:val="00AF0DF1"/>
    <w:rsid w:val="00AF158C"/>
    <w:rsid w:val="00AF3320"/>
    <w:rsid w:val="00AF3A56"/>
    <w:rsid w:val="00AF428D"/>
    <w:rsid w:val="00AF43FB"/>
    <w:rsid w:val="00AF4B92"/>
    <w:rsid w:val="00AF5604"/>
    <w:rsid w:val="00AF5779"/>
    <w:rsid w:val="00AF7B33"/>
    <w:rsid w:val="00B00089"/>
    <w:rsid w:val="00B001B9"/>
    <w:rsid w:val="00B002E4"/>
    <w:rsid w:val="00B00DF7"/>
    <w:rsid w:val="00B026FF"/>
    <w:rsid w:val="00B0304D"/>
    <w:rsid w:val="00B036D2"/>
    <w:rsid w:val="00B03ABC"/>
    <w:rsid w:val="00B04228"/>
    <w:rsid w:val="00B061A9"/>
    <w:rsid w:val="00B07568"/>
    <w:rsid w:val="00B07DD1"/>
    <w:rsid w:val="00B10601"/>
    <w:rsid w:val="00B11717"/>
    <w:rsid w:val="00B11E6D"/>
    <w:rsid w:val="00B142E1"/>
    <w:rsid w:val="00B14D83"/>
    <w:rsid w:val="00B1585C"/>
    <w:rsid w:val="00B15AF4"/>
    <w:rsid w:val="00B168A6"/>
    <w:rsid w:val="00B20A22"/>
    <w:rsid w:val="00B21A17"/>
    <w:rsid w:val="00B246A1"/>
    <w:rsid w:val="00B247E2"/>
    <w:rsid w:val="00B25B81"/>
    <w:rsid w:val="00B26054"/>
    <w:rsid w:val="00B26BA0"/>
    <w:rsid w:val="00B27D82"/>
    <w:rsid w:val="00B300D2"/>
    <w:rsid w:val="00B30CC5"/>
    <w:rsid w:val="00B312E7"/>
    <w:rsid w:val="00B3216B"/>
    <w:rsid w:val="00B325DC"/>
    <w:rsid w:val="00B33517"/>
    <w:rsid w:val="00B3625C"/>
    <w:rsid w:val="00B36F0E"/>
    <w:rsid w:val="00B37AF1"/>
    <w:rsid w:val="00B404D3"/>
    <w:rsid w:val="00B404E3"/>
    <w:rsid w:val="00B410FE"/>
    <w:rsid w:val="00B41743"/>
    <w:rsid w:val="00B41D4F"/>
    <w:rsid w:val="00B42FD1"/>
    <w:rsid w:val="00B4338B"/>
    <w:rsid w:val="00B439C8"/>
    <w:rsid w:val="00B439DE"/>
    <w:rsid w:val="00B43BC6"/>
    <w:rsid w:val="00B43CD6"/>
    <w:rsid w:val="00B443F1"/>
    <w:rsid w:val="00B4442F"/>
    <w:rsid w:val="00B44B37"/>
    <w:rsid w:val="00B476DD"/>
    <w:rsid w:val="00B510E4"/>
    <w:rsid w:val="00B51CD4"/>
    <w:rsid w:val="00B5248E"/>
    <w:rsid w:val="00B52966"/>
    <w:rsid w:val="00B54876"/>
    <w:rsid w:val="00B554EE"/>
    <w:rsid w:val="00B55A65"/>
    <w:rsid w:val="00B55EE0"/>
    <w:rsid w:val="00B56A99"/>
    <w:rsid w:val="00B57C09"/>
    <w:rsid w:val="00B57D68"/>
    <w:rsid w:val="00B601C7"/>
    <w:rsid w:val="00B6233C"/>
    <w:rsid w:val="00B623CF"/>
    <w:rsid w:val="00B63D2F"/>
    <w:rsid w:val="00B64BF8"/>
    <w:rsid w:val="00B656A2"/>
    <w:rsid w:val="00B65954"/>
    <w:rsid w:val="00B662AC"/>
    <w:rsid w:val="00B66A92"/>
    <w:rsid w:val="00B7109D"/>
    <w:rsid w:val="00B716E5"/>
    <w:rsid w:val="00B71F4D"/>
    <w:rsid w:val="00B721B5"/>
    <w:rsid w:val="00B72FFD"/>
    <w:rsid w:val="00B7461B"/>
    <w:rsid w:val="00B7483A"/>
    <w:rsid w:val="00B74D0C"/>
    <w:rsid w:val="00B74F0A"/>
    <w:rsid w:val="00B763AF"/>
    <w:rsid w:val="00B764D8"/>
    <w:rsid w:val="00B76590"/>
    <w:rsid w:val="00B76702"/>
    <w:rsid w:val="00B770E8"/>
    <w:rsid w:val="00B77575"/>
    <w:rsid w:val="00B77F10"/>
    <w:rsid w:val="00B80727"/>
    <w:rsid w:val="00B8122F"/>
    <w:rsid w:val="00B8177D"/>
    <w:rsid w:val="00B81994"/>
    <w:rsid w:val="00B8285C"/>
    <w:rsid w:val="00B82D06"/>
    <w:rsid w:val="00B835F3"/>
    <w:rsid w:val="00B83F16"/>
    <w:rsid w:val="00B846DB"/>
    <w:rsid w:val="00B858AB"/>
    <w:rsid w:val="00B86E38"/>
    <w:rsid w:val="00B902AD"/>
    <w:rsid w:val="00B904E2"/>
    <w:rsid w:val="00B90D3C"/>
    <w:rsid w:val="00B90F32"/>
    <w:rsid w:val="00B92D9D"/>
    <w:rsid w:val="00B92E6E"/>
    <w:rsid w:val="00B9340E"/>
    <w:rsid w:val="00B94CE1"/>
    <w:rsid w:val="00B94DCF"/>
    <w:rsid w:val="00B967A2"/>
    <w:rsid w:val="00B96D89"/>
    <w:rsid w:val="00B96DBA"/>
    <w:rsid w:val="00BA08B3"/>
    <w:rsid w:val="00BA0B72"/>
    <w:rsid w:val="00BA203C"/>
    <w:rsid w:val="00BA46A8"/>
    <w:rsid w:val="00BA4D30"/>
    <w:rsid w:val="00BA68DE"/>
    <w:rsid w:val="00BA70FF"/>
    <w:rsid w:val="00BB0C1F"/>
    <w:rsid w:val="00BB1320"/>
    <w:rsid w:val="00BB179E"/>
    <w:rsid w:val="00BB21D6"/>
    <w:rsid w:val="00BB66C4"/>
    <w:rsid w:val="00BB6F0E"/>
    <w:rsid w:val="00BC07D3"/>
    <w:rsid w:val="00BC1265"/>
    <w:rsid w:val="00BC14B3"/>
    <w:rsid w:val="00BC1C1E"/>
    <w:rsid w:val="00BC41EC"/>
    <w:rsid w:val="00BC50C6"/>
    <w:rsid w:val="00BC5DB5"/>
    <w:rsid w:val="00BC7545"/>
    <w:rsid w:val="00BC7B6D"/>
    <w:rsid w:val="00BD0778"/>
    <w:rsid w:val="00BD18FE"/>
    <w:rsid w:val="00BD2678"/>
    <w:rsid w:val="00BD2EBA"/>
    <w:rsid w:val="00BD387A"/>
    <w:rsid w:val="00BD3E8D"/>
    <w:rsid w:val="00BD4140"/>
    <w:rsid w:val="00BD47A3"/>
    <w:rsid w:val="00BD4A24"/>
    <w:rsid w:val="00BD4F34"/>
    <w:rsid w:val="00BD730A"/>
    <w:rsid w:val="00BD765C"/>
    <w:rsid w:val="00BD7CE2"/>
    <w:rsid w:val="00BE008B"/>
    <w:rsid w:val="00BE2306"/>
    <w:rsid w:val="00BE2B79"/>
    <w:rsid w:val="00BE4A68"/>
    <w:rsid w:val="00BE4D7C"/>
    <w:rsid w:val="00BE5EA5"/>
    <w:rsid w:val="00BE7F8E"/>
    <w:rsid w:val="00BF054E"/>
    <w:rsid w:val="00BF1C0D"/>
    <w:rsid w:val="00BF20D3"/>
    <w:rsid w:val="00BF3FB8"/>
    <w:rsid w:val="00BF4B93"/>
    <w:rsid w:val="00BF5B8D"/>
    <w:rsid w:val="00BF5E53"/>
    <w:rsid w:val="00BF7456"/>
    <w:rsid w:val="00BF7902"/>
    <w:rsid w:val="00C00566"/>
    <w:rsid w:val="00C00AE9"/>
    <w:rsid w:val="00C037C7"/>
    <w:rsid w:val="00C04A1A"/>
    <w:rsid w:val="00C05577"/>
    <w:rsid w:val="00C0562A"/>
    <w:rsid w:val="00C05B13"/>
    <w:rsid w:val="00C07986"/>
    <w:rsid w:val="00C107D4"/>
    <w:rsid w:val="00C10CF0"/>
    <w:rsid w:val="00C10DE8"/>
    <w:rsid w:val="00C11385"/>
    <w:rsid w:val="00C114FC"/>
    <w:rsid w:val="00C11F2A"/>
    <w:rsid w:val="00C11F67"/>
    <w:rsid w:val="00C11FB7"/>
    <w:rsid w:val="00C12263"/>
    <w:rsid w:val="00C126E4"/>
    <w:rsid w:val="00C12D2B"/>
    <w:rsid w:val="00C132E0"/>
    <w:rsid w:val="00C13CDF"/>
    <w:rsid w:val="00C14BB4"/>
    <w:rsid w:val="00C153AD"/>
    <w:rsid w:val="00C154AE"/>
    <w:rsid w:val="00C1775D"/>
    <w:rsid w:val="00C200C7"/>
    <w:rsid w:val="00C2091E"/>
    <w:rsid w:val="00C21FA9"/>
    <w:rsid w:val="00C2218C"/>
    <w:rsid w:val="00C228BE"/>
    <w:rsid w:val="00C2315E"/>
    <w:rsid w:val="00C238CF"/>
    <w:rsid w:val="00C2420B"/>
    <w:rsid w:val="00C2646C"/>
    <w:rsid w:val="00C27F97"/>
    <w:rsid w:val="00C30449"/>
    <w:rsid w:val="00C3117A"/>
    <w:rsid w:val="00C32175"/>
    <w:rsid w:val="00C344D1"/>
    <w:rsid w:val="00C35113"/>
    <w:rsid w:val="00C35B1C"/>
    <w:rsid w:val="00C36595"/>
    <w:rsid w:val="00C36E45"/>
    <w:rsid w:val="00C37D15"/>
    <w:rsid w:val="00C4001D"/>
    <w:rsid w:val="00C406A1"/>
    <w:rsid w:val="00C40C2D"/>
    <w:rsid w:val="00C42795"/>
    <w:rsid w:val="00C428B0"/>
    <w:rsid w:val="00C433CE"/>
    <w:rsid w:val="00C43950"/>
    <w:rsid w:val="00C43CDD"/>
    <w:rsid w:val="00C43CE8"/>
    <w:rsid w:val="00C452D9"/>
    <w:rsid w:val="00C45490"/>
    <w:rsid w:val="00C454F7"/>
    <w:rsid w:val="00C457D3"/>
    <w:rsid w:val="00C45A8C"/>
    <w:rsid w:val="00C46FF9"/>
    <w:rsid w:val="00C47120"/>
    <w:rsid w:val="00C47F48"/>
    <w:rsid w:val="00C5003A"/>
    <w:rsid w:val="00C51F20"/>
    <w:rsid w:val="00C52957"/>
    <w:rsid w:val="00C52A57"/>
    <w:rsid w:val="00C53DEE"/>
    <w:rsid w:val="00C54C56"/>
    <w:rsid w:val="00C56320"/>
    <w:rsid w:val="00C564E3"/>
    <w:rsid w:val="00C56B9B"/>
    <w:rsid w:val="00C57CD7"/>
    <w:rsid w:val="00C614D8"/>
    <w:rsid w:val="00C61514"/>
    <w:rsid w:val="00C61566"/>
    <w:rsid w:val="00C61FC4"/>
    <w:rsid w:val="00C623E5"/>
    <w:rsid w:val="00C62C39"/>
    <w:rsid w:val="00C63119"/>
    <w:rsid w:val="00C65139"/>
    <w:rsid w:val="00C6595A"/>
    <w:rsid w:val="00C65FFC"/>
    <w:rsid w:val="00C6639F"/>
    <w:rsid w:val="00C66CD7"/>
    <w:rsid w:val="00C66E77"/>
    <w:rsid w:val="00C6799D"/>
    <w:rsid w:val="00C67E43"/>
    <w:rsid w:val="00C71D2C"/>
    <w:rsid w:val="00C733C2"/>
    <w:rsid w:val="00C734C9"/>
    <w:rsid w:val="00C74094"/>
    <w:rsid w:val="00C7439F"/>
    <w:rsid w:val="00C7577F"/>
    <w:rsid w:val="00C75FE4"/>
    <w:rsid w:val="00C760D9"/>
    <w:rsid w:val="00C76200"/>
    <w:rsid w:val="00C76ABA"/>
    <w:rsid w:val="00C76B47"/>
    <w:rsid w:val="00C776C6"/>
    <w:rsid w:val="00C776D7"/>
    <w:rsid w:val="00C809B3"/>
    <w:rsid w:val="00C80B17"/>
    <w:rsid w:val="00C831D3"/>
    <w:rsid w:val="00C838E8"/>
    <w:rsid w:val="00C844EC"/>
    <w:rsid w:val="00C85F25"/>
    <w:rsid w:val="00C8638B"/>
    <w:rsid w:val="00C869AB"/>
    <w:rsid w:val="00C877EC"/>
    <w:rsid w:val="00C87F80"/>
    <w:rsid w:val="00C9084C"/>
    <w:rsid w:val="00C90ED8"/>
    <w:rsid w:val="00C91B7D"/>
    <w:rsid w:val="00C9202D"/>
    <w:rsid w:val="00C921DC"/>
    <w:rsid w:val="00C923DC"/>
    <w:rsid w:val="00C92988"/>
    <w:rsid w:val="00C932B3"/>
    <w:rsid w:val="00C933DF"/>
    <w:rsid w:val="00C954F0"/>
    <w:rsid w:val="00C96452"/>
    <w:rsid w:val="00C96AAC"/>
    <w:rsid w:val="00C96D9D"/>
    <w:rsid w:val="00C970AA"/>
    <w:rsid w:val="00C97308"/>
    <w:rsid w:val="00C97A73"/>
    <w:rsid w:val="00C97B84"/>
    <w:rsid w:val="00CA071F"/>
    <w:rsid w:val="00CA07D6"/>
    <w:rsid w:val="00CA19ED"/>
    <w:rsid w:val="00CA1FEA"/>
    <w:rsid w:val="00CA20D5"/>
    <w:rsid w:val="00CA2A01"/>
    <w:rsid w:val="00CA4190"/>
    <w:rsid w:val="00CA4D16"/>
    <w:rsid w:val="00CA56D6"/>
    <w:rsid w:val="00CA615D"/>
    <w:rsid w:val="00CA6F8B"/>
    <w:rsid w:val="00CA7214"/>
    <w:rsid w:val="00CA7D7A"/>
    <w:rsid w:val="00CB044A"/>
    <w:rsid w:val="00CB0724"/>
    <w:rsid w:val="00CB1176"/>
    <w:rsid w:val="00CB1466"/>
    <w:rsid w:val="00CB2963"/>
    <w:rsid w:val="00CB2CFC"/>
    <w:rsid w:val="00CB3107"/>
    <w:rsid w:val="00CB3D4B"/>
    <w:rsid w:val="00CB41CE"/>
    <w:rsid w:val="00CB4420"/>
    <w:rsid w:val="00CB4D32"/>
    <w:rsid w:val="00CB61B2"/>
    <w:rsid w:val="00CB66C1"/>
    <w:rsid w:val="00CC1862"/>
    <w:rsid w:val="00CC40E3"/>
    <w:rsid w:val="00CC4150"/>
    <w:rsid w:val="00CC436F"/>
    <w:rsid w:val="00CC4FA2"/>
    <w:rsid w:val="00CC6BE6"/>
    <w:rsid w:val="00CC6F55"/>
    <w:rsid w:val="00CD0394"/>
    <w:rsid w:val="00CD0449"/>
    <w:rsid w:val="00CD0743"/>
    <w:rsid w:val="00CD0860"/>
    <w:rsid w:val="00CD106E"/>
    <w:rsid w:val="00CD10F3"/>
    <w:rsid w:val="00CD18BB"/>
    <w:rsid w:val="00CD3019"/>
    <w:rsid w:val="00CD5E1D"/>
    <w:rsid w:val="00CD695B"/>
    <w:rsid w:val="00CD6DCC"/>
    <w:rsid w:val="00CD6F10"/>
    <w:rsid w:val="00CD78AD"/>
    <w:rsid w:val="00CD7E62"/>
    <w:rsid w:val="00CE0655"/>
    <w:rsid w:val="00CE095B"/>
    <w:rsid w:val="00CE1945"/>
    <w:rsid w:val="00CE25AB"/>
    <w:rsid w:val="00CE27EA"/>
    <w:rsid w:val="00CE29A0"/>
    <w:rsid w:val="00CE3214"/>
    <w:rsid w:val="00CE4498"/>
    <w:rsid w:val="00CE543D"/>
    <w:rsid w:val="00CE66EB"/>
    <w:rsid w:val="00CE6BC8"/>
    <w:rsid w:val="00CF10D6"/>
    <w:rsid w:val="00CF1211"/>
    <w:rsid w:val="00CF1407"/>
    <w:rsid w:val="00CF1452"/>
    <w:rsid w:val="00CF2061"/>
    <w:rsid w:val="00CF3022"/>
    <w:rsid w:val="00CF3B2B"/>
    <w:rsid w:val="00CF5BE2"/>
    <w:rsid w:val="00CF5DC9"/>
    <w:rsid w:val="00CF666F"/>
    <w:rsid w:val="00CF6976"/>
    <w:rsid w:val="00CF7014"/>
    <w:rsid w:val="00CF70DC"/>
    <w:rsid w:val="00CF7126"/>
    <w:rsid w:val="00CF74D7"/>
    <w:rsid w:val="00CF78EE"/>
    <w:rsid w:val="00D00263"/>
    <w:rsid w:val="00D003CB"/>
    <w:rsid w:val="00D005C4"/>
    <w:rsid w:val="00D0063B"/>
    <w:rsid w:val="00D0175A"/>
    <w:rsid w:val="00D01954"/>
    <w:rsid w:val="00D022C5"/>
    <w:rsid w:val="00D02610"/>
    <w:rsid w:val="00D03DEF"/>
    <w:rsid w:val="00D04043"/>
    <w:rsid w:val="00D04F7C"/>
    <w:rsid w:val="00D054C9"/>
    <w:rsid w:val="00D056A5"/>
    <w:rsid w:val="00D05732"/>
    <w:rsid w:val="00D05C34"/>
    <w:rsid w:val="00D07BDD"/>
    <w:rsid w:val="00D10E95"/>
    <w:rsid w:val="00D11F4B"/>
    <w:rsid w:val="00D13B95"/>
    <w:rsid w:val="00D13E21"/>
    <w:rsid w:val="00D14047"/>
    <w:rsid w:val="00D15664"/>
    <w:rsid w:val="00D17EC6"/>
    <w:rsid w:val="00D205E7"/>
    <w:rsid w:val="00D217D0"/>
    <w:rsid w:val="00D22F4F"/>
    <w:rsid w:val="00D23283"/>
    <w:rsid w:val="00D23A76"/>
    <w:rsid w:val="00D25796"/>
    <w:rsid w:val="00D25A44"/>
    <w:rsid w:val="00D26100"/>
    <w:rsid w:val="00D26D10"/>
    <w:rsid w:val="00D26E88"/>
    <w:rsid w:val="00D27792"/>
    <w:rsid w:val="00D27859"/>
    <w:rsid w:val="00D300F3"/>
    <w:rsid w:val="00D30B52"/>
    <w:rsid w:val="00D30BD7"/>
    <w:rsid w:val="00D32903"/>
    <w:rsid w:val="00D32DD9"/>
    <w:rsid w:val="00D336A7"/>
    <w:rsid w:val="00D36BB3"/>
    <w:rsid w:val="00D36DA3"/>
    <w:rsid w:val="00D37124"/>
    <w:rsid w:val="00D37A04"/>
    <w:rsid w:val="00D37B96"/>
    <w:rsid w:val="00D400A7"/>
    <w:rsid w:val="00D406E3"/>
    <w:rsid w:val="00D4076D"/>
    <w:rsid w:val="00D4173B"/>
    <w:rsid w:val="00D418DB"/>
    <w:rsid w:val="00D419F0"/>
    <w:rsid w:val="00D42779"/>
    <w:rsid w:val="00D42B9D"/>
    <w:rsid w:val="00D4338D"/>
    <w:rsid w:val="00D43D1B"/>
    <w:rsid w:val="00D43D82"/>
    <w:rsid w:val="00D442ED"/>
    <w:rsid w:val="00D46078"/>
    <w:rsid w:val="00D47004"/>
    <w:rsid w:val="00D5038E"/>
    <w:rsid w:val="00D50ABC"/>
    <w:rsid w:val="00D52886"/>
    <w:rsid w:val="00D528AF"/>
    <w:rsid w:val="00D52AA1"/>
    <w:rsid w:val="00D52B48"/>
    <w:rsid w:val="00D53A97"/>
    <w:rsid w:val="00D53C8E"/>
    <w:rsid w:val="00D53E93"/>
    <w:rsid w:val="00D54331"/>
    <w:rsid w:val="00D547FE"/>
    <w:rsid w:val="00D54FE6"/>
    <w:rsid w:val="00D56F64"/>
    <w:rsid w:val="00D6032E"/>
    <w:rsid w:val="00D62D5A"/>
    <w:rsid w:val="00D63B3C"/>
    <w:rsid w:val="00D658BB"/>
    <w:rsid w:val="00D66002"/>
    <w:rsid w:val="00D67395"/>
    <w:rsid w:val="00D67708"/>
    <w:rsid w:val="00D67F46"/>
    <w:rsid w:val="00D71E17"/>
    <w:rsid w:val="00D71FB7"/>
    <w:rsid w:val="00D75325"/>
    <w:rsid w:val="00D75E4A"/>
    <w:rsid w:val="00D75F31"/>
    <w:rsid w:val="00D76276"/>
    <w:rsid w:val="00D77A14"/>
    <w:rsid w:val="00D81AA7"/>
    <w:rsid w:val="00D81F05"/>
    <w:rsid w:val="00D82273"/>
    <w:rsid w:val="00D828C4"/>
    <w:rsid w:val="00D82FB5"/>
    <w:rsid w:val="00D83475"/>
    <w:rsid w:val="00D8350F"/>
    <w:rsid w:val="00D8364B"/>
    <w:rsid w:val="00D845A3"/>
    <w:rsid w:val="00D85088"/>
    <w:rsid w:val="00D850D4"/>
    <w:rsid w:val="00D85DBD"/>
    <w:rsid w:val="00D8718E"/>
    <w:rsid w:val="00D90706"/>
    <w:rsid w:val="00D918D2"/>
    <w:rsid w:val="00D9223E"/>
    <w:rsid w:val="00D92C5A"/>
    <w:rsid w:val="00D93BA9"/>
    <w:rsid w:val="00D95BA6"/>
    <w:rsid w:val="00D95CD2"/>
    <w:rsid w:val="00D965DF"/>
    <w:rsid w:val="00D97103"/>
    <w:rsid w:val="00D97736"/>
    <w:rsid w:val="00DA131A"/>
    <w:rsid w:val="00DA17FF"/>
    <w:rsid w:val="00DA2C4E"/>
    <w:rsid w:val="00DA2CD3"/>
    <w:rsid w:val="00DA32A3"/>
    <w:rsid w:val="00DA3BE9"/>
    <w:rsid w:val="00DA473C"/>
    <w:rsid w:val="00DA68D4"/>
    <w:rsid w:val="00DB00B2"/>
    <w:rsid w:val="00DB04F0"/>
    <w:rsid w:val="00DB069B"/>
    <w:rsid w:val="00DB0724"/>
    <w:rsid w:val="00DB0C23"/>
    <w:rsid w:val="00DB198A"/>
    <w:rsid w:val="00DB19C9"/>
    <w:rsid w:val="00DB278D"/>
    <w:rsid w:val="00DB34E3"/>
    <w:rsid w:val="00DB563A"/>
    <w:rsid w:val="00DB5A8B"/>
    <w:rsid w:val="00DB6944"/>
    <w:rsid w:val="00DB6FF8"/>
    <w:rsid w:val="00DB736D"/>
    <w:rsid w:val="00DB74E2"/>
    <w:rsid w:val="00DC018B"/>
    <w:rsid w:val="00DC020E"/>
    <w:rsid w:val="00DC0352"/>
    <w:rsid w:val="00DC10A2"/>
    <w:rsid w:val="00DC7310"/>
    <w:rsid w:val="00DC778E"/>
    <w:rsid w:val="00DD0D59"/>
    <w:rsid w:val="00DD2071"/>
    <w:rsid w:val="00DD2180"/>
    <w:rsid w:val="00DD26CA"/>
    <w:rsid w:val="00DD36EC"/>
    <w:rsid w:val="00DD44A9"/>
    <w:rsid w:val="00DD4832"/>
    <w:rsid w:val="00DD54F8"/>
    <w:rsid w:val="00DD61FC"/>
    <w:rsid w:val="00DD72A7"/>
    <w:rsid w:val="00DD7AF1"/>
    <w:rsid w:val="00DE1085"/>
    <w:rsid w:val="00DE2D42"/>
    <w:rsid w:val="00DE3EBC"/>
    <w:rsid w:val="00DE3F39"/>
    <w:rsid w:val="00DE4908"/>
    <w:rsid w:val="00DE49A1"/>
    <w:rsid w:val="00DE4CE5"/>
    <w:rsid w:val="00DE5193"/>
    <w:rsid w:val="00DE6D46"/>
    <w:rsid w:val="00DE7DA6"/>
    <w:rsid w:val="00DE7F41"/>
    <w:rsid w:val="00DF02C0"/>
    <w:rsid w:val="00DF1748"/>
    <w:rsid w:val="00DF1A3E"/>
    <w:rsid w:val="00DF1C53"/>
    <w:rsid w:val="00DF20A2"/>
    <w:rsid w:val="00DF2670"/>
    <w:rsid w:val="00DF2AA6"/>
    <w:rsid w:val="00DF318E"/>
    <w:rsid w:val="00DF321F"/>
    <w:rsid w:val="00DF3AE3"/>
    <w:rsid w:val="00DF5A20"/>
    <w:rsid w:val="00DF5B2E"/>
    <w:rsid w:val="00E00D86"/>
    <w:rsid w:val="00E011E3"/>
    <w:rsid w:val="00E02314"/>
    <w:rsid w:val="00E0256B"/>
    <w:rsid w:val="00E027DD"/>
    <w:rsid w:val="00E03923"/>
    <w:rsid w:val="00E03A50"/>
    <w:rsid w:val="00E04894"/>
    <w:rsid w:val="00E0495C"/>
    <w:rsid w:val="00E07461"/>
    <w:rsid w:val="00E07C36"/>
    <w:rsid w:val="00E07F4D"/>
    <w:rsid w:val="00E10267"/>
    <w:rsid w:val="00E10B68"/>
    <w:rsid w:val="00E11310"/>
    <w:rsid w:val="00E11688"/>
    <w:rsid w:val="00E11DBE"/>
    <w:rsid w:val="00E12CEC"/>
    <w:rsid w:val="00E12DD1"/>
    <w:rsid w:val="00E130BA"/>
    <w:rsid w:val="00E14C3E"/>
    <w:rsid w:val="00E14D3B"/>
    <w:rsid w:val="00E14FF1"/>
    <w:rsid w:val="00E15A17"/>
    <w:rsid w:val="00E15F8B"/>
    <w:rsid w:val="00E169A5"/>
    <w:rsid w:val="00E16DAB"/>
    <w:rsid w:val="00E214C2"/>
    <w:rsid w:val="00E22100"/>
    <w:rsid w:val="00E23179"/>
    <w:rsid w:val="00E2359E"/>
    <w:rsid w:val="00E240EB"/>
    <w:rsid w:val="00E24234"/>
    <w:rsid w:val="00E24430"/>
    <w:rsid w:val="00E2471B"/>
    <w:rsid w:val="00E24DB4"/>
    <w:rsid w:val="00E260B4"/>
    <w:rsid w:val="00E26F60"/>
    <w:rsid w:val="00E271E7"/>
    <w:rsid w:val="00E27FCF"/>
    <w:rsid w:val="00E31544"/>
    <w:rsid w:val="00E321A5"/>
    <w:rsid w:val="00E3252D"/>
    <w:rsid w:val="00E3294D"/>
    <w:rsid w:val="00E32B9D"/>
    <w:rsid w:val="00E32E84"/>
    <w:rsid w:val="00E3395C"/>
    <w:rsid w:val="00E34AFF"/>
    <w:rsid w:val="00E366DF"/>
    <w:rsid w:val="00E367FB"/>
    <w:rsid w:val="00E37C50"/>
    <w:rsid w:val="00E40C55"/>
    <w:rsid w:val="00E40DD7"/>
    <w:rsid w:val="00E42867"/>
    <w:rsid w:val="00E45785"/>
    <w:rsid w:val="00E47BD0"/>
    <w:rsid w:val="00E502DF"/>
    <w:rsid w:val="00E5126D"/>
    <w:rsid w:val="00E51420"/>
    <w:rsid w:val="00E5273C"/>
    <w:rsid w:val="00E5283A"/>
    <w:rsid w:val="00E52EB3"/>
    <w:rsid w:val="00E53405"/>
    <w:rsid w:val="00E5438A"/>
    <w:rsid w:val="00E55331"/>
    <w:rsid w:val="00E56540"/>
    <w:rsid w:val="00E56AA2"/>
    <w:rsid w:val="00E576D7"/>
    <w:rsid w:val="00E579E8"/>
    <w:rsid w:val="00E62928"/>
    <w:rsid w:val="00E6297F"/>
    <w:rsid w:val="00E62A9E"/>
    <w:rsid w:val="00E638F5"/>
    <w:rsid w:val="00E6415A"/>
    <w:rsid w:val="00E64C15"/>
    <w:rsid w:val="00E65526"/>
    <w:rsid w:val="00E65A5C"/>
    <w:rsid w:val="00E6603C"/>
    <w:rsid w:val="00E663E6"/>
    <w:rsid w:val="00E66C3F"/>
    <w:rsid w:val="00E671C7"/>
    <w:rsid w:val="00E672D8"/>
    <w:rsid w:val="00E67A56"/>
    <w:rsid w:val="00E70BA0"/>
    <w:rsid w:val="00E70C61"/>
    <w:rsid w:val="00E73E0B"/>
    <w:rsid w:val="00E74410"/>
    <w:rsid w:val="00E750BF"/>
    <w:rsid w:val="00E75310"/>
    <w:rsid w:val="00E76D66"/>
    <w:rsid w:val="00E76FD6"/>
    <w:rsid w:val="00E80DAD"/>
    <w:rsid w:val="00E8120B"/>
    <w:rsid w:val="00E81460"/>
    <w:rsid w:val="00E81EC7"/>
    <w:rsid w:val="00E83649"/>
    <w:rsid w:val="00E838EE"/>
    <w:rsid w:val="00E839FB"/>
    <w:rsid w:val="00E83D3D"/>
    <w:rsid w:val="00E83E01"/>
    <w:rsid w:val="00E843D7"/>
    <w:rsid w:val="00E84F2B"/>
    <w:rsid w:val="00E85B29"/>
    <w:rsid w:val="00E85CB5"/>
    <w:rsid w:val="00E8625F"/>
    <w:rsid w:val="00E87A72"/>
    <w:rsid w:val="00E92051"/>
    <w:rsid w:val="00E92A8D"/>
    <w:rsid w:val="00E92F75"/>
    <w:rsid w:val="00E93068"/>
    <w:rsid w:val="00E931E7"/>
    <w:rsid w:val="00E93E43"/>
    <w:rsid w:val="00E93E61"/>
    <w:rsid w:val="00E967B6"/>
    <w:rsid w:val="00E96859"/>
    <w:rsid w:val="00E96DCE"/>
    <w:rsid w:val="00E96EFB"/>
    <w:rsid w:val="00E973B2"/>
    <w:rsid w:val="00EA066D"/>
    <w:rsid w:val="00EA0C6F"/>
    <w:rsid w:val="00EA0CFE"/>
    <w:rsid w:val="00EA14CA"/>
    <w:rsid w:val="00EA20FB"/>
    <w:rsid w:val="00EA26DF"/>
    <w:rsid w:val="00EA2B8D"/>
    <w:rsid w:val="00EA3426"/>
    <w:rsid w:val="00EA3439"/>
    <w:rsid w:val="00EA3DF5"/>
    <w:rsid w:val="00EA4621"/>
    <w:rsid w:val="00EA4DAF"/>
    <w:rsid w:val="00EA67F2"/>
    <w:rsid w:val="00EA6B1A"/>
    <w:rsid w:val="00EA77A9"/>
    <w:rsid w:val="00EB1722"/>
    <w:rsid w:val="00EB1893"/>
    <w:rsid w:val="00EB1E04"/>
    <w:rsid w:val="00EB3202"/>
    <w:rsid w:val="00EB38B4"/>
    <w:rsid w:val="00EB4F3F"/>
    <w:rsid w:val="00EB52AE"/>
    <w:rsid w:val="00EB5B9F"/>
    <w:rsid w:val="00EB65A7"/>
    <w:rsid w:val="00EB72D7"/>
    <w:rsid w:val="00EB7A8A"/>
    <w:rsid w:val="00EC0586"/>
    <w:rsid w:val="00EC0A47"/>
    <w:rsid w:val="00EC13EB"/>
    <w:rsid w:val="00EC1982"/>
    <w:rsid w:val="00EC21EE"/>
    <w:rsid w:val="00EC2E79"/>
    <w:rsid w:val="00EC4198"/>
    <w:rsid w:val="00EC4E02"/>
    <w:rsid w:val="00EC6272"/>
    <w:rsid w:val="00EC68DA"/>
    <w:rsid w:val="00EC6AB3"/>
    <w:rsid w:val="00EC6DC0"/>
    <w:rsid w:val="00ED0839"/>
    <w:rsid w:val="00ED0B03"/>
    <w:rsid w:val="00ED28D5"/>
    <w:rsid w:val="00ED29AF"/>
    <w:rsid w:val="00ED36A3"/>
    <w:rsid w:val="00ED4E98"/>
    <w:rsid w:val="00ED5FFD"/>
    <w:rsid w:val="00ED7377"/>
    <w:rsid w:val="00ED76C9"/>
    <w:rsid w:val="00ED7DFB"/>
    <w:rsid w:val="00EE083B"/>
    <w:rsid w:val="00EE1790"/>
    <w:rsid w:val="00EE2CCA"/>
    <w:rsid w:val="00EE30EC"/>
    <w:rsid w:val="00EE408A"/>
    <w:rsid w:val="00EE40D1"/>
    <w:rsid w:val="00EE43B6"/>
    <w:rsid w:val="00EE4AF5"/>
    <w:rsid w:val="00EE4D06"/>
    <w:rsid w:val="00EE683A"/>
    <w:rsid w:val="00EE69A7"/>
    <w:rsid w:val="00EE7354"/>
    <w:rsid w:val="00EE737F"/>
    <w:rsid w:val="00EE7526"/>
    <w:rsid w:val="00EE7D7E"/>
    <w:rsid w:val="00EF0ABA"/>
    <w:rsid w:val="00EF0BC8"/>
    <w:rsid w:val="00EF0CB7"/>
    <w:rsid w:val="00EF13F9"/>
    <w:rsid w:val="00EF1B88"/>
    <w:rsid w:val="00EF1F6B"/>
    <w:rsid w:val="00EF30A1"/>
    <w:rsid w:val="00EF399B"/>
    <w:rsid w:val="00EF3C99"/>
    <w:rsid w:val="00EF52EB"/>
    <w:rsid w:val="00EF54EF"/>
    <w:rsid w:val="00EF61AA"/>
    <w:rsid w:val="00EF6705"/>
    <w:rsid w:val="00EF75A8"/>
    <w:rsid w:val="00EF7611"/>
    <w:rsid w:val="00EF7B19"/>
    <w:rsid w:val="00EF7C0B"/>
    <w:rsid w:val="00F012E6"/>
    <w:rsid w:val="00F03015"/>
    <w:rsid w:val="00F03E0C"/>
    <w:rsid w:val="00F03FA6"/>
    <w:rsid w:val="00F05548"/>
    <w:rsid w:val="00F05D5D"/>
    <w:rsid w:val="00F05E10"/>
    <w:rsid w:val="00F07723"/>
    <w:rsid w:val="00F102E8"/>
    <w:rsid w:val="00F105D2"/>
    <w:rsid w:val="00F10FE2"/>
    <w:rsid w:val="00F11856"/>
    <w:rsid w:val="00F11EBC"/>
    <w:rsid w:val="00F1218A"/>
    <w:rsid w:val="00F13721"/>
    <w:rsid w:val="00F139FD"/>
    <w:rsid w:val="00F1400E"/>
    <w:rsid w:val="00F15B12"/>
    <w:rsid w:val="00F15D8D"/>
    <w:rsid w:val="00F16AF1"/>
    <w:rsid w:val="00F20137"/>
    <w:rsid w:val="00F2030A"/>
    <w:rsid w:val="00F2080F"/>
    <w:rsid w:val="00F21B8B"/>
    <w:rsid w:val="00F21F97"/>
    <w:rsid w:val="00F22C44"/>
    <w:rsid w:val="00F26170"/>
    <w:rsid w:val="00F2635A"/>
    <w:rsid w:val="00F2679A"/>
    <w:rsid w:val="00F26EF7"/>
    <w:rsid w:val="00F270E7"/>
    <w:rsid w:val="00F27A2E"/>
    <w:rsid w:val="00F31B77"/>
    <w:rsid w:val="00F32C0C"/>
    <w:rsid w:val="00F33703"/>
    <w:rsid w:val="00F33E9C"/>
    <w:rsid w:val="00F33FC6"/>
    <w:rsid w:val="00F347B3"/>
    <w:rsid w:val="00F35C33"/>
    <w:rsid w:val="00F362F1"/>
    <w:rsid w:val="00F375FA"/>
    <w:rsid w:val="00F404AF"/>
    <w:rsid w:val="00F4170A"/>
    <w:rsid w:val="00F42545"/>
    <w:rsid w:val="00F42CA8"/>
    <w:rsid w:val="00F4354A"/>
    <w:rsid w:val="00F447DD"/>
    <w:rsid w:val="00F44F8D"/>
    <w:rsid w:val="00F4527F"/>
    <w:rsid w:val="00F46101"/>
    <w:rsid w:val="00F46581"/>
    <w:rsid w:val="00F46D6E"/>
    <w:rsid w:val="00F5051D"/>
    <w:rsid w:val="00F53AA3"/>
    <w:rsid w:val="00F53B37"/>
    <w:rsid w:val="00F53EC6"/>
    <w:rsid w:val="00F54895"/>
    <w:rsid w:val="00F55797"/>
    <w:rsid w:val="00F56845"/>
    <w:rsid w:val="00F56EF6"/>
    <w:rsid w:val="00F61450"/>
    <w:rsid w:val="00F61F64"/>
    <w:rsid w:val="00F64D5B"/>
    <w:rsid w:val="00F64ECF"/>
    <w:rsid w:val="00F64F71"/>
    <w:rsid w:val="00F65811"/>
    <w:rsid w:val="00F66A7D"/>
    <w:rsid w:val="00F66E9C"/>
    <w:rsid w:val="00F719B6"/>
    <w:rsid w:val="00F7242E"/>
    <w:rsid w:val="00F72D4A"/>
    <w:rsid w:val="00F73C0E"/>
    <w:rsid w:val="00F7488B"/>
    <w:rsid w:val="00F763A9"/>
    <w:rsid w:val="00F76861"/>
    <w:rsid w:val="00F76A2F"/>
    <w:rsid w:val="00F76B6A"/>
    <w:rsid w:val="00F7736E"/>
    <w:rsid w:val="00F77FEA"/>
    <w:rsid w:val="00F811C7"/>
    <w:rsid w:val="00F831D3"/>
    <w:rsid w:val="00F83417"/>
    <w:rsid w:val="00F864FC"/>
    <w:rsid w:val="00F877D3"/>
    <w:rsid w:val="00F90310"/>
    <w:rsid w:val="00F91DD7"/>
    <w:rsid w:val="00F9200F"/>
    <w:rsid w:val="00F92DF8"/>
    <w:rsid w:val="00F92F02"/>
    <w:rsid w:val="00F92F05"/>
    <w:rsid w:val="00F93B36"/>
    <w:rsid w:val="00F93B63"/>
    <w:rsid w:val="00F946A2"/>
    <w:rsid w:val="00F94DFA"/>
    <w:rsid w:val="00F956CA"/>
    <w:rsid w:val="00F95770"/>
    <w:rsid w:val="00F969F9"/>
    <w:rsid w:val="00FA0E94"/>
    <w:rsid w:val="00FA1354"/>
    <w:rsid w:val="00FA1A67"/>
    <w:rsid w:val="00FA1EC3"/>
    <w:rsid w:val="00FA2264"/>
    <w:rsid w:val="00FA3D28"/>
    <w:rsid w:val="00FA4603"/>
    <w:rsid w:val="00FA6729"/>
    <w:rsid w:val="00FA770B"/>
    <w:rsid w:val="00FB2726"/>
    <w:rsid w:val="00FB2C77"/>
    <w:rsid w:val="00FB3989"/>
    <w:rsid w:val="00FB59BA"/>
    <w:rsid w:val="00FB5A52"/>
    <w:rsid w:val="00FB5EF3"/>
    <w:rsid w:val="00FB6AA5"/>
    <w:rsid w:val="00FB764A"/>
    <w:rsid w:val="00FC02B2"/>
    <w:rsid w:val="00FC0BFF"/>
    <w:rsid w:val="00FC1BF2"/>
    <w:rsid w:val="00FC2BC2"/>
    <w:rsid w:val="00FC3EC2"/>
    <w:rsid w:val="00FC52CF"/>
    <w:rsid w:val="00FC5746"/>
    <w:rsid w:val="00FC57E0"/>
    <w:rsid w:val="00FC5C20"/>
    <w:rsid w:val="00FC7338"/>
    <w:rsid w:val="00FC7356"/>
    <w:rsid w:val="00FD0021"/>
    <w:rsid w:val="00FD1EF0"/>
    <w:rsid w:val="00FD269F"/>
    <w:rsid w:val="00FD271A"/>
    <w:rsid w:val="00FD3C0D"/>
    <w:rsid w:val="00FD3FDF"/>
    <w:rsid w:val="00FD73DE"/>
    <w:rsid w:val="00FE282B"/>
    <w:rsid w:val="00FE2F83"/>
    <w:rsid w:val="00FE345A"/>
    <w:rsid w:val="00FE3D36"/>
    <w:rsid w:val="00FE3F21"/>
    <w:rsid w:val="00FE43C7"/>
    <w:rsid w:val="00FE4DF7"/>
    <w:rsid w:val="00FE54BC"/>
    <w:rsid w:val="00FF052A"/>
    <w:rsid w:val="00FF152B"/>
    <w:rsid w:val="00FF1B16"/>
    <w:rsid w:val="00FF1EDA"/>
    <w:rsid w:val="00FF21CB"/>
    <w:rsid w:val="00FF329F"/>
    <w:rsid w:val="00FF3307"/>
    <w:rsid w:val="00FF42E1"/>
    <w:rsid w:val="00FF568D"/>
    <w:rsid w:val="00FF5F51"/>
    <w:rsid w:val="00FF7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C8C22F"/>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3EA"/>
    <w:rPr>
      <w:rFonts w:ascii="Arial" w:hAnsi="Arial"/>
      <w:sz w:val="22"/>
      <w:szCs w:val="24"/>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next w:val="Normal"/>
    <w:link w:val="Heading1Char1"/>
    <w:qFormat/>
    <w:rsid w:val="00160847"/>
    <w:pPr>
      <w:keepNext/>
      <w:spacing w:before="240" w:after="60"/>
      <w:outlineLvl w:val="0"/>
    </w:pPr>
    <w:rPr>
      <w:rFonts w:ascii="Arial" w:hAnsi="Arial" w:cs="Arial"/>
      <w:b/>
      <w:bCs/>
      <w:sz w:val="32"/>
      <w:szCs w:val="32"/>
    </w:rPr>
  </w:style>
  <w:style w:type="paragraph" w:styleId="Heading2">
    <w:name w:val="heading 2"/>
    <w:next w:val="Normal"/>
    <w:link w:val="Heading2Char"/>
    <w:qFormat/>
    <w:rsid w:val="00DD61FC"/>
    <w:pPr>
      <w:keepNext/>
      <w:spacing w:before="180" w:after="60"/>
      <w:outlineLvl w:val="1"/>
    </w:pPr>
    <w:rPr>
      <w:rFonts w:ascii="Arial" w:hAnsi="Arial" w:cs="Arial"/>
      <w:b/>
      <w:bCs/>
      <w:iCs/>
      <w:sz w:val="28"/>
      <w:szCs w:val="28"/>
    </w:rPr>
  </w:style>
  <w:style w:type="paragraph" w:styleId="Heading3">
    <w:name w:val="heading 3"/>
    <w:next w:val="Normal"/>
    <w:link w:val="Heading3Char"/>
    <w:qFormat/>
    <w:rsid w:val="00DD61FC"/>
    <w:pPr>
      <w:keepNext/>
      <w:spacing w:before="120" w:after="60"/>
      <w:outlineLvl w:val="2"/>
    </w:pPr>
    <w:rPr>
      <w:rFonts w:ascii="Arial" w:hAnsi="Arial" w:cs="Arial"/>
      <w:b/>
      <w:bCs/>
      <w:sz w:val="22"/>
      <w:szCs w:val="26"/>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qFormat/>
    <w:rsid w:val="00CB2CFC"/>
    <w:pPr>
      <w:keepNext/>
      <w:spacing w:before="240" w:after="60" w:line="240" w:lineRule="atLeast"/>
      <w:outlineLvl w:val="3"/>
    </w:pPr>
    <w:rPr>
      <w:rFonts w:ascii="Times New Roman" w:hAnsi="Times New Roman"/>
      <w:b/>
      <w:bCs/>
      <w:sz w:val="28"/>
      <w:szCs w:val="28"/>
      <w:lang w:eastAsia="en-US"/>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link w:val="Heading5Char"/>
    <w:qFormat/>
    <w:rsid w:val="00CB2CFC"/>
    <w:pPr>
      <w:spacing w:before="240" w:after="60" w:line="240" w:lineRule="atLeast"/>
      <w:outlineLvl w:val="4"/>
    </w:pPr>
    <w:rPr>
      <w:b/>
      <w:bCs/>
      <w:i/>
      <w:iCs/>
      <w:sz w:val="26"/>
      <w:szCs w:val="26"/>
      <w:lang w:eastAsia="en-US"/>
    </w:rPr>
  </w:style>
  <w:style w:type="paragraph" w:styleId="Heading6">
    <w:name w:val="heading 6"/>
    <w:aliases w:val="bullet2,Legal Level 1.,Level 5.1,Bp"/>
    <w:basedOn w:val="Normal"/>
    <w:next w:val="Normal"/>
    <w:link w:val="Heading6Char"/>
    <w:qFormat/>
    <w:rsid w:val="00CB2CFC"/>
    <w:pPr>
      <w:spacing w:before="240" w:after="60" w:line="240" w:lineRule="atLeast"/>
      <w:outlineLvl w:val="5"/>
    </w:pPr>
    <w:rPr>
      <w:rFonts w:ascii="Times New Roman" w:hAnsi="Times New Roman"/>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internal">
    <w:name w:val="Title - internal"/>
    <w:rsid w:val="007F7548"/>
    <w:pPr>
      <w:spacing w:before="1320" w:after="960"/>
      <w:ind w:left="2155"/>
    </w:pPr>
    <w:rPr>
      <w:rFonts w:ascii="Arial" w:hAnsi="Arial"/>
      <w:b/>
      <w:sz w:val="36"/>
      <w:szCs w:val="24"/>
    </w:rPr>
  </w:style>
  <w:style w:type="paragraph" w:styleId="Header">
    <w:name w:val="header"/>
    <w:aliases w:val="h"/>
    <w:basedOn w:val="Normal"/>
    <w:link w:val="HeaderChar"/>
    <w:uiPriority w:val="99"/>
    <w:rsid w:val="00160847"/>
    <w:pPr>
      <w:tabs>
        <w:tab w:val="center" w:pos="4153"/>
        <w:tab w:val="right" w:pos="8306"/>
      </w:tabs>
    </w:pPr>
  </w:style>
  <w:style w:type="paragraph" w:styleId="Footer">
    <w:name w:val="footer"/>
    <w:basedOn w:val="Normal"/>
    <w:link w:val="FooterChar"/>
    <w:rsid w:val="00160847"/>
    <w:pPr>
      <w:tabs>
        <w:tab w:val="right" w:pos="10773"/>
      </w:tabs>
    </w:pPr>
    <w:rPr>
      <w:sz w:val="18"/>
    </w:rPr>
  </w:style>
  <w:style w:type="character" w:styleId="PageNumber">
    <w:name w:val="page number"/>
    <w:rsid w:val="00160847"/>
  </w:style>
  <w:style w:type="paragraph" w:customStyle="1" w:styleId="Bullet">
    <w:name w:val="Bullet"/>
    <w:rsid w:val="00177CE5"/>
    <w:pPr>
      <w:numPr>
        <w:numId w:val="2"/>
      </w:numPr>
    </w:pPr>
    <w:rPr>
      <w:rFonts w:ascii="Arial" w:hAnsi="Arial"/>
      <w:sz w:val="22"/>
      <w:szCs w:val="24"/>
    </w:rPr>
  </w:style>
  <w:style w:type="paragraph" w:customStyle="1" w:styleId="Bullet-sub">
    <w:name w:val="Bullet - sub"/>
    <w:rsid w:val="00177CE5"/>
    <w:pPr>
      <w:numPr>
        <w:numId w:val="1"/>
      </w:numPr>
    </w:pPr>
    <w:rPr>
      <w:rFonts w:ascii="Arial" w:hAnsi="Arial"/>
      <w:sz w:val="22"/>
      <w:szCs w:val="24"/>
    </w:rPr>
  </w:style>
  <w:style w:type="paragraph" w:customStyle="1" w:styleId="Text">
    <w:name w:val="Text"/>
    <w:link w:val="TextChar"/>
    <w:qFormat/>
    <w:rsid w:val="00177CE5"/>
    <w:rPr>
      <w:rFonts w:ascii="Arial" w:hAnsi="Arial"/>
      <w:sz w:val="22"/>
      <w:szCs w:val="24"/>
    </w:rPr>
  </w:style>
  <w:style w:type="paragraph" w:customStyle="1" w:styleId="DfESBullets">
    <w:name w:val="DfESBullets"/>
    <w:basedOn w:val="Normal"/>
    <w:rsid w:val="008B2B4A"/>
    <w:pPr>
      <w:widowControl w:val="0"/>
      <w:numPr>
        <w:ilvl w:val="1"/>
        <w:numId w:val="3"/>
      </w:numPr>
      <w:overflowPunct w:val="0"/>
      <w:autoSpaceDE w:val="0"/>
      <w:autoSpaceDN w:val="0"/>
      <w:adjustRightInd w:val="0"/>
      <w:spacing w:after="240"/>
      <w:textAlignment w:val="baseline"/>
    </w:pPr>
    <w:rPr>
      <w:sz w:val="24"/>
      <w:szCs w:val="20"/>
      <w:lang w:eastAsia="en-US"/>
    </w:rPr>
  </w:style>
  <w:style w:type="paragraph" w:styleId="ListNumber">
    <w:name w:val="List Number"/>
    <w:basedOn w:val="Normal"/>
    <w:rsid w:val="00CB2CFC"/>
    <w:pPr>
      <w:numPr>
        <w:numId w:val="5"/>
      </w:numPr>
      <w:spacing w:after="120" w:line="240" w:lineRule="atLeast"/>
    </w:pPr>
    <w:rPr>
      <w:sz w:val="20"/>
      <w:lang w:eastAsia="en-US"/>
    </w:rPr>
  </w:style>
  <w:style w:type="paragraph" w:styleId="ListNumber2">
    <w:name w:val="List Number 2"/>
    <w:basedOn w:val="Normal"/>
    <w:rsid w:val="00CB2CFC"/>
    <w:pPr>
      <w:numPr>
        <w:numId w:val="6"/>
      </w:numPr>
      <w:spacing w:after="140" w:line="240" w:lineRule="atLeast"/>
    </w:pPr>
    <w:rPr>
      <w:b/>
      <w:sz w:val="20"/>
      <w:lang w:eastAsia="en-US"/>
    </w:rPr>
  </w:style>
  <w:style w:type="paragraph" w:customStyle="1" w:styleId="Normalnumbered">
    <w:name w:val="Normal numbered"/>
    <w:basedOn w:val="Normal"/>
    <w:semiHidden/>
    <w:rsid w:val="00CB2CFC"/>
    <w:pPr>
      <w:numPr>
        <w:ilvl w:val="1"/>
        <w:numId w:val="6"/>
      </w:numPr>
      <w:spacing w:after="160" w:line="240" w:lineRule="atLeast"/>
    </w:pPr>
    <w:rPr>
      <w:sz w:val="20"/>
      <w:lang w:eastAsia="en-US"/>
    </w:rPr>
  </w:style>
  <w:style w:type="character" w:customStyle="1" w:styleId="HeaderChar">
    <w:name w:val="Header Char"/>
    <w:aliases w:val="h Char"/>
    <w:link w:val="Header"/>
    <w:uiPriority w:val="99"/>
    <w:rsid w:val="00CB2CFC"/>
    <w:rPr>
      <w:rFonts w:ascii="Arial" w:hAnsi="Arial"/>
      <w:sz w:val="22"/>
      <w:szCs w:val="24"/>
      <w:lang w:val="en-GB" w:eastAsia="en-GB" w:bidi="ar-SA"/>
    </w:rPr>
  </w:style>
  <w:style w:type="paragraph" w:styleId="BlockText">
    <w:name w:val="Block Text"/>
    <w:basedOn w:val="Normal"/>
    <w:semiHidden/>
    <w:rsid w:val="00CB2CFC"/>
    <w:pPr>
      <w:spacing w:after="120" w:line="240" w:lineRule="atLeast"/>
      <w:ind w:left="1440" w:right="1440"/>
    </w:pPr>
    <w:rPr>
      <w:sz w:val="20"/>
      <w:lang w:eastAsia="en-US"/>
    </w:rPr>
  </w:style>
  <w:style w:type="paragraph" w:styleId="BodyText">
    <w:name w:val="Body Text"/>
    <w:basedOn w:val="Normal"/>
    <w:link w:val="BodyTextChar"/>
    <w:rsid w:val="00CB2CFC"/>
    <w:pPr>
      <w:spacing w:after="120" w:line="240" w:lineRule="atLeast"/>
    </w:pPr>
    <w:rPr>
      <w:sz w:val="20"/>
      <w:lang w:eastAsia="en-US"/>
    </w:rPr>
  </w:style>
  <w:style w:type="paragraph" w:styleId="BodyTextIndent">
    <w:name w:val="Body Text Indent"/>
    <w:basedOn w:val="Normal"/>
    <w:link w:val="BodyTextIndentChar"/>
    <w:rsid w:val="00CB2CFC"/>
    <w:pPr>
      <w:spacing w:after="120" w:line="240" w:lineRule="atLeast"/>
      <w:ind w:left="283"/>
    </w:pPr>
    <w:rPr>
      <w:sz w:val="20"/>
      <w:lang w:eastAsia="en-US"/>
    </w:rPr>
  </w:style>
  <w:style w:type="paragraph" w:styleId="BodyTextIndent2">
    <w:name w:val="Body Text Indent 2"/>
    <w:basedOn w:val="Normal"/>
    <w:link w:val="BodyTextIndent2Char"/>
    <w:rsid w:val="00CB2CFC"/>
    <w:pPr>
      <w:spacing w:after="120" w:line="480" w:lineRule="auto"/>
      <w:ind w:left="283"/>
    </w:pPr>
    <w:rPr>
      <w:sz w:val="20"/>
      <w:lang w:eastAsia="en-US"/>
    </w:rPr>
  </w:style>
  <w:style w:type="paragraph" w:styleId="BodyTextIndent3">
    <w:name w:val="Body Text Indent 3"/>
    <w:basedOn w:val="Normal"/>
    <w:semiHidden/>
    <w:rsid w:val="00CB2CFC"/>
    <w:pPr>
      <w:spacing w:after="120" w:line="240" w:lineRule="atLeast"/>
      <w:ind w:left="283"/>
    </w:pPr>
    <w:rPr>
      <w:sz w:val="16"/>
      <w:szCs w:val="16"/>
      <w:lang w:eastAsia="en-US"/>
    </w:rPr>
  </w:style>
  <w:style w:type="character" w:styleId="Hyperlink">
    <w:name w:val="Hyperlink"/>
    <w:rsid w:val="00CB2CFC"/>
    <w:rPr>
      <w:color w:val="0000FF"/>
      <w:u w:val="single"/>
    </w:rPr>
  </w:style>
  <w:style w:type="paragraph" w:styleId="ListBullet3">
    <w:name w:val="List Bullet 3"/>
    <w:basedOn w:val="Normal"/>
    <w:semiHidden/>
    <w:rsid w:val="00CB2CFC"/>
    <w:pPr>
      <w:numPr>
        <w:numId w:val="4"/>
      </w:numPr>
      <w:spacing w:after="120" w:line="240" w:lineRule="atLeast"/>
    </w:pPr>
    <w:rPr>
      <w:sz w:val="20"/>
      <w:lang w:eastAsia="en-US"/>
    </w:rPr>
  </w:style>
  <w:style w:type="character" w:styleId="CommentReference">
    <w:name w:val="annotation reference"/>
    <w:uiPriority w:val="99"/>
    <w:rsid w:val="00CB2CFC"/>
    <w:rPr>
      <w:sz w:val="16"/>
      <w:szCs w:val="16"/>
    </w:rPr>
  </w:style>
  <w:style w:type="character" w:styleId="FootnoteReference">
    <w:name w:val="footnote reference"/>
    <w:rsid w:val="00CB2CFC"/>
    <w:rPr>
      <w:vertAlign w:val="superscript"/>
    </w:rPr>
  </w:style>
  <w:style w:type="paragraph" w:styleId="FootnoteText">
    <w:name w:val="footnote text"/>
    <w:basedOn w:val="Normal"/>
    <w:link w:val="FootnoteTextChar"/>
    <w:rsid w:val="00CB2CFC"/>
    <w:rPr>
      <w:rFonts w:ascii="Times New Roman" w:hAnsi="Times New Roman"/>
      <w:sz w:val="20"/>
      <w:szCs w:val="20"/>
    </w:rPr>
  </w:style>
  <w:style w:type="paragraph" w:customStyle="1" w:styleId="AnswerTable">
    <w:name w:val="Answer Table"/>
    <w:basedOn w:val="Normal"/>
    <w:rsid w:val="00CB2CFC"/>
    <w:pPr>
      <w:tabs>
        <w:tab w:val="left" w:pos="1985"/>
        <w:tab w:val="left" w:leader="dot" w:pos="8505"/>
      </w:tabs>
      <w:spacing w:before="120" w:after="120"/>
    </w:pPr>
    <w:rPr>
      <w:rFonts w:cs="Arial"/>
      <w:szCs w:val="20"/>
      <w:lang w:eastAsia="en-US"/>
    </w:rPr>
  </w:style>
  <w:style w:type="paragraph" w:customStyle="1" w:styleId="AnswerTableBold">
    <w:name w:val="Answer Table Bold"/>
    <w:basedOn w:val="Normal"/>
    <w:rsid w:val="00CB2CFC"/>
    <w:pPr>
      <w:tabs>
        <w:tab w:val="left" w:pos="1985"/>
        <w:tab w:val="left" w:leader="dot" w:pos="8505"/>
      </w:tabs>
      <w:spacing w:before="120" w:after="120"/>
    </w:pPr>
    <w:rPr>
      <w:rFonts w:cs="Arial"/>
      <w:b/>
      <w:bCs/>
      <w:szCs w:val="20"/>
      <w:lang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CFC"/>
    <w:pPr>
      <w:spacing w:before="120" w:after="120"/>
    </w:pPr>
    <w:rPr>
      <w:rFonts w:cs="Arial"/>
      <w:szCs w:val="22"/>
      <w:lang w:val="en-US" w:eastAsia="en-US"/>
    </w:rPr>
  </w:style>
  <w:style w:type="paragraph" w:customStyle="1" w:styleId="Default">
    <w:name w:val="Default"/>
    <w:link w:val="DefaultChar"/>
    <w:rsid w:val="00CB2CF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semiHidden/>
    <w:rsid w:val="00725028"/>
    <w:rPr>
      <w:rFonts w:ascii="Tahoma" w:hAnsi="Tahoma" w:cs="Tahoma"/>
      <w:sz w:val="16"/>
      <w:szCs w:val="16"/>
    </w:rPr>
  </w:style>
  <w:style w:type="character" w:styleId="Strong">
    <w:name w:val="Strong"/>
    <w:qFormat/>
    <w:rsid w:val="00AD1AEA"/>
    <w:rPr>
      <w:b/>
      <w:bCs/>
    </w:rPr>
  </w:style>
  <w:style w:type="character" w:customStyle="1" w:styleId="hCharChar">
    <w:name w:val="h Char Char"/>
    <w:locked/>
    <w:rsid w:val="00140734"/>
    <w:rPr>
      <w:sz w:val="24"/>
      <w:szCs w:val="24"/>
      <w:lang w:val="en-GB" w:eastAsia="en-GB" w:bidi="ar-SA"/>
    </w:rPr>
  </w:style>
  <w:style w:type="paragraph" w:styleId="CommentText">
    <w:name w:val="annotation text"/>
    <w:basedOn w:val="Normal"/>
    <w:link w:val="CommentTextChar"/>
    <w:uiPriority w:val="99"/>
    <w:rsid w:val="00A81799"/>
    <w:rPr>
      <w:sz w:val="20"/>
      <w:szCs w:val="20"/>
    </w:rPr>
  </w:style>
  <w:style w:type="paragraph" w:styleId="CommentSubject">
    <w:name w:val="annotation subject"/>
    <w:basedOn w:val="CommentText"/>
    <w:next w:val="CommentText"/>
    <w:link w:val="CommentSubjectChar"/>
    <w:semiHidden/>
    <w:rsid w:val="00A81799"/>
    <w:rPr>
      <w:b/>
      <w:bCs/>
    </w:rPr>
  </w:style>
  <w:style w:type="table" w:styleId="TableGrid">
    <w:name w:val="Table Grid"/>
    <w:basedOn w:val="TableNormal"/>
    <w:uiPriority w:val="39"/>
    <w:rsid w:val="00903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link w:val="Heading1"/>
    <w:rsid w:val="00B04228"/>
    <w:rPr>
      <w:rFonts w:ascii="Arial" w:hAnsi="Arial" w:cs="Arial"/>
      <w:b/>
      <w:bCs/>
      <w:sz w:val="32"/>
      <w:szCs w:val="32"/>
      <w:lang w:val="en-GB" w:eastAsia="en-GB" w:bidi="ar-SA"/>
    </w:rPr>
  </w:style>
  <w:style w:type="paragraph" w:styleId="DocumentMap">
    <w:name w:val="Document Map"/>
    <w:basedOn w:val="Normal"/>
    <w:semiHidden/>
    <w:rsid w:val="00E74410"/>
    <w:pPr>
      <w:shd w:val="clear" w:color="auto" w:fill="000080"/>
    </w:pPr>
    <w:rPr>
      <w:rFonts w:ascii="Tahoma" w:hAnsi="Tahoma" w:cs="Tahoma"/>
      <w:sz w:val="20"/>
      <w:szCs w:val="20"/>
    </w:rPr>
  </w:style>
  <w:style w:type="paragraph" w:styleId="TOC1">
    <w:name w:val="toc 1"/>
    <w:basedOn w:val="Normal"/>
    <w:next w:val="Normal"/>
    <w:autoRedefine/>
    <w:rsid w:val="00E671C7"/>
    <w:pPr>
      <w:tabs>
        <w:tab w:val="left" w:pos="720"/>
        <w:tab w:val="left" w:pos="880"/>
        <w:tab w:val="right" w:leader="dot" w:pos="10194"/>
      </w:tabs>
      <w:spacing w:line="480" w:lineRule="auto"/>
    </w:pPr>
    <w:rPr>
      <w:rFonts w:cs="Arial"/>
      <w:szCs w:val="22"/>
    </w:rPr>
  </w:style>
  <w:style w:type="character" w:customStyle="1" w:styleId="DefaultChar">
    <w:name w:val="Default Char"/>
    <w:link w:val="Default"/>
    <w:uiPriority w:val="99"/>
    <w:rsid w:val="00EA6B1A"/>
    <w:rPr>
      <w:rFonts w:ascii="Arial" w:hAnsi="Arial" w:cs="Arial"/>
      <w:color w:val="000000"/>
      <w:sz w:val="24"/>
      <w:szCs w:val="24"/>
      <w:lang w:val="en-GB" w:eastAsia="en-GB" w:bidi="ar-SA"/>
    </w:rPr>
  </w:style>
  <w:style w:type="character" w:customStyle="1" w:styleId="FootnoteTextChar">
    <w:name w:val="Footnote Text Char"/>
    <w:link w:val="FootnoteText"/>
    <w:locked/>
    <w:rsid w:val="009D2033"/>
    <w:rPr>
      <w:lang w:val="en-GB" w:eastAsia="en-GB" w:bidi="ar-SA"/>
    </w:rPr>
  </w:style>
  <w:style w:type="paragraph" w:customStyle="1" w:styleId="Boxnumberlist">
    <w:name w:val="Box number list"/>
    <w:basedOn w:val="Normal"/>
    <w:rsid w:val="003E7732"/>
    <w:pPr>
      <w:numPr>
        <w:numId w:val="7"/>
      </w:numPr>
      <w:spacing w:after="160"/>
      <w:contextualSpacing/>
    </w:pPr>
    <w:rPr>
      <w:sz w:val="24"/>
    </w:rPr>
  </w:style>
  <w:style w:type="paragraph" w:customStyle="1" w:styleId="Boxnumberlist2">
    <w:name w:val="Box number list 2"/>
    <w:basedOn w:val="Normal"/>
    <w:rsid w:val="003E7732"/>
    <w:pPr>
      <w:numPr>
        <w:ilvl w:val="1"/>
        <w:numId w:val="7"/>
      </w:numPr>
      <w:spacing w:after="160"/>
      <w:ind w:left="850" w:hanging="425"/>
      <w:contextualSpacing/>
    </w:pPr>
    <w:rPr>
      <w:sz w:val="24"/>
    </w:rPr>
  </w:style>
  <w:style w:type="paragraph" w:customStyle="1" w:styleId="Boxnumberlist3">
    <w:name w:val="Box number list 3"/>
    <w:basedOn w:val="Normal"/>
    <w:rsid w:val="003E7732"/>
    <w:pPr>
      <w:numPr>
        <w:ilvl w:val="2"/>
        <w:numId w:val="7"/>
      </w:numPr>
      <w:spacing w:after="160"/>
      <w:contextualSpacing/>
    </w:pPr>
    <w:rPr>
      <w:sz w:val="24"/>
    </w:rPr>
  </w:style>
  <w:style w:type="character" w:customStyle="1" w:styleId="CharChar6">
    <w:name w:val="Char Char6"/>
    <w:locked/>
    <w:rsid w:val="005D1968"/>
    <w:rPr>
      <w:rFonts w:ascii="Arial" w:hAnsi="Arial" w:cs="Times New Roman"/>
      <w:lang w:val="en-GB" w:eastAsia="en-GB" w:bidi="ar-SA"/>
    </w:rPr>
  </w:style>
  <w:style w:type="paragraph" w:customStyle="1" w:styleId="Tabletitle">
    <w:name w:val="Table title"/>
    <w:basedOn w:val="Normal"/>
    <w:next w:val="Normal"/>
    <w:rsid w:val="005D1968"/>
    <w:pPr>
      <w:spacing w:before="240" w:after="60"/>
    </w:pPr>
    <w:rPr>
      <w:b/>
      <w:color w:val="51247F"/>
      <w:sz w:val="24"/>
    </w:rPr>
  </w:style>
  <w:style w:type="character" w:customStyle="1" w:styleId="A0">
    <w:name w:val="A0"/>
    <w:rsid w:val="00BA4D30"/>
    <w:rPr>
      <w:color w:val="808285"/>
      <w:sz w:val="136"/>
    </w:rPr>
  </w:style>
  <w:style w:type="character" w:customStyle="1" w:styleId="TextChar">
    <w:name w:val="Text Char"/>
    <w:link w:val="Text"/>
    <w:locked/>
    <w:rsid w:val="003A36EA"/>
    <w:rPr>
      <w:rFonts w:ascii="Arial" w:hAnsi="Arial"/>
      <w:sz w:val="22"/>
      <w:szCs w:val="24"/>
      <w:lang w:val="en-GB" w:eastAsia="en-GB" w:bidi="ar-SA"/>
    </w:rPr>
  </w:style>
  <w:style w:type="paragraph" w:customStyle="1" w:styleId="msolistparagraph0">
    <w:name w:val="msolistparagraph"/>
    <w:basedOn w:val="Normal"/>
    <w:rsid w:val="002356BA"/>
    <w:pPr>
      <w:ind w:left="720"/>
    </w:pPr>
    <w:rPr>
      <w:rFonts w:ascii="Times New Roman" w:hAnsi="Times New Roman"/>
      <w:sz w:val="24"/>
    </w:rPr>
  </w:style>
  <w:style w:type="character" w:customStyle="1" w:styleId="Heading2Char">
    <w:name w:val="Heading 2 Char"/>
    <w:link w:val="Heading2"/>
    <w:rsid w:val="00500FBB"/>
    <w:rPr>
      <w:rFonts w:ascii="Arial" w:hAnsi="Arial" w:cs="Arial"/>
      <w:b/>
      <w:bCs/>
      <w:iCs/>
      <w:sz w:val="28"/>
      <w:szCs w:val="28"/>
      <w:lang w:val="en-GB" w:eastAsia="en-GB" w:bidi="ar-SA"/>
    </w:rPr>
  </w:style>
  <w:style w:type="paragraph" w:styleId="PlainText">
    <w:name w:val="Plain Text"/>
    <w:basedOn w:val="Normal"/>
    <w:link w:val="PlainTextChar"/>
    <w:uiPriority w:val="99"/>
    <w:unhideWhenUsed/>
    <w:rsid w:val="00500FBB"/>
    <w:rPr>
      <w:rFonts w:ascii="Consolas" w:eastAsia="Calibri" w:hAnsi="Consolas"/>
      <w:sz w:val="21"/>
      <w:szCs w:val="21"/>
      <w:lang w:eastAsia="en-US"/>
    </w:rPr>
  </w:style>
  <w:style w:type="character" w:customStyle="1" w:styleId="PlainTextChar">
    <w:name w:val="Plain Text Char"/>
    <w:link w:val="PlainText"/>
    <w:uiPriority w:val="99"/>
    <w:rsid w:val="00500FBB"/>
    <w:rPr>
      <w:rFonts w:ascii="Consolas" w:eastAsia="Calibri" w:hAnsi="Consolas" w:cs="Times New Roman"/>
      <w:sz w:val="21"/>
      <w:szCs w:val="21"/>
      <w:lang w:eastAsia="en-US"/>
    </w:rPr>
  </w:style>
  <w:style w:type="paragraph" w:customStyle="1" w:styleId="CharCharCharChar">
    <w:name w:val="Char Char Char Char"/>
    <w:basedOn w:val="Normal"/>
    <w:rsid w:val="005C4490"/>
    <w:pPr>
      <w:spacing w:after="160" w:line="240" w:lineRule="exact"/>
    </w:pPr>
    <w:rPr>
      <w:rFonts w:ascii="Tahoma" w:hAnsi="Tahoma" w:cs="Tahoma"/>
      <w:sz w:val="20"/>
      <w:szCs w:val="20"/>
      <w:lang w:val="en-US" w:eastAsia="en-US"/>
    </w:rPr>
  </w:style>
  <w:style w:type="paragraph" w:customStyle="1" w:styleId="AODocTxtL1">
    <w:name w:val="AODocTxtL1"/>
    <w:basedOn w:val="Normal"/>
    <w:rsid w:val="00A462D4"/>
    <w:pPr>
      <w:spacing w:before="240" w:line="260" w:lineRule="atLeast"/>
      <w:ind w:left="720"/>
      <w:jc w:val="both"/>
    </w:pPr>
    <w:rPr>
      <w:rFonts w:ascii="Times New Roman" w:hAnsi="Times New Roman"/>
      <w:szCs w:val="22"/>
      <w:lang w:eastAsia="en-US"/>
    </w:rPr>
  </w:style>
  <w:style w:type="paragraph" w:styleId="NormalWeb">
    <w:name w:val="Normal (Web)"/>
    <w:basedOn w:val="Normal"/>
    <w:rsid w:val="00A209FE"/>
    <w:pPr>
      <w:spacing w:before="100" w:beforeAutospacing="1" w:after="100" w:afterAutospacing="1"/>
    </w:pPr>
    <w:rPr>
      <w:rFonts w:ascii="Times New Roman" w:hAnsi="Times New Roman"/>
      <w:sz w:val="24"/>
    </w:rPr>
  </w:style>
  <w:style w:type="paragraph" w:customStyle="1" w:styleId="BSPBODYTEXTNEW">
    <w:name w:val="BSP BODY TEXT NEW"/>
    <w:basedOn w:val="Normal"/>
    <w:link w:val="BSPBODYTEXTNEWChar"/>
    <w:uiPriority w:val="99"/>
    <w:locked/>
    <w:rsid w:val="00482D6E"/>
    <w:pPr>
      <w:ind w:left="576"/>
    </w:pPr>
    <w:rPr>
      <w:szCs w:val="20"/>
    </w:rPr>
  </w:style>
  <w:style w:type="character" w:customStyle="1" w:styleId="BSPBODYTEXTNEWChar">
    <w:name w:val="BSP BODY TEXT NEW Char"/>
    <w:link w:val="BSPBODYTEXTNEW"/>
    <w:uiPriority w:val="99"/>
    <w:rsid w:val="00482D6E"/>
    <w:rPr>
      <w:rFonts w:ascii="Arial" w:hAnsi="Arial"/>
      <w:sz w:val="22"/>
      <w:lang w:val="en-GB" w:eastAsia="en-GB" w:bidi="ar-SA"/>
    </w:rPr>
  </w:style>
  <w:style w:type="paragraph" w:customStyle="1" w:styleId="bulletundernormaltext">
    <w:name w:val="bulletundernormaltext"/>
    <w:basedOn w:val="Normal"/>
    <w:rsid w:val="00482D6E"/>
    <w:pPr>
      <w:spacing w:before="100" w:beforeAutospacing="1" w:after="100" w:afterAutospacing="1"/>
    </w:pPr>
    <w:rPr>
      <w:rFonts w:ascii="Times New Roman" w:hAnsi="Times New Roman"/>
      <w:sz w:val="24"/>
    </w:rPr>
  </w:style>
  <w:style w:type="character" w:customStyle="1" w:styleId="CommentTextChar">
    <w:name w:val="Comment Text Char"/>
    <w:link w:val="CommentText"/>
    <w:uiPriority w:val="99"/>
    <w:locked/>
    <w:rsid w:val="004D6AB1"/>
    <w:rPr>
      <w:rFonts w:ascii="Arial" w:hAnsi="Arial"/>
      <w:lang w:val="en-GB" w:eastAsia="en-GB" w:bidi="ar-SA"/>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rsid w:val="00A53C80"/>
    <w:rPr>
      <w:rFonts w:ascii="Arial" w:hAnsi="Arial" w:cs="Arial"/>
      <w:b/>
      <w:bCs/>
      <w:sz w:val="32"/>
      <w:szCs w:val="32"/>
      <w:lang w:val="en-GB" w:eastAsia="en-GB" w:bidi="ar-SA"/>
    </w:rPr>
  </w:style>
  <w:style w:type="paragraph" w:styleId="TOCHeading">
    <w:name w:val="TOC Heading"/>
    <w:basedOn w:val="Heading1"/>
    <w:next w:val="Normal"/>
    <w:uiPriority w:val="39"/>
    <w:qFormat/>
    <w:rsid w:val="00E23179"/>
    <w:pPr>
      <w:keepLines/>
      <w:spacing w:after="0" w:line="259" w:lineRule="auto"/>
      <w:outlineLvl w:val="9"/>
    </w:pPr>
    <w:rPr>
      <w:rFonts w:ascii="Calibri Light" w:hAnsi="Calibri Light" w:cs="Times New Roman"/>
      <w:b w:val="0"/>
      <w:bCs w:val="0"/>
      <w:color w:val="2E74B5"/>
      <w:lang w:val="en-US" w:eastAsia="en-US"/>
    </w:rPr>
  </w:style>
  <w:style w:type="paragraph" w:styleId="TOC2">
    <w:name w:val="toc 2"/>
    <w:basedOn w:val="Normal"/>
    <w:next w:val="Normal"/>
    <w:autoRedefine/>
    <w:uiPriority w:val="39"/>
    <w:rsid w:val="00E23179"/>
    <w:pPr>
      <w:ind w:left="220"/>
    </w:pPr>
  </w:style>
  <w:style w:type="paragraph" w:styleId="TOC3">
    <w:name w:val="toc 3"/>
    <w:basedOn w:val="Normal"/>
    <w:next w:val="Normal"/>
    <w:autoRedefine/>
    <w:uiPriority w:val="39"/>
    <w:rsid w:val="00E23179"/>
    <w:pPr>
      <w:ind w:left="440"/>
    </w:pPr>
  </w:style>
  <w:style w:type="paragraph" w:styleId="ListParagraph">
    <w:name w:val="List Paragraph"/>
    <w:aliases w:val="Dot pt,No Spacing1,List Paragraph Char Char Char,Indicator Text,Numbered Para 1,Bullet 1,List Paragraph1,F5 List Paragraph,Bullet Points,MAIN CONTENT,Colorful List - Accent 11,List Paragraph2,List Paragraph12,OBC Bullet,List Paragraph11,L"/>
    <w:basedOn w:val="Normal"/>
    <w:link w:val="ListParagraphChar"/>
    <w:uiPriority w:val="34"/>
    <w:qFormat/>
    <w:rsid w:val="00651C28"/>
    <w:pPr>
      <w:ind w:left="720"/>
    </w:pPr>
  </w:style>
  <w:style w:type="character" w:customStyle="1" w:styleId="CharChar4">
    <w:name w:val="Char Char4"/>
    <w:locked/>
    <w:rsid w:val="003C580D"/>
    <w:rPr>
      <w:rFonts w:ascii="Arial" w:hAnsi="Arial" w:cs="Arial"/>
      <w:b/>
      <w:bCs/>
      <w:sz w:val="32"/>
      <w:szCs w:val="32"/>
      <w:lang w:val="en-GB" w:eastAsia="en-GB" w:bidi="ar-SA"/>
    </w:rPr>
  </w:style>
  <w:style w:type="character" w:styleId="Emphasis">
    <w:name w:val="Emphasis"/>
    <w:qFormat/>
    <w:rsid w:val="00597F1C"/>
    <w:rPr>
      <w:i/>
      <w:iCs/>
    </w:rPr>
  </w:style>
  <w:style w:type="character" w:styleId="FollowedHyperlink">
    <w:name w:val="FollowedHyperlink"/>
    <w:rsid w:val="00603119"/>
    <w:rPr>
      <w:color w:val="954F72"/>
      <w:u w:val="single"/>
    </w:rPr>
  </w:style>
  <w:style w:type="paragraph" w:styleId="Revision">
    <w:name w:val="Revision"/>
    <w:hidden/>
    <w:uiPriority w:val="99"/>
    <w:semiHidden/>
    <w:rsid w:val="00120096"/>
    <w:rPr>
      <w:rFonts w:ascii="Arial" w:hAnsi="Arial"/>
      <w:sz w:val="22"/>
      <w:szCs w:val="24"/>
    </w:rPr>
  </w:style>
  <w:style w:type="character" w:customStyle="1" w:styleId="organisation-logo">
    <w:name w:val="organisation-logo"/>
    <w:rsid w:val="00B82D06"/>
  </w:style>
  <w:style w:type="paragraph" w:customStyle="1" w:styleId="Normal1">
    <w:name w:val="Normal1"/>
    <w:rsid w:val="009F4223"/>
    <w:rPr>
      <w:color w:val="000000"/>
      <w:sz w:val="24"/>
      <w:szCs w:val="24"/>
      <w:lang w:eastAsia="en-US"/>
    </w:rPr>
  </w:style>
  <w:style w:type="paragraph" w:customStyle="1" w:styleId="CM37">
    <w:name w:val="CM37"/>
    <w:basedOn w:val="Normal"/>
    <w:next w:val="Normal"/>
    <w:uiPriority w:val="99"/>
    <w:rsid w:val="002A5E66"/>
    <w:pPr>
      <w:widowControl w:val="0"/>
      <w:autoSpaceDE w:val="0"/>
      <w:autoSpaceDN w:val="0"/>
      <w:adjustRightInd w:val="0"/>
    </w:pPr>
    <w:rPr>
      <w:rFonts w:cs="Arial"/>
      <w:sz w:val="24"/>
    </w:rPr>
  </w:style>
  <w:style w:type="paragraph" w:customStyle="1" w:styleId="CM13">
    <w:name w:val="CM13"/>
    <w:basedOn w:val="Default"/>
    <w:next w:val="Default"/>
    <w:uiPriority w:val="99"/>
    <w:rsid w:val="002A5E66"/>
    <w:pPr>
      <w:widowControl w:val="0"/>
      <w:spacing w:line="258" w:lineRule="atLeast"/>
    </w:pPr>
    <w:rPr>
      <w:color w:val="auto"/>
    </w:rPr>
  </w:style>
  <w:style w:type="paragraph" w:customStyle="1" w:styleId="Style4">
    <w:name w:val="Style4"/>
    <w:basedOn w:val="Normal"/>
    <w:link w:val="Style4Char"/>
    <w:qFormat/>
    <w:rsid w:val="00750022"/>
    <w:pPr>
      <w:numPr>
        <w:ilvl w:val="1"/>
        <w:numId w:val="8"/>
      </w:numPr>
      <w:tabs>
        <w:tab w:val="left" w:pos="851"/>
      </w:tabs>
      <w:adjustRightInd w:val="0"/>
      <w:spacing w:before="120" w:after="120"/>
      <w:jc w:val="both"/>
      <w:outlineLvl w:val="1"/>
    </w:pPr>
    <w:rPr>
      <w:rFonts w:eastAsia="STZhongsong" w:cs="Arial"/>
      <w:sz w:val="20"/>
      <w:szCs w:val="20"/>
      <w:lang w:eastAsia="zh-CN"/>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link w:val="Heading5"/>
    <w:rsid w:val="00750022"/>
    <w:rPr>
      <w:rFonts w:ascii="Arial" w:hAnsi="Arial"/>
      <w:b/>
      <w:bCs/>
      <w:i/>
      <w:iCs/>
      <w:sz w:val="26"/>
      <w:szCs w:val="26"/>
      <w:lang w:eastAsia="en-US"/>
    </w:rPr>
  </w:style>
  <w:style w:type="character" w:customStyle="1" w:styleId="BodyTextChar">
    <w:name w:val="Body Text Char"/>
    <w:link w:val="BodyText"/>
    <w:uiPriority w:val="99"/>
    <w:rsid w:val="00750022"/>
    <w:rPr>
      <w:rFonts w:ascii="Arial" w:hAnsi="Arial"/>
      <w:szCs w:val="24"/>
      <w:lang w:eastAsia="en-US"/>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Colorful List - Accent 11 Char"/>
    <w:link w:val="ListParagraph"/>
    <w:qFormat/>
    <w:locked/>
    <w:rsid w:val="00750022"/>
    <w:rPr>
      <w:rFonts w:ascii="Arial" w:hAnsi="Arial"/>
      <w:sz w:val="22"/>
      <w:szCs w:val="24"/>
    </w:rPr>
  </w:style>
  <w:style w:type="character" w:customStyle="1" w:styleId="FooterChar">
    <w:name w:val="Footer Char"/>
    <w:link w:val="Footer"/>
    <w:rsid w:val="00750022"/>
    <w:rPr>
      <w:rFonts w:ascii="Arial" w:hAnsi="Arial"/>
      <w:sz w:val="18"/>
      <w:szCs w:val="24"/>
    </w:rPr>
  </w:style>
  <w:style w:type="numbering" w:styleId="111111">
    <w:name w:val="Outline List 2"/>
    <w:basedOn w:val="NoList"/>
    <w:rsid w:val="00750022"/>
    <w:pPr>
      <w:numPr>
        <w:numId w:val="9"/>
      </w:numPr>
    </w:pPr>
  </w:style>
  <w:style w:type="paragraph" w:customStyle="1" w:styleId="Style7">
    <w:name w:val="Style7"/>
    <w:basedOn w:val="Heading1"/>
    <w:next w:val="Style8"/>
    <w:qFormat/>
    <w:rsid w:val="00750022"/>
    <w:pPr>
      <w:numPr>
        <w:numId w:val="10"/>
      </w:numPr>
      <w:tabs>
        <w:tab w:val="left" w:pos="851"/>
      </w:tabs>
      <w:adjustRightInd w:val="0"/>
      <w:spacing w:after="120"/>
      <w:jc w:val="both"/>
    </w:pPr>
    <w:rPr>
      <w:rFonts w:eastAsia="STZhongsong"/>
      <w:bCs w:val="0"/>
      <w:caps/>
      <w:sz w:val="22"/>
      <w:szCs w:val="22"/>
      <w:lang w:eastAsia="zh-CN"/>
    </w:rPr>
  </w:style>
  <w:style w:type="paragraph" w:customStyle="1" w:styleId="Style8">
    <w:name w:val="Style8"/>
    <w:basedOn w:val="ListParagraph"/>
    <w:next w:val="Style9"/>
    <w:link w:val="Style8Char"/>
    <w:qFormat/>
    <w:rsid w:val="00750022"/>
    <w:pPr>
      <w:numPr>
        <w:ilvl w:val="1"/>
        <w:numId w:val="10"/>
      </w:numPr>
      <w:spacing w:before="120" w:after="120"/>
    </w:pPr>
    <w:rPr>
      <w:rFonts w:cs="Arial"/>
      <w:szCs w:val="22"/>
    </w:rPr>
  </w:style>
  <w:style w:type="paragraph" w:customStyle="1" w:styleId="Style9">
    <w:name w:val="Style9"/>
    <w:basedOn w:val="ListParagraph"/>
    <w:next w:val="Style10"/>
    <w:link w:val="Style9Char"/>
    <w:qFormat/>
    <w:rsid w:val="00750022"/>
    <w:pPr>
      <w:numPr>
        <w:ilvl w:val="2"/>
        <w:numId w:val="10"/>
      </w:numPr>
      <w:tabs>
        <w:tab w:val="clear" w:pos="2160"/>
        <w:tab w:val="num" w:pos="360"/>
      </w:tabs>
      <w:spacing w:before="120" w:after="120"/>
      <w:ind w:left="720" w:firstLine="0"/>
    </w:pPr>
    <w:rPr>
      <w:rFonts w:cs="Arial"/>
      <w:szCs w:val="22"/>
    </w:rPr>
  </w:style>
  <w:style w:type="character" w:customStyle="1" w:styleId="Style8Char">
    <w:name w:val="Style8 Char"/>
    <w:link w:val="Style8"/>
    <w:rsid w:val="00750022"/>
    <w:rPr>
      <w:rFonts w:ascii="Arial" w:hAnsi="Arial" w:cs="Arial"/>
      <w:sz w:val="22"/>
      <w:szCs w:val="22"/>
    </w:rPr>
  </w:style>
  <w:style w:type="paragraph" w:customStyle="1" w:styleId="Style10">
    <w:name w:val="Style10"/>
    <w:basedOn w:val="ListParagraph"/>
    <w:link w:val="Style10Char"/>
    <w:qFormat/>
    <w:rsid w:val="00750022"/>
    <w:pPr>
      <w:numPr>
        <w:ilvl w:val="3"/>
        <w:numId w:val="10"/>
      </w:numPr>
      <w:tabs>
        <w:tab w:val="clear" w:pos="2880"/>
        <w:tab w:val="num" w:pos="360"/>
      </w:tabs>
      <w:spacing w:before="120" w:after="120"/>
      <w:ind w:left="720" w:firstLine="0"/>
    </w:pPr>
    <w:rPr>
      <w:rFonts w:cs="Arial"/>
      <w:szCs w:val="22"/>
    </w:rPr>
  </w:style>
  <w:style w:type="character" w:customStyle="1" w:styleId="Style9Char">
    <w:name w:val="Style9 Char"/>
    <w:link w:val="Style9"/>
    <w:rsid w:val="00750022"/>
    <w:rPr>
      <w:rFonts w:ascii="Arial" w:hAnsi="Arial" w:cs="Arial"/>
      <w:sz w:val="22"/>
      <w:szCs w:val="22"/>
    </w:rPr>
  </w:style>
  <w:style w:type="character" w:customStyle="1" w:styleId="Style4Char">
    <w:name w:val="Style4 Char"/>
    <w:link w:val="Style4"/>
    <w:rsid w:val="00750022"/>
    <w:rPr>
      <w:rFonts w:ascii="Arial" w:eastAsia="STZhongsong" w:hAnsi="Arial" w:cs="Arial"/>
      <w:lang w:eastAsia="zh-CN"/>
    </w:rPr>
  </w:style>
  <w:style w:type="character" w:customStyle="1" w:styleId="tgc">
    <w:name w:val="_tgc"/>
    <w:rsid w:val="00750022"/>
  </w:style>
  <w:style w:type="paragraph" w:styleId="NoSpacing">
    <w:name w:val="No Spacing"/>
    <w:link w:val="NoSpacingChar"/>
    <w:uiPriority w:val="1"/>
    <w:qFormat/>
    <w:rsid w:val="00750022"/>
    <w:rPr>
      <w:rFonts w:ascii="Calibri" w:hAnsi="Calibri"/>
      <w:sz w:val="22"/>
      <w:szCs w:val="22"/>
      <w:lang w:val="en-US" w:eastAsia="en-US"/>
    </w:rPr>
  </w:style>
  <w:style w:type="character" w:customStyle="1" w:styleId="NoSpacingChar">
    <w:name w:val="No Spacing Char"/>
    <w:link w:val="NoSpacing"/>
    <w:uiPriority w:val="1"/>
    <w:rsid w:val="00750022"/>
    <w:rPr>
      <w:rFonts w:ascii="Calibri" w:hAnsi="Calibri"/>
      <w:sz w:val="22"/>
      <w:szCs w:val="22"/>
      <w:lang w:val="en-US" w:eastAsia="en-US"/>
    </w:rPr>
  </w:style>
  <w:style w:type="paragraph" w:customStyle="1" w:styleId="MarginText">
    <w:name w:val="Margin Text"/>
    <w:basedOn w:val="Normal"/>
    <w:link w:val="MarginTextChar"/>
    <w:uiPriority w:val="99"/>
    <w:rsid w:val="00750022"/>
    <w:pPr>
      <w:adjustRightInd w:val="0"/>
      <w:spacing w:before="60" w:after="60"/>
      <w:jc w:val="both"/>
    </w:pPr>
    <w:rPr>
      <w:rFonts w:eastAsia="STZhongsong"/>
      <w:sz w:val="20"/>
      <w:szCs w:val="20"/>
      <w:lang w:eastAsia="zh-CN"/>
    </w:rPr>
  </w:style>
  <w:style w:type="character" w:customStyle="1" w:styleId="MarginTextChar">
    <w:name w:val="Margin Text Char"/>
    <w:link w:val="MarginText"/>
    <w:uiPriority w:val="99"/>
    <w:rsid w:val="00750022"/>
    <w:rPr>
      <w:rFonts w:ascii="Arial" w:eastAsia="STZhongsong" w:hAnsi="Arial"/>
      <w:lang w:eastAsia="zh-CN"/>
    </w:rPr>
  </w:style>
  <w:style w:type="character" w:customStyle="1" w:styleId="Style10Char">
    <w:name w:val="Style10 Char"/>
    <w:link w:val="Style10"/>
    <w:rsid w:val="00750022"/>
    <w:rPr>
      <w:rFonts w:ascii="Arial" w:hAnsi="Arial" w:cs="Arial"/>
      <w:sz w:val="22"/>
      <w:szCs w:val="22"/>
    </w:rPr>
  </w:style>
  <w:style w:type="character" w:customStyle="1" w:styleId="BalloonTextChar">
    <w:name w:val="Balloon Text Char"/>
    <w:link w:val="BalloonText"/>
    <w:uiPriority w:val="99"/>
    <w:semiHidden/>
    <w:rsid w:val="00750022"/>
    <w:rPr>
      <w:rFonts w:ascii="Tahoma" w:hAnsi="Tahoma" w:cs="Tahoma"/>
      <w:sz w:val="16"/>
      <w:szCs w:val="16"/>
    </w:rPr>
  </w:style>
  <w:style w:type="character" w:customStyle="1" w:styleId="CommentSubjectChar">
    <w:name w:val="Comment Subject Char"/>
    <w:link w:val="CommentSubject"/>
    <w:uiPriority w:val="99"/>
    <w:semiHidden/>
    <w:rsid w:val="00750022"/>
    <w:rPr>
      <w:rFonts w:ascii="Arial" w:hAnsi="Arial"/>
      <w:b/>
      <w:bCs/>
    </w:rPr>
  </w:style>
  <w:style w:type="character" w:customStyle="1" w:styleId="Heading3Char">
    <w:name w:val="Heading 3 Char"/>
    <w:link w:val="Heading3"/>
    <w:rsid w:val="00750022"/>
    <w:rPr>
      <w:rFonts w:ascii="Arial" w:hAnsi="Arial" w:cs="Arial"/>
      <w:b/>
      <w:bCs/>
      <w:sz w:val="22"/>
      <w:szCs w:val="26"/>
    </w:rPr>
  </w:style>
  <w:style w:type="character" w:customStyle="1" w:styleId="Mention1">
    <w:name w:val="Mention1"/>
    <w:uiPriority w:val="99"/>
    <w:semiHidden/>
    <w:unhideWhenUsed/>
    <w:rsid w:val="004A47D0"/>
    <w:rPr>
      <w:color w:val="2B579A"/>
      <w:shd w:val="clear" w:color="auto" w:fill="E6E6E6"/>
    </w:rPr>
  </w:style>
  <w:style w:type="paragraph" w:styleId="TOC4">
    <w:name w:val="toc 4"/>
    <w:basedOn w:val="Normal"/>
    <w:next w:val="Normal"/>
    <w:autoRedefine/>
    <w:uiPriority w:val="39"/>
    <w:unhideWhenUsed/>
    <w:rsid w:val="005514A6"/>
    <w:pPr>
      <w:spacing w:after="100" w:line="259" w:lineRule="auto"/>
      <w:ind w:left="660"/>
    </w:pPr>
    <w:rPr>
      <w:rFonts w:ascii="Calibri" w:hAnsi="Calibri"/>
      <w:szCs w:val="22"/>
    </w:rPr>
  </w:style>
  <w:style w:type="paragraph" w:styleId="TOC5">
    <w:name w:val="toc 5"/>
    <w:basedOn w:val="Normal"/>
    <w:next w:val="Normal"/>
    <w:autoRedefine/>
    <w:uiPriority w:val="39"/>
    <w:unhideWhenUsed/>
    <w:rsid w:val="005514A6"/>
    <w:pPr>
      <w:spacing w:after="100" w:line="259" w:lineRule="auto"/>
      <w:ind w:left="880"/>
    </w:pPr>
    <w:rPr>
      <w:rFonts w:ascii="Calibri" w:hAnsi="Calibri"/>
      <w:szCs w:val="22"/>
    </w:rPr>
  </w:style>
  <w:style w:type="paragraph" w:styleId="TOC6">
    <w:name w:val="toc 6"/>
    <w:basedOn w:val="Normal"/>
    <w:next w:val="Normal"/>
    <w:autoRedefine/>
    <w:uiPriority w:val="39"/>
    <w:unhideWhenUsed/>
    <w:rsid w:val="005514A6"/>
    <w:pPr>
      <w:spacing w:after="100" w:line="259" w:lineRule="auto"/>
      <w:ind w:left="1100"/>
    </w:pPr>
    <w:rPr>
      <w:rFonts w:ascii="Calibri" w:hAnsi="Calibri"/>
      <w:szCs w:val="22"/>
    </w:rPr>
  </w:style>
  <w:style w:type="paragraph" w:styleId="TOC7">
    <w:name w:val="toc 7"/>
    <w:basedOn w:val="Normal"/>
    <w:next w:val="Normal"/>
    <w:autoRedefine/>
    <w:uiPriority w:val="39"/>
    <w:unhideWhenUsed/>
    <w:rsid w:val="005514A6"/>
    <w:pPr>
      <w:spacing w:after="100" w:line="259" w:lineRule="auto"/>
      <w:ind w:left="1320"/>
    </w:pPr>
    <w:rPr>
      <w:rFonts w:ascii="Calibri" w:hAnsi="Calibri"/>
      <w:szCs w:val="22"/>
    </w:rPr>
  </w:style>
  <w:style w:type="paragraph" w:styleId="TOC8">
    <w:name w:val="toc 8"/>
    <w:basedOn w:val="Normal"/>
    <w:next w:val="Normal"/>
    <w:autoRedefine/>
    <w:uiPriority w:val="39"/>
    <w:unhideWhenUsed/>
    <w:rsid w:val="005514A6"/>
    <w:pPr>
      <w:spacing w:after="100" w:line="259" w:lineRule="auto"/>
      <w:ind w:left="1540"/>
    </w:pPr>
    <w:rPr>
      <w:rFonts w:ascii="Calibri" w:hAnsi="Calibri"/>
      <w:szCs w:val="22"/>
    </w:rPr>
  </w:style>
  <w:style w:type="paragraph" w:styleId="TOC9">
    <w:name w:val="toc 9"/>
    <w:basedOn w:val="Normal"/>
    <w:next w:val="Normal"/>
    <w:autoRedefine/>
    <w:uiPriority w:val="39"/>
    <w:unhideWhenUsed/>
    <w:rsid w:val="005514A6"/>
    <w:pPr>
      <w:spacing w:after="100" w:line="259" w:lineRule="auto"/>
      <w:ind w:left="1760"/>
    </w:pPr>
    <w:rPr>
      <w:rFonts w:ascii="Calibri" w:hAnsi="Calibri"/>
      <w:szCs w:val="22"/>
    </w:rPr>
  </w:style>
  <w:style w:type="numbering" w:customStyle="1" w:styleId="Style1">
    <w:name w:val="Style1"/>
    <w:uiPriority w:val="99"/>
    <w:rsid w:val="003D3844"/>
    <w:pPr>
      <w:numPr>
        <w:numId w:val="11"/>
      </w:numPr>
    </w:pPr>
  </w:style>
  <w:style w:type="numbering" w:customStyle="1" w:styleId="Style2">
    <w:name w:val="Style2"/>
    <w:uiPriority w:val="99"/>
    <w:rsid w:val="003D3844"/>
    <w:pPr>
      <w:numPr>
        <w:numId w:val="12"/>
      </w:numPr>
    </w:pPr>
  </w:style>
  <w:style w:type="character" w:customStyle="1" w:styleId="UnresolvedMention1">
    <w:name w:val="Unresolved Mention1"/>
    <w:uiPriority w:val="99"/>
    <w:semiHidden/>
    <w:unhideWhenUsed/>
    <w:rsid w:val="000C4E19"/>
    <w:rPr>
      <w:color w:val="808080"/>
      <w:shd w:val="clear" w:color="auto" w:fill="E6E6E6"/>
    </w:rPr>
  </w:style>
  <w:style w:type="paragraph" w:customStyle="1" w:styleId="LSProcStrategyMainHdg">
    <w:name w:val="LS Proc Strategy Main Hdg"/>
    <w:basedOn w:val="ListNumber"/>
    <w:uiPriority w:val="99"/>
    <w:rsid w:val="00056995"/>
    <w:pPr>
      <w:numPr>
        <w:numId w:val="13"/>
      </w:numPr>
      <w:spacing w:after="0" w:line="240" w:lineRule="auto"/>
    </w:pPr>
    <w:rPr>
      <w:b/>
      <w:sz w:val="28"/>
      <w:lang w:eastAsia="en-GB"/>
    </w:rPr>
  </w:style>
  <w:style w:type="paragraph" w:customStyle="1" w:styleId="BSPSUBHEADINGNEW">
    <w:name w:val="BSP SUB HEADING NEW"/>
    <w:basedOn w:val="Normal"/>
    <w:uiPriority w:val="99"/>
    <w:locked/>
    <w:rsid w:val="00056995"/>
    <w:pPr>
      <w:numPr>
        <w:ilvl w:val="1"/>
        <w:numId w:val="13"/>
      </w:numPr>
      <w:tabs>
        <w:tab w:val="num" w:pos="615"/>
      </w:tabs>
    </w:pPr>
    <w:rPr>
      <w:rFonts w:ascii="Arial Bold" w:hAnsi="Arial Bold"/>
      <w:b/>
      <w:sz w:val="24"/>
      <w:szCs w:val="32"/>
    </w:rPr>
  </w:style>
  <w:style w:type="paragraph" w:customStyle="1" w:styleId="BSPSUBHEADING2NEW">
    <w:name w:val="BSP SUB HEADING 2 NEW"/>
    <w:basedOn w:val="BSPSUBHEADINGNEW"/>
    <w:uiPriority w:val="99"/>
    <w:locked/>
    <w:rsid w:val="00056995"/>
    <w:pPr>
      <w:numPr>
        <w:ilvl w:val="2"/>
      </w:numPr>
      <w:tabs>
        <w:tab w:val="num" w:pos="0"/>
        <w:tab w:val="num" w:pos="615"/>
      </w:tabs>
    </w:pPr>
  </w:style>
  <w:style w:type="paragraph" w:styleId="Subtitle">
    <w:name w:val="Subtitle"/>
    <w:basedOn w:val="Normal"/>
    <w:link w:val="SubtitleChar"/>
    <w:qFormat/>
    <w:rsid w:val="0008351E"/>
    <w:pPr>
      <w:keepLines/>
      <w:spacing w:after="120"/>
      <w:outlineLvl w:val="1"/>
    </w:pPr>
    <w:rPr>
      <w:rFonts w:cs="Arial"/>
      <w:sz w:val="36"/>
      <w:lang w:eastAsia="en-US"/>
    </w:rPr>
  </w:style>
  <w:style w:type="character" w:customStyle="1" w:styleId="SubtitleChar">
    <w:name w:val="Subtitle Char"/>
    <w:link w:val="Subtitle"/>
    <w:rsid w:val="0008351E"/>
    <w:rPr>
      <w:rFonts w:ascii="Arial" w:hAnsi="Arial" w:cs="Arial"/>
      <w:sz w:val="36"/>
      <w:szCs w:val="24"/>
      <w:lang w:eastAsia="en-US"/>
    </w:rPr>
  </w:style>
  <w:style w:type="paragraph" w:customStyle="1" w:styleId="Author">
    <w:name w:val="Author"/>
    <w:basedOn w:val="Subtitle"/>
    <w:next w:val="Normal"/>
    <w:rsid w:val="0008351E"/>
    <w:pPr>
      <w:tabs>
        <w:tab w:val="left" w:pos="1701"/>
      </w:tabs>
      <w:spacing w:after="240"/>
      <w:ind w:left="1701" w:hanging="1701"/>
      <w:outlineLvl w:val="9"/>
    </w:pPr>
    <w:rPr>
      <w:sz w:val="28"/>
    </w:rPr>
  </w:style>
  <w:style w:type="paragraph" w:customStyle="1" w:styleId="Documenttitle">
    <w:name w:val="Document title"/>
    <w:basedOn w:val="Normal"/>
    <w:rsid w:val="0008351E"/>
    <w:pPr>
      <w:spacing w:before="240" w:after="480"/>
      <w:ind w:right="397"/>
    </w:pPr>
    <w:rPr>
      <w:b/>
      <w:color w:val="51247F"/>
      <w:sz w:val="68"/>
    </w:rPr>
  </w:style>
  <w:style w:type="paragraph" w:customStyle="1" w:styleId="BodyTextNonumber">
    <w:name w:val="Body Text (No number)"/>
    <w:basedOn w:val="BodyText"/>
    <w:rsid w:val="0008351E"/>
    <w:pPr>
      <w:keepLines/>
      <w:spacing w:line="252" w:lineRule="auto"/>
    </w:pPr>
    <w:rPr>
      <w:kern w:val="24"/>
      <w:sz w:val="24"/>
    </w:rPr>
  </w:style>
  <w:style w:type="character" w:customStyle="1" w:styleId="CharChar2">
    <w:name w:val="Char Char2"/>
    <w:rsid w:val="0008351E"/>
    <w:rPr>
      <w:lang w:val="en-GB" w:eastAsia="en-GB" w:bidi="ar-SA"/>
    </w:rPr>
  </w:style>
  <w:style w:type="paragraph" w:customStyle="1" w:styleId="LQN3">
    <w:name w:val="LQN3"/>
    <w:basedOn w:val="Normal"/>
    <w:rsid w:val="0008351E"/>
    <w:pPr>
      <w:tabs>
        <w:tab w:val="left" w:pos="1304"/>
      </w:tabs>
      <w:spacing w:before="80" w:line="220" w:lineRule="atLeast"/>
      <w:ind w:left="1304" w:hanging="397"/>
      <w:jc w:val="both"/>
    </w:pPr>
    <w:rPr>
      <w:rFonts w:ascii="Times New Roman" w:hAnsi="Times New Roman"/>
      <w:sz w:val="21"/>
      <w:szCs w:val="20"/>
      <w:lang w:eastAsia="en-US"/>
    </w:rPr>
  </w:style>
  <w:style w:type="character" w:customStyle="1" w:styleId="definition">
    <w:name w:val="definition"/>
    <w:rsid w:val="0008351E"/>
  </w:style>
  <w:style w:type="table" w:customStyle="1" w:styleId="TableGrid1">
    <w:name w:val="Table Grid1"/>
    <w:basedOn w:val="TableNormal"/>
    <w:next w:val="TableGrid"/>
    <w:rsid w:val="0008351E"/>
    <w:rPr>
      <w:rFonts w:ascii="Arial" w:hAnsi="Arial"/>
      <w:sz w:val="24"/>
    </w:rPr>
    <w:tblPr>
      <w:tblInd w:w="113" w:type="dxa"/>
    </w:tblPr>
    <w:tcPr>
      <w:shd w:val="clear" w:color="auto" w:fill="auto"/>
    </w:tcPr>
    <w:tblStylePr w:type="firstRow">
      <w:pPr>
        <w:wordWrap/>
        <w:spacing w:beforeLines="0" w:before="0" w:beforeAutospacing="0" w:afterLines="0" w:after="0" w:afterAutospacing="0" w:line="240" w:lineRule="auto"/>
        <w:ind w:leftChars="0" w:left="0" w:rightChars="0" w:right="0" w:firstLineChars="0" w:firstLine="0"/>
        <w:contextualSpacing w:val="0"/>
        <w:jc w:val="left"/>
      </w:pPr>
      <w:rPr>
        <w:rFonts w:ascii="Arial" w:hAnsi="Arial"/>
        <w:b w:val="0"/>
        <w:sz w:val="24"/>
      </w:rPr>
      <w:tblPr/>
      <w:tcPr>
        <w:tcBorders>
          <w:top w:val="nil"/>
          <w:left w:val="nil"/>
          <w:bottom w:val="nil"/>
          <w:right w:val="nil"/>
          <w:insideH w:val="nil"/>
          <w:insideV w:val="nil"/>
          <w:tl2br w:val="nil"/>
          <w:tr2bl w:val="nil"/>
        </w:tcBorders>
      </w:tcPr>
    </w:tblStylePr>
  </w:style>
  <w:style w:type="character" w:customStyle="1" w:styleId="BodyTextIndent2Char">
    <w:name w:val="Body Text Indent 2 Char"/>
    <w:link w:val="BodyTextIndent2"/>
    <w:rsid w:val="0008351E"/>
    <w:rPr>
      <w:rFonts w:ascii="Arial" w:hAnsi="Arial"/>
      <w:szCs w:val="24"/>
      <w:lang w:eastAsia="en-US"/>
    </w:rPr>
  </w:style>
  <w:style w:type="table" w:customStyle="1" w:styleId="TableGrid2">
    <w:name w:val="Table Grid2"/>
    <w:basedOn w:val="TableNormal"/>
    <w:next w:val="TableGrid"/>
    <w:rsid w:val="0008351E"/>
    <w:rPr>
      <w:rFonts w:ascii="Arial" w:hAnsi="Arial"/>
      <w:sz w:val="24"/>
    </w:rPr>
    <w:tblPr>
      <w:tblInd w:w="113" w:type="dxa"/>
    </w:tblPr>
    <w:tcPr>
      <w:shd w:val="clear" w:color="auto" w:fill="auto"/>
    </w:tcPr>
    <w:tblStylePr w:type="firstRow">
      <w:pPr>
        <w:wordWrap/>
        <w:spacing w:beforeLines="0" w:before="0" w:beforeAutospacing="0" w:afterLines="0" w:after="0" w:afterAutospacing="0" w:line="240" w:lineRule="auto"/>
        <w:ind w:leftChars="0" w:left="0" w:rightChars="0" w:right="0" w:firstLineChars="0" w:firstLine="0"/>
        <w:contextualSpacing w:val="0"/>
        <w:jc w:val="left"/>
      </w:pPr>
      <w:rPr>
        <w:rFonts w:ascii="Arial" w:hAnsi="Arial"/>
        <w:b w:val="0"/>
        <w:sz w:val="24"/>
      </w:rPr>
      <w:tblPr/>
      <w:tcPr>
        <w:tcBorders>
          <w:top w:val="nil"/>
          <w:left w:val="nil"/>
          <w:bottom w:val="nil"/>
          <w:right w:val="nil"/>
          <w:insideH w:val="nil"/>
          <w:insideV w:val="nil"/>
          <w:tl2br w:val="nil"/>
          <w:tr2bl w:val="nil"/>
        </w:tcBorders>
      </w:tcPr>
    </w:tblStylePr>
  </w:style>
  <w:style w:type="character" w:customStyle="1" w:styleId="BodyTextIndentChar">
    <w:name w:val="Body Text Indent Char"/>
    <w:link w:val="BodyTextIndent"/>
    <w:rsid w:val="0008351E"/>
    <w:rPr>
      <w:rFonts w:ascii="Arial" w:hAnsi="Arial"/>
      <w:szCs w:val="24"/>
      <w:lang w:eastAsia="en-US"/>
    </w:rPr>
  </w:style>
  <w:style w:type="character" w:customStyle="1" w:styleId="Heading6Char">
    <w:name w:val="Heading 6 Char"/>
    <w:aliases w:val="bullet2 Char,Legal Level 1. Char,Level 5.1 Char,Bp Char"/>
    <w:link w:val="Heading6"/>
    <w:rsid w:val="0008351E"/>
    <w:rPr>
      <w:b/>
      <w:bCs/>
      <w:sz w:val="22"/>
      <w:szCs w:val="22"/>
      <w:lang w:eastAsia="en-US"/>
    </w:rPr>
  </w:style>
  <w:style w:type="character" w:customStyle="1" w:styleId="YJBAnswerBulletChar">
    <w:name w:val="YJB Answer Bullet Char"/>
    <w:link w:val="YJBAnswerBullet"/>
    <w:uiPriority w:val="99"/>
    <w:locked/>
    <w:rsid w:val="0008351E"/>
    <w:rPr>
      <w:rFonts w:ascii="Arial" w:hAnsi="Arial" w:cs="Arial"/>
      <w:color w:val="4C565C"/>
    </w:rPr>
  </w:style>
  <w:style w:type="paragraph" w:customStyle="1" w:styleId="YJBAnswerBullet">
    <w:name w:val="YJB Answer Bullet"/>
    <w:basedOn w:val="Normal"/>
    <w:link w:val="YJBAnswerBulletChar"/>
    <w:uiPriority w:val="99"/>
    <w:rsid w:val="0008351E"/>
    <w:pPr>
      <w:numPr>
        <w:numId w:val="83"/>
      </w:numPr>
      <w:spacing w:after="60" w:line="360" w:lineRule="auto"/>
    </w:pPr>
    <w:rPr>
      <w:rFonts w:cs="Arial"/>
      <w:color w:val="4C565C"/>
      <w:sz w:val="20"/>
      <w:szCs w:val="20"/>
    </w:rPr>
  </w:style>
  <w:style w:type="paragraph" w:customStyle="1" w:styleId="ssNoHeading2">
    <w:name w:val="ssNoHeading2"/>
    <w:basedOn w:val="Normal"/>
    <w:rsid w:val="0008351E"/>
    <w:pPr>
      <w:tabs>
        <w:tab w:val="num" w:pos="360"/>
      </w:tabs>
      <w:spacing w:after="260"/>
      <w:jc w:val="both"/>
    </w:pPr>
    <w:rPr>
      <w:rFonts w:eastAsia="Calibri" w:cs="Arial"/>
      <w:szCs w:val="22"/>
      <w:lang w:eastAsia="zh-CN"/>
    </w:rPr>
  </w:style>
  <w:style w:type="character" w:customStyle="1" w:styleId="ilfuvd">
    <w:name w:val="ilfuvd"/>
    <w:basedOn w:val="DefaultParagraphFont"/>
    <w:rsid w:val="00263298"/>
  </w:style>
  <w:style w:type="paragraph" w:customStyle="1" w:styleId="Body">
    <w:name w:val="Body"/>
    <w:basedOn w:val="Normal"/>
    <w:uiPriority w:val="99"/>
    <w:rsid w:val="00C12D2B"/>
    <w:pPr>
      <w:spacing w:after="240"/>
      <w:jc w:val="both"/>
    </w:pPr>
    <w:rPr>
      <w:rFonts w:eastAsiaTheme="minorHAns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1770">
      <w:bodyDiv w:val="1"/>
      <w:marLeft w:val="0"/>
      <w:marRight w:val="0"/>
      <w:marTop w:val="0"/>
      <w:marBottom w:val="0"/>
      <w:divBdr>
        <w:top w:val="none" w:sz="0" w:space="0" w:color="auto"/>
        <w:left w:val="none" w:sz="0" w:space="0" w:color="auto"/>
        <w:bottom w:val="none" w:sz="0" w:space="0" w:color="auto"/>
        <w:right w:val="none" w:sz="0" w:space="0" w:color="auto"/>
      </w:divBdr>
    </w:div>
    <w:div w:id="48775282">
      <w:bodyDiv w:val="1"/>
      <w:marLeft w:val="0"/>
      <w:marRight w:val="0"/>
      <w:marTop w:val="0"/>
      <w:marBottom w:val="0"/>
      <w:divBdr>
        <w:top w:val="none" w:sz="0" w:space="0" w:color="auto"/>
        <w:left w:val="none" w:sz="0" w:space="0" w:color="auto"/>
        <w:bottom w:val="none" w:sz="0" w:space="0" w:color="auto"/>
        <w:right w:val="none" w:sz="0" w:space="0" w:color="auto"/>
      </w:divBdr>
    </w:div>
    <w:div w:id="119760779">
      <w:bodyDiv w:val="1"/>
      <w:marLeft w:val="0"/>
      <w:marRight w:val="0"/>
      <w:marTop w:val="0"/>
      <w:marBottom w:val="0"/>
      <w:divBdr>
        <w:top w:val="none" w:sz="0" w:space="0" w:color="auto"/>
        <w:left w:val="none" w:sz="0" w:space="0" w:color="auto"/>
        <w:bottom w:val="none" w:sz="0" w:space="0" w:color="auto"/>
        <w:right w:val="none" w:sz="0" w:space="0" w:color="auto"/>
      </w:divBdr>
    </w:div>
    <w:div w:id="127625339">
      <w:bodyDiv w:val="1"/>
      <w:marLeft w:val="0"/>
      <w:marRight w:val="0"/>
      <w:marTop w:val="0"/>
      <w:marBottom w:val="0"/>
      <w:divBdr>
        <w:top w:val="none" w:sz="0" w:space="0" w:color="auto"/>
        <w:left w:val="none" w:sz="0" w:space="0" w:color="auto"/>
        <w:bottom w:val="none" w:sz="0" w:space="0" w:color="auto"/>
        <w:right w:val="none" w:sz="0" w:space="0" w:color="auto"/>
      </w:divBdr>
    </w:div>
    <w:div w:id="127826247">
      <w:bodyDiv w:val="1"/>
      <w:marLeft w:val="0"/>
      <w:marRight w:val="0"/>
      <w:marTop w:val="0"/>
      <w:marBottom w:val="0"/>
      <w:divBdr>
        <w:top w:val="none" w:sz="0" w:space="0" w:color="auto"/>
        <w:left w:val="none" w:sz="0" w:space="0" w:color="auto"/>
        <w:bottom w:val="none" w:sz="0" w:space="0" w:color="auto"/>
        <w:right w:val="none" w:sz="0" w:space="0" w:color="auto"/>
      </w:divBdr>
    </w:div>
    <w:div w:id="137118634">
      <w:bodyDiv w:val="1"/>
      <w:marLeft w:val="0"/>
      <w:marRight w:val="0"/>
      <w:marTop w:val="0"/>
      <w:marBottom w:val="0"/>
      <w:divBdr>
        <w:top w:val="none" w:sz="0" w:space="0" w:color="auto"/>
        <w:left w:val="none" w:sz="0" w:space="0" w:color="auto"/>
        <w:bottom w:val="none" w:sz="0" w:space="0" w:color="auto"/>
        <w:right w:val="none" w:sz="0" w:space="0" w:color="auto"/>
      </w:divBdr>
      <w:divsChild>
        <w:div w:id="1029524065">
          <w:marLeft w:val="0"/>
          <w:marRight w:val="0"/>
          <w:marTop w:val="0"/>
          <w:marBottom w:val="0"/>
          <w:divBdr>
            <w:top w:val="none" w:sz="0" w:space="0" w:color="auto"/>
            <w:left w:val="none" w:sz="0" w:space="0" w:color="auto"/>
            <w:bottom w:val="none" w:sz="0" w:space="0" w:color="auto"/>
            <w:right w:val="none" w:sz="0" w:space="0" w:color="auto"/>
          </w:divBdr>
        </w:div>
      </w:divsChild>
    </w:div>
    <w:div w:id="138808574">
      <w:bodyDiv w:val="1"/>
      <w:marLeft w:val="0"/>
      <w:marRight w:val="0"/>
      <w:marTop w:val="0"/>
      <w:marBottom w:val="0"/>
      <w:divBdr>
        <w:top w:val="none" w:sz="0" w:space="0" w:color="auto"/>
        <w:left w:val="none" w:sz="0" w:space="0" w:color="auto"/>
        <w:bottom w:val="none" w:sz="0" w:space="0" w:color="auto"/>
        <w:right w:val="none" w:sz="0" w:space="0" w:color="auto"/>
      </w:divBdr>
    </w:div>
    <w:div w:id="216360136">
      <w:bodyDiv w:val="1"/>
      <w:marLeft w:val="0"/>
      <w:marRight w:val="0"/>
      <w:marTop w:val="0"/>
      <w:marBottom w:val="0"/>
      <w:divBdr>
        <w:top w:val="none" w:sz="0" w:space="0" w:color="auto"/>
        <w:left w:val="none" w:sz="0" w:space="0" w:color="auto"/>
        <w:bottom w:val="none" w:sz="0" w:space="0" w:color="auto"/>
        <w:right w:val="none" w:sz="0" w:space="0" w:color="auto"/>
      </w:divBdr>
    </w:div>
    <w:div w:id="217398517">
      <w:bodyDiv w:val="1"/>
      <w:marLeft w:val="0"/>
      <w:marRight w:val="0"/>
      <w:marTop w:val="0"/>
      <w:marBottom w:val="0"/>
      <w:divBdr>
        <w:top w:val="none" w:sz="0" w:space="0" w:color="auto"/>
        <w:left w:val="none" w:sz="0" w:space="0" w:color="auto"/>
        <w:bottom w:val="none" w:sz="0" w:space="0" w:color="auto"/>
        <w:right w:val="none" w:sz="0" w:space="0" w:color="auto"/>
      </w:divBdr>
    </w:div>
    <w:div w:id="221068436">
      <w:bodyDiv w:val="1"/>
      <w:marLeft w:val="0"/>
      <w:marRight w:val="0"/>
      <w:marTop w:val="0"/>
      <w:marBottom w:val="0"/>
      <w:divBdr>
        <w:top w:val="none" w:sz="0" w:space="0" w:color="auto"/>
        <w:left w:val="none" w:sz="0" w:space="0" w:color="auto"/>
        <w:bottom w:val="none" w:sz="0" w:space="0" w:color="auto"/>
        <w:right w:val="none" w:sz="0" w:space="0" w:color="auto"/>
      </w:divBdr>
      <w:divsChild>
        <w:div w:id="1272860131">
          <w:marLeft w:val="0"/>
          <w:marRight w:val="0"/>
          <w:marTop w:val="0"/>
          <w:marBottom w:val="0"/>
          <w:divBdr>
            <w:top w:val="none" w:sz="0" w:space="0" w:color="auto"/>
            <w:left w:val="none" w:sz="0" w:space="0" w:color="auto"/>
            <w:bottom w:val="none" w:sz="0" w:space="0" w:color="auto"/>
            <w:right w:val="none" w:sz="0" w:space="0" w:color="auto"/>
          </w:divBdr>
        </w:div>
      </w:divsChild>
    </w:div>
    <w:div w:id="242380201">
      <w:bodyDiv w:val="1"/>
      <w:marLeft w:val="0"/>
      <w:marRight w:val="0"/>
      <w:marTop w:val="0"/>
      <w:marBottom w:val="0"/>
      <w:divBdr>
        <w:top w:val="none" w:sz="0" w:space="0" w:color="auto"/>
        <w:left w:val="none" w:sz="0" w:space="0" w:color="auto"/>
        <w:bottom w:val="none" w:sz="0" w:space="0" w:color="auto"/>
        <w:right w:val="none" w:sz="0" w:space="0" w:color="auto"/>
      </w:divBdr>
    </w:div>
    <w:div w:id="274991262">
      <w:bodyDiv w:val="1"/>
      <w:marLeft w:val="0"/>
      <w:marRight w:val="0"/>
      <w:marTop w:val="0"/>
      <w:marBottom w:val="0"/>
      <w:divBdr>
        <w:top w:val="none" w:sz="0" w:space="0" w:color="auto"/>
        <w:left w:val="none" w:sz="0" w:space="0" w:color="auto"/>
        <w:bottom w:val="none" w:sz="0" w:space="0" w:color="auto"/>
        <w:right w:val="none" w:sz="0" w:space="0" w:color="auto"/>
      </w:divBdr>
    </w:div>
    <w:div w:id="290287830">
      <w:bodyDiv w:val="1"/>
      <w:marLeft w:val="0"/>
      <w:marRight w:val="0"/>
      <w:marTop w:val="0"/>
      <w:marBottom w:val="0"/>
      <w:divBdr>
        <w:top w:val="none" w:sz="0" w:space="0" w:color="auto"/>
        <w:left w:val="none" w:sz="0" w:space="0" w:color="auto"/>
        <w:bottom w:val="none" w:sz="0" w:space="0" w:color="auto"/>
        <w:right w:val="none" w:sz="0" w:space="0" w:color="auto"/>
      </w:divBdr>
    </w:div>
    <w:div w:id="290483989">
      <w:bodyDiv w:val="1"/>
      <w:marLeft w:val="0"/>
      <w:marRight w:val="0"/>
      <w:marTop w:val="0"/>
      <w:marBottom w:val="0"/>
      <w:divBdr>
        <w:top w:val="none" w:sz="0" w:space="0" w:color="auto"/>
        <w:left w:val="none" w:sz="0" w:space="0" w:color="auto"/>
        <w:bottom w:val="none" w:sz="0" w:space="0" w:color="auto"/>
        <w:right w:val="none" w:sz="0" w:space="0" w:color="auto"/>
      </w:divBdr>
    </w:div>
    <w:div w:id="353310608">
      <w:bodyDiv w:val="1"/>
      <w:marLeft w:val="0"/>
      <w:marRight w:val="0"/>
      <w:marTop w:val="0"/>
      <w:marBottom w:val="0"/>
      <w:divBdr>
        <w:top w:val="none" w:sz="0" w:space="0" w:color="auto"/>
        <w:left w:val="none" w:sz="0" w:space="0" w:color="auto"/>
        <w:bottom w:val="none" w:sz="0" w:space="0" w:color="auto"/>
        <w:right w:val="none" w:sz="0" w:space="0" w:color="auto"/>
      </w:divBdr>
    </w:div>
    <w:div w:id="353507827">
      <w:bodyDiv w:val="1"/>
      <w:marLeft w:val="0"/>
      <w:marRight w:val="0"/>
      <w:marTop w:val="0"/>
      <w:marBottom w:val="0"/>
      <w:divBdr>
        <w:top w:val="none" w:sz="0" w:space="0" w:color="auto"/>
        <w:left w:val="none" w:sz="0" w:space="0" w:color="auto"/>
        <w:bottom w:val="none" w:sz="0" w:space="0" w:color="auto"/>
        <w:right w:val="none" w:sz="0" w:space="0" w:color="auto"/>
      </w:divBdr>
    </w:div>
    <w:div w:id="361327285">
      <w:bodyDiv w:val="1"/>
      <w:marLeft w:val="0"/>
      <w:marRight w:val="0"/>
      <w:marTop w:val="0"/>
      <w:marBottom w:val="0"/>
      <w:divBdr>
        <w:top w:val="none" w:sz="0" w:space="0" w:color="auto"/>
        <w:left w:val="none" w:sz="0" w:space="0" w:color="auto"/>
        <w:bottom w:val="none" w:sz="0" w:space="0" w:color="auto"/>
        <w:right w:val="none" w:sz="0" w:space="0" w:color="auto"/>
      </w:divBdr>
      <w:divsChild>
        <w:div w:id="27799069">
          <w:marLeft w:val="0"/>
          <w:marRight w:val="0"/>
          <w:marTop w:val="0"/>
          <w:marBottom w:val="0"/>
          <w:divBdr>
            <w:top w:val="none" w:sz="0" w:space="0" w:color="auto"/>
            <w:left w:val="none" w:sz="0" w:space="0" w:color="auto"/>
            <w:bottom w:val="none" w:sz="0" w:space="0" w:color="auto"/>
            <w:right w:val="none" w:sz="0" w:space="0" w:color="auto"/>
          </w:divBdr>
        </w:div>
      </w:divsChild>
    </w:div>
    <w:div w:id="395671270">
      <w:bodyDiv w:val="1"/>
      <w:marLeft w:val="0"/>
      <w:marRight w:val="0"/>
      <w:marTop w:val="0"/>
      <w:marBottom w:val="0"/>
      <w:divBdr>
        <w:top w:val="none" w:sz="0" w:space="0" w:color="auto"/>
        <w:left w:val="none" w:sz="0" w:space="0" w:color="auto"/>
        <w:bottom w:val="none" w:sz="0" w:space="0" w:color="auto"/>
        <w:right w:val="none" w:sz="0" w:space="0" w:color="auto"/>
      </w:divBdr>
    </w:div>
    <w:div w:id="400711274">
      <w:bodyDiv w:val="1"/>
      <w:marLeft w:val="0"/>
      <w:marRight w:val="0"/>
      <w:marTop w:val="0"/>
      <w:marBottom w:val="0"/>
      <w:divBdr>
        <w:top w:val="none" w:sz="0" w:space="0" w:color="auto"/>
        <w:left w:val="none" w:sz="0" w:space="0" w:color="auto"/>
        <w:bottom w:val="none" w:sz="0" w:space="0" w:color="auto"/>
        <w:right w:val="none" w:sz="0" w:space="0" w:color="auto"/>
      </w:divBdr>
    </w:div>
    <w:div w:id="417605547">
      <w:bodyDiv w:val="1"/>
      <w:marLeft w:val="0"/>
      <w:marRight w:val="0"/>
      <w:marTop w:val="0"/>
      <w:marBottom w:val="0"/>
      <w:divBdr>
        <w:top w:val="none" w:sz="0" w:space="0" w:color="auto"/>
        <w:left w:val="none" w:sz="0" w:space="0" w:color="auto"/>
        <w:bottom w:val="none" w:sz="0" w:space="0" w:color="auto"/>
        <w:right w:val="none" w:sz="0" w:space="0" w:color="auto"/>
      </w:divBdr>
    </w:div>
    <w:div w:id="470757902">
      <w:bodyDiv w:val="1"/>
      <w:marLeft w:val="0"/>
      <w:marRight w:val="0"/>
      <w:marTop w:val="0"/>
      <w:marBottom w:val="0"/>
      <w:divBdr>
        <w:top w:val="none" w:sz="0" w:space="0" w:color="auto"/>
        <w:left w:val="none" w:sz="0" w:space="0" w:color="auto"/>
        <w:bottom w:val="none" w:sz="0" w:space="0" w:color="auto"/>
        <w:right w:val="none" w:sz="0" w:space="0" w:color="auto"/>
      </w:divBdr>
      <w:divsChild>
        <w:div w:id="669647472">
          <w:marLeft w:val="0"/>
          <w:marRight w:val="0"/>
          <w:marTop w:val="0"/>
          <w:marBottom w:val="0"/>
          <w:divBdr>
            <w:top w:val="none" w:sz="0" w:space="0" w:color="auto"/>
            <w:left w:val="none" w:sz="0" w:space="0" w:color="auto"/>
            <w:bottom w:val="none" w:sz="0" w:space="0" w:color="auto"/>
            <w:right w:val="none" w:sz="0" w:space="0" w:color="auto"/>
          </w:divBdr>
        </w:div>
      </w:divsChild>
    </w:div>
    <w:div w:id="470899990">
      <w:bodyDiv w:val="1"/>
      <w:marLeft w:val="0"/>
      <w:marRight w:val="0"/>
      <w:marTop w:val="0"/>
      <w:marBottom w:val="0"/>
      <w:divBdr>
        <w:top w:val="none" w:sz="0" w:space="0" w:color="auto"/>
        <w:left w:val="none" w:sz="0" w:space="0" w:color="auto"/>
        <w:bottom w:val="none" w:sz="0" w:space="0" w:color="auto"/>
        <w:right w:val="none" w:sz="0" w:space="0" w:color="auto"/>
      </w:divBdr>
    </w:div>
    <w:div w:id="503322424">
      <w:bodyDiv w:val="1"/>
      <w:marLeft w:val="0"/>
      <w:marRight w:val="0"/>
      <w:marTop w:val="0"/>
      <w:marBottom w:val="0"/>
      <w:divBdr>
        <w:top w:val="none" w:sz="0" w:space="0" w:color="auto"/>
        <w:left w:val="none" w:sz="0" w:space="0" w:color="auto"/>
        <w:bottom w:val="none" w:sz="0" w:space="0" w:color="auto"/>
        <w:right w:val="none" w:sz="0" w:space="0" w:color="auto"/>
      </w:divBdr>
    </w:div>
    <w:div w:id="528109942">
      <w:bodyDiv w:val="1"/>
      <w:marLeft w:val="0"/>
      <w:marRight w:val="0"/>
      <w:marTop w:val="0"/>
      <w:marBottom w:val="0"/>
      <w:divBdr>
        <w:top w:val="none" w:sz="0" w:space="0" w:color="auto"/>
        <w:left w:val="none" w:sz="0" w:space="0" w:color="auto"/>
        <w:bottom w:val="none" w:sz="0" w:space="0" w:color="auto"/>
        <w:right w:val="none" w:sz="0" w:space="0" w:color="auto"/>
      </w:divBdr>
    </w:div>
    <w:div w:id="532769625">
      <w:bodyDiv w:val="1"/>
      <w:marLeft w:val="0"/>
      <w:marRight w:val="0"/>
      <w:marTop w:val="0"/>
      <w:marBottom w:val="0"/>
      <w:divBdr>
        <w:top w:val="none" w:sz="0" w:space="0" w:color="auto"/>
        <w:left w:val="none" w:sz="0" w:space="0" w:color="auto"/>
        <w:bottom w:val="none" w:sz="0" w:space="0" w:color="auto"/>
        <w:right w:val="none" w:sz="0" w:space="0" w:color="auto"/>
      </w:divBdr>
    </w:div>
    <w:div w:id="553467711">
      <w:bodyDiv w:val="1"/>
      <w:marLeft w:val="0"/>
      <w:marRight w:val="0"/>
      <w:marTop w:val="0"/>
      <w:marBottom w:val="0"/>
      <w:divBdr>
        <w:top w:val="none" w:sz="0" w:space="0" w:color="auto"/>
        <w:left w:val="none" w:sz="0" w:space="0" w:color="auto"/>
        <w:bottom w:val="none" w:sz="0" w:space="0" w:color="auto"/>
        <w:right w:val="none" w:sz="0" w:space="0" w:color="auto"/>
      </w:divBdr>
    </w:div>
    <w:div w:id="622733539">
      <w:bodyDiv w:val="1"/>
      <w:marLeft w:val="0"/>
      <w:marRight w:val="0"/>
      <w:marTop w:val="0"/>
      <w:marBottom w:val="0"/>
      <w:divBdr>
        <w:top w:val="none" w:sz="0" w:space="0" w:color="auto"/>
        <w:left w:val="none" w:sz="0" w:space="0" w:color="auto"/>
        <w:bottom w:val="none" w:sz="0" w:space="0" w:color="auto"/>
        <w:right w:val="none" w:sz="0" w:space="0" w:color="auto"/>
      </w:divBdr>
    </w:div>
    <w:div w:id="654644084">
      <w:bodyDiv w:val="1"/>
      <w:marLeft w:val="0"/>
      <w:marRight w:val="0"/>
      <w:marTop w:val="0"/>
      <w:marBottom w:val="0"/>
      <w:divBdr>
        <w:top w:val="none" w:sz="0" w:space="0" w:color="auto"/>
        <w:left w:val="none" w:sz="0" w:space="0" w:color="auto"/>
        <w:bottom w:val="none" w:sz="0" w:space="0" w:color="auto"/>
        <w:right w:val="none" w:sz="0" w:space="0" w:color="auto"/>
      </w:divBdr>
    </w:div>
    <w:div w:id="705326725">
      <w:bodyDiv w:val="1"/>
      <w:marLeft w:val="0"/>
      <w:marRight w:val="0"/>
      <w:marTop w:val="0"/>
      <w:marBottom w:val="0"/>
      <w:divBdr>
        <w:top w:val="none" w:sz="0" w:space="0" w:color="auto"/>
        <w:left w:val="none" w:sz="0" w:space="0" w:color="auto"/>
        <w:bottom w:val="none" w:sz="0" w:space="0" w:color="auto"/>
        <w:right w:val="none" w:sz="0" w:space="0" w:color="auto"/>
      </w:divBdr>
      <w:divsChild>
        <w:div w:id="98061862">
          <w:marLeft w:val="0"/>
          <w:marRight w:val="0"/>
          <w:marTop w:val="0"/>
          <w:marBottom w:val="0"/>
          <w:divBdr>
            <w:top w:val="none" w:sz="0" w:space="0" w:color="auto"/>
            <w:left w:val="none" w:sz="0" w:space="0" w:color="auto"/>
            <w:bottom w:val="none" w:sz="0" w:space="0" w:color="auto"/>
            <w:right w:val="none" w:sz="0" w:space="0" w:color="auto"/>
          </w:divBdr>
        </w:div>
      </w:divsChild>
    </w:div>
    <w:div w:id="707485001">
      <w:bodyDiv w:val="1"/>
      <w:marLeft w:val="0"/>
      <w:marRight w:val="0"/>
      <w:marTop w:val="0"/>
      <w:marBottom w:val="0"/>
      <w:divBdr>
        <w:top w:val="none" w:sz="0" w:space="0" w:color="auto"/>
        <w:left w:val="none" w:sz="0" w:space="0" w:color="auto"/>
        <w:bottom w:val="none" w:sz="0" w:space="0" w:color="auto"/>
        <w:right w:val="none" w:sz="0" w:space="0" w:color="auto"/>
      </w:divBdr>
      <w:divsChild>
        <w:div w:id="330373633">
          <w:marLeft w:val="0"/>
          <w:marRight w:val="0"/>
          <w:marTop w:val="0"/>
          <w:marBottom w:val="0"/>
          <w:divBdr>
            <w:top w:val="none" w:sz="0" w:space="0" w:color="auto"/>
            <w:left w:val="none" w:sz="0" w:space="0" w:color="auto"/>
            <w:bottom w:val="none" w:sz="0" w:space="0" w:color="auto"/>
            <w:right w:val="none" w:sz="0" w:space="0" w:color="auto"/>
          </w:divBdr>
        </w:div>
      </w:divsChild>
    </w:div>
    <w:div w:id="739059183">
      <w:bodyDiv w:val="1"/>
      <w:marLeft w:val="0"/>
      <w:marRight w:val="0"/>
      <w:marTop w:val="0"/>
      <w:marBottom w:val="0"/>
      <w:divBdr>
        <w:top w:val="none" w:sz="0" w:space="0" w:color="auto"/>
        <w:left w:val="none" w:sz="0" w:space="0" w:color="auto"/>
        <w:bottom w:val="none" w:sz="0" w:space="0" w:color="auto"/>
        <w:right w:val="none" w:sz="0" w:space="0" w:color="auto"/>
      </w:divBdr>
      <w:divsChild>
        <w:div w:id="1715084735">
          <w:marLeft w:val="0"/>
          <w:marRight w:val="0"/>
          <w:marTop w:val="0"/>
          <w:marBottom w:val="0"/>
          <w:divBdr>
            <w:top w:val="none" w:sz="0" w:space="0" w:color="auto"/>
            <w:left w:val="none" w:sz="0" w:space="0" w:color="auto"/>
            <w:bottom w:val="none" w:sz="0" w:space="0" w:color="auto"/>
            <w:right w:val="none" w:sz="0" w:space="0" w:color="auto"/>
          </w:divBdr>
        </w:div>
      </w:divsChild>
    </w:div>
    <w:div w:id="778111497">
      <w:bodyDiv w:val="1"/>
      <w:marLeft w:val="0"/>
      <w:marRight w:val="0"/>
      <w:marTop w:val="0"/>
      <w:marBottom w:val="0"/>
      <w:divBdr>
        <w:top w:val="none" w:sz="0" w:space="0" w:color="auto"/>
        <w:left w:val="none" w:sz="0" w:space="0" w:color="auto"/>
        <w:bottom w:val="none" w:sz="0" w:space="0" w:color="auto"/>
        <w:right w:val="none" w:sz="0" w:space="0" w:color="auto"/>
      </w:divBdr>
    </w:div>
    <w:div w:id="780303800">
      <w:bodyDiv w:val="1"/>
      <w:marLeft w:val="0"/>
      <w:marRight w:val="0"/>
      <w:marTop w:val="0"/>
      <w:marBottom w:val="0"/>
      <w:divBdr>
        <w:top w:val="none" w:sz="0" w:space="0" w:color="auto"/>
        <w:left w:val="none" w:sz="0" w:space="0" w:color="auto"/>
        <w:bottom w:val="none" w:sz="0" w:space="0" w:color="auto"/>
        <w:right w:val="none" w:sz="0" w:space="0" w:color="auto"/>
      </w:divBdr>
    </w:div>
    <w:div w:id="798762570">
      <w:bodyDiv w:val="1"/>
      <w:marLeft w:val="0"/>
      <w:marRight w:val="0"/>
      <w:marTop w:val="0"/>
      <w:marBottom w:val="0"/>
      <w:divBdr>
        <w:top w:val="none" w:sz="0" w:space="0" w:color="auto"/>
        <w:left w:val="none" w:sz="0" w:space="0" w:color="auto"/>
        <w:bottom w:val="none" w:sz="0" w:space="0" w:color="auto"/>
        <w:right w:val="none" w:sz="0" w:space="0" w:color="auto"/>
      </w:divBdr>
    </w:div>
    <w:div w:id="804932033">
      <w:bodyDiv w:val="1"/>
      <w:marLeft w:val="0"/>
      <w:marRight w:val="0"/>
      <w:marTop w:val="0"/>
      <w:marBottom w:val="0"/>
      <w:divBdr>
        <w:top w:val="none" w:sz="0" w:space="0" w:color="auto"/>
        <w:left w:val="none" w:sz="0" w:space="0" w:color="auto"/>
        <w:bottom w:val="none" w:sz="0" w:space="0" w:color="auto"/>
        <w:right w:val="none" w:sz="0" w:space="0" w:color="auto"/>
      </w:divBdr>
    </w:div>
    <w:div w:id="892890955">
      <w:bodyDiv w:val="1"/>
      <w:marLeft w:val="0"/>
      <w:marRight w:val="0"/>
      <w:marTop w:val="0"/>
      <w:marBottom w:val="0"/>
      <w:divBdr>
        <w:top w:val="none" w:sz="0" w:space="0" w:color="auto"/>
        <w:left w:val="none" w:sz="0" w:space="0" w:color="auto"/>
        <w:bottom w:val="none" w:sz="0" w:space="0" w:color="auto"/>
        <w:right w:val="none" w:sz="0" w:space="0" w:color="auto"/>
      </w:divBdr>
    </w:div>
    <w:div w:id="905993303">
      <w:bodyDiv w:val="1"/>
      <w:marLeft w:val="0"/>
      <w:marRight w:val="0"/>
      <w:marTop w:val="0"/>
      <w:marBottom w:val="0"/>
      <w:divBdr>
        <w:top w:val="none" w:sz="0" w:space="0" w:color="auto"/>
        <w:left w:val="none" w:sz="0" w:space="0" w:color="auto"/>
        <w:bottom w:val="none" w:sz="0" w:space="0" w:color="auto"/>
        <w:right w:val="none" w:sz="0" w:space="0" w:color="auto"/>
      </w:divBdr>
    </w:div>
    <w:div w:id="915625760">
      <w:bodyDiv w:val="1"/>
      <w:marLeft w:val="0"/>
      <w:marRight w:val="0"/>
      <w:marTop w:val="0"/>
      <w:marBottom w:val="0"/>
      <w:divBdr>
        <w:top w:val="none" w:sz="0" w:space="0" w:color="auto"/>
        <w:left w:val="none" w:sz="0" w:space="0" w:color="auto"/>
        <w:bottom w:val="none" w:sz="0" w:space="0" w:color="auto"/>
        <w:right w:val="none" w:sz="0" w:space="0" w:color="auto"/>
      </w:divBdr>
      <w:divsChild>
        <w:div w:id="555434160">
          <w:marLeft w:val="0"/>
          <w:marRight w:val="0"/>
          <w:marTop w:val="0"/>
          <w:marBottom w:val="0"/>
          <w:divBdr>
            <w:top w:val="none" w:sz="0" w:space="0" w:color="auto"/>
            <w:left w:val="none" w:sz="0" w:space="0" w:color="auto"/>
            <w:bottom w:val="none" w:sz="0" w:space="0" w:color="auto"/>
            <w:right w:val="none" w:sz="0" w:space="0" w:color="auto"/>
          </w:divBdr>
        </w:div>
      </w:divsChild>
    </w:div>
    <w:div w:id="918900893">
      <w:bodyDiv w:val="1"/>
      <w:marLeft w:val="0"/>
      <w:marRight w:val="0"/>
      <w:marTop w:val="0"/>
      <w:marBottom w:val="0"/>
      <w:divBdr>
        <w:top w:val="none" w:sz="0" w:space="0" w:color="auto"/>
        <w:left w:val="none" w:sz="0" w:space="0" w:color="auto"/>
        <w:bottom w:val="none" w:sz="0" w:space="0" w:color="auto"/>
        <w:right w:val="none" w:sz="0" w:space="0" w:color="auto"/>
      </w:divBdr>
    </w:div>
    <w:div w:id="956375033">
      <w:bodyDiv w:val="1"/>
      <w:marLeft w:val="0"/>
      <w:marRight w:val="0"/>
      <w:marTop w:val="0"/>
      <w:marBottom w:val="0"/>
      <w:divBdr>
        <w:top w:val="none" w:sz="0" w:space="0" w:color="auto"/>
        <w:left w:val="none" w:sz="0" w:space="0" w:color="auto"/>
        <w:bottom w:val="none" w:sz="0" w:space="0" w:color="auto"/>
        <w:right w:val="none" w:sz="0" w:space="0" w:color="auto"/>
      </w:divBdr>
    </w:div>
    <w:div w:id="962033933">
      <w:bodyDiv w:val="1"/>
      <w:marLeft w:val="0"/>
      <w:marRight w:val="0"/>
      <w:marTop w:val="0"/>
      <w:marBottom w:val="0"/>
      <w:divBdr>
        <w:top w:val="none" w:sz="0" w:space="0" w:color="auto"/>
        <w:left w:val="none" w:sz="0" w:space="0" w:color="auto"/>
        <w:bottom w:val="none" w:sz="0" w:space="0" w:color="auto"/>
        <w:right w:val="none" w:sz="0" w:space="0" w:color="auto"/>
      </w:divBdr>
    </w:div>
    <w:div w:id="993263934">
      <w:bodyDiv w:val="1"/>
      <w:marLeft w:val="0"/>
      <w:marRight w:val="0"/>
      <w:marTop w:val="0"/>
      <w:marBottom w:val="0"/>
      <w:divBdr>
        <w:top w:val="none" w:sz="0" w:space="0" w:color="auto"/>
        <w:left w:val="none" w:sz="0" w:space="0" w:color="auto"/>
        <w:bottom w:val="none" w:sz="0" w:space="0" w:color="auto"/>
        <w:right w:val="none" w:sz="0" w:space="0" w:color="auto"/>
      </w:divBdr>
    </w:div>
    <w:div w:id="1024089836">
      <w:bodyDiv w:val="1"/>
      <w:marLeft w:val="0"/>
      <w:marRight w:val="0"/>
      <w:marTop w:val="0"/>
      <w:marBottom w:val="0"/>
      <w:divBdr>
        <w:top w:val="none" w:sz="0" w:space="0" w:color="auto"/>
        <w:left w:val="none" w:sz="0" w:space="0" w:color="auto"/>
        <w:bottom w:val="none" w:sz="0" w:space="0" w:color="auto"/>
        <w:right w:val="none" w:sz="0" w:space="0" w:color="auto"/>
      </w:divBdr>
    </w:div>
    <w:div w:id="1075710347">
      <w:bodyDiv w:val="1"/>
      <w:marLeft w:val="0"/>
      <w:marRight w:val="0"/>
      <w:marTop w:val="0"/>
      <w:marBottom w:val="0"/>
      <w:divBdr>
        <w:top w:val="none" w:sz="0" w:space="0" w:color="auto"/>
        <w:left w:val="none" w:sz="0" w:space="0" w:color="auto"/>
        <w:bottom w:val="none" w:sz="0" w:space="0" w:color="auto"/>
        <w:right w:val="none" w:sz="0" w:space="0" w:color="auto"/>
      </w:divBdr>
    </w:div>
    <w:div w:id="1087851051">
      <w:bodyDiv w:val="1"/>
      <w:marLeft w:val="0"/>
      <w:marRight w:val="0"/>
      <w:marTop w:val="0"/>
      <w:marBottom w:val="0"/>
      <w:divBdr>
        <w:top w:val="none" w:sz="0" w:space="0" w:color="auto"/>
        <w:left w:val="none" w:sz="0" w:space="0" w:color="auto"/>
        <w:bottom w:val="none" w:sz="0" w:space="0" w:color="auto"/>
        <w:right w:val="none" w:sz="0" w:space="0" w:color="auto"/>
      </w:divBdr>
      <w:divsChild>
        <w:div w:id="1055856133">
          <w:marLeft w:val="0"/>
          <w:marRight w:val="0"/>
          <w:marTop w:val="0"/>
          <w:marBottom w:val="0"/>
          <w:divBdr>
            <w:top w:val="none" w:sz="0" w:space="0" w:color="auto"/>
            <w:left w:val="none" w:sz="0" w:space="0" w:color="auto"/>
            <w:bottom w:val="none" w:sz="0" w:space="0" w:color="auto"/>
            <w:right w:val="none" w:sz="0" w:space="0" w:color="auto"/>
          </w:divBdr>
        </w:div>
      </w:divsChild>
    </w:div>
    <w:div w:id="1098407527">
      <w:bodyDiv w:val="1"/>
      <w:marLeft w:val="0"/>
      <w:marRight w:val="0"/>
      <w:marTop w:val="0"/>
      <w:marBottom w:val="0"/>
      <w:divBdr>
        <w:top w:val="none" w:sz="0" w:space="0" w:color="auto"/>
        <w:left w:val="none" w:sz="0" w:space="0" w:color="auto"/>
        <w:bottom w:val="none" w:sz="0" w:space="0" w:color="auto"/>
        <w:right w:val="none" w:sz="0" w:space="0" w:color="auto"/>
      </w:divBdr>
      <w:divsChild>
        <w:div w:id="1836064542">
          <w:marLeft w:val="0"/>
          <w:marRight w:val="0"/>
          <w:marTop w:val="0"/>
          <w:marBottom w:val="0"/>
          <w:divBdr>
            <w:top w:val="none" w:sz="0" w:space="0" w:color="auto"/>
            <w:left w:val="none" w:sz="0" w:space="0" w:color="auto"/>
            <w:bottom w:val="none" w:sz="0" w:space="0" w:color="auto"/>
            <w:right w:val="none" w:sz="0" w:space="0" w:color="auto"/>
          </w:divBdr>
        </w:div>
      </w:divsChild>
    </w:div>
    <w:div w:id="1110009255">
      <w:bodyDiv w:val="1"/>
      <w:marLeft w:val="0"/>
      <w:marRight w:val="0"/>
      <w:marTop w:val="0"/>
      <w:marBottom w:val="0"/>
      <w:divBdr>
        <w:top w:val="none" w:sz="0" w:space="0" w:color="auto"/>
        <w:left w:val="none" w:sz="0" w:space="0" w:color="auto"/>
        <w:bottom w:val="none" w:sz="0" w:space="0" w:color="auto"/>
        <w:right w:val="none" w:sz="0" w:space="0" w:color="auto"/>
      </w:divBdr>
    </w:div>
    <w:div w:id="1147278525">
      <w:bodyDiv w:val="1"/>
      <w:marLeft w:val="0"/>
      <w:marRight w:val="0"/>
      <w:marTop w:val="0"/>
      <w:marBottom w:val="0"/>
      <w:divBdr>
        <w:top w:val="none" w:sz="0" w:space="0" w:color="auto"/>
        <w:left w:val="none" w:sz="0" w:space="0" w:color="auto"/>
        <w:bottom w:val="none" w:sz="0" w:space="0" w:color="auto"/>
        <w:right w:val="none" w:sz="0" w:space="0" w:color="auto"/>
      </w:divBdr>
    </w:div>
    <w:div w:id="1195656204">
      <w:bodyDiv w:val="1"/>
      <w:marLeft w:val="0"/>
      <w:marRight w:val="0"/>
      <w:marTop w:val="0"/>
      <w:marBottom w:val="0"/>
      <w:divBdr>
        <w:top w:val="none" w:sz="0" w:space="0" w:color="auto"/>
        <w:left w:val="none" w:sz="0" w:space="0" w:color="auto"/>
        <w:bottom w:val="none" w:sz="0" w:space="0" w:color="auto"/>
        <w:right w:val="none" w:sz="0" w:space="0" w:color="auto"/>
      </w:divBdr>
    </w:div>
    <w:div w:id="1229271004">
      <w:bodyDiv w:val="1"/>
      <w:marLeft w:val="0"/>
      <w:marRight w:val="0"/>
      <w:marTop w:val="0"/>
      <w:marBottom w:val="0"/>
      <w:divBdr>
        <w:top w:val="none" w:sz="0" w:space="0" w:color="auto"/>
        <w:left w:val="none" w:sz="0" w:space="0" w:color="auto"/>
        <w:bottom w:val="none" w:sz="0" w:space="0" w:color="auto"/>
        <w:right w:val="none" w:sz="0" w:space="0" w:color="auto"/>
      </w:divBdr>
    </w:div>
    <w:div w:id="1252815111">
      <w:bodyDiv w:val="1"/>
      <w:marLeft w:val="0"/>
      <w:marRight w:val="0"/>
      <w:marTop w:val="0"/>
      <w:marBottom w:val="0"/>
      <w:divBdr>
        <w:top w:val="none" w:sz="0" w:space="0" w:color="auto"/>
        <w:left w:val="none" w:sz="0" w:space="0" w:color="auto"/>
        <w:bottom w:val="none" w:sz="0" w:space="0" w:color="auto"/>
        <w:right w:val="none" w:sz="0" w:space="0" w:color="auto"/>
      </w:divBdr>
    </w:div>
    <w:div w:id="1283342809">
      <w:bodyDiv w:val="1"/>
      <w:marLeft w:val="0"/>
      <w:marRight w:val="0"/>
      <w:marTop w:val="0"/>
      <w:marBottom w:val="0"/>
      <w:divBdr>
        <w:top w:val="none" w:sz="0" w:space="0" w:color="auto"/>
        <w:left w:val="none" w:sz="0" w:space="0" w:color="auto"/>
        <w:bottom w:val="none" w:sz="0" w:space="0" w:color="auto"/>
        <w:right w:val="none" w:sz="0" w:space="0" w:color="auto"/>
      </w:divBdr>
    </w:div>
    <w:div w:id="1313174419">
      <w:bodyDiv w:val="1"/>
      <w:marLeft w:val="0"/>
      <w:marRight w:val="0"/>
      <w:marTop w:val="0"/>
      <w:marBottom w:val="0"/>
      <w:divBdr>
        <w:top w:val="none" w:sz="0" w:space="0" w:color="auto"/>
        <w:left w:val="none" w:sz="0" w:space="0" w:color="auto"/>
        <w:bottom w:val="none" w:sz="0" w:space="0" w:color="auto"/>
        <w:right w:val="none" w:sz="0" w:space="0" w:color="auto"/>
      </w:divBdr>
    </w:div>
    <w:div w:id="1313565478">
      <w:bodyDiv w:val="1"/>
      <w:marLeft w:val="0"/>
      <w:marRight w:val="0"/>
      <w:marTop w:val="0"/>
      <w:marBottom w:val="0"/>
      <w:divBdr>
        <w:top w:val="none" w:sz="0" w:space="0" w:color="auto"/>
        <w:left w:val="none" w:sz="0" w:space="0" w:color="auto"/>
        <w:bottom w:val="none" w:sz="0" w:space="0" w:color="auto"/>
        <w:right w:val="none" w:sz="0" w:space="0" w:color="auto"/>
      </w:divBdr>
    </w:div>
    <w:div w:id="1343319942">
      <w:bodyDiv w:val="1"/>
      <w:marLeft w:val="0"/>
      <w:marRight w:val="0"/>
      <w:marTop w:val="0"/>
      <w:marBottom w:val="0"/>
      <w:divBdr>
        <w:top w:val="none" w:sz="0" w:space="0" w:color="auto"/>
        <w:left w:val="none" w:sz="0" w:space="0" w:color="auto"/>
        <w:bottom w:val="none" w:sz="0" w:space="0" w:color="auto"/>
        <w:right w:val="none" w:sz="0" w:space="0" w:color="auto"/>
      </w:divBdr>
      <w:divsChild>
        <w:div w:id="783306773">
          <w:marLeft w:val="0"/>
          <w:marRight w:val="0"/>
          <w:marTop w:val="0"/>
          <w:marBottom w:val="0"/>
          <w:divBdr>
            <w:top w:val="none" w:sz="0" w:space="0" w:color="auto"/>
            <w:left w:val="none" w:sz="0" w:space="0" w:color="auto"/>
            <w:bottom w:val="none" w:sz="0" w:space="0" w:color="auto"/>
            <w:right w:val="none" w:sz="0" w:space="0" w:color="auto"/>
          </w:divBdr>
        </w:div>
      </w:divsChild>
    </w:div>
    <w:div w:id="1356343660">
      <w:bodyDiv w:val="1"/>
      <w:marLeft w:val="0"/>
      <w:marRight w:val="0"/>
      <w:marTop w:val="0"/>
      <w:marBottom w:val="0"/>
      <w:divBdr>
        <w:top w:val="none" w:sz="0" w:space="0" w:color="auto"/>
        <w:left w:val="none" w:sz="0" w:space="0" w:color="auto"/>
        <w:bottom w:val="none" w:sz="0" w:space="0" w:color="auto"/>
        <w:right w:val="none" w:sz="0" w:space="0" w:color="auto"/>
      </w:divBdr>
    </w:div>
    <w:div w:id="1362705519">
      <w:bodyDiv w:val="1"/>
      <w:marLeft w:val="0"/>
      <w:marRight w:val="0"/>
      <w:marTop w:val="0"/>
      <w:marBottom w:val="0"/>
      <w:divBdr>
        <w:top w:val="none" w:sz="0" w:space="0" w:color="auto"/>
        <w:left w:val="none" w:sz="0" w:space="0" w:color="auto"/>
        <w:bottom w:val="none" w:sz="0" w:space="0" w:color="auto"/>
        <w:right w:val="none" w:sz="0" w:space="0" w:color="auto"/>
      </w:divBdr>
    </w:div>
    <w:div w:id="1399285705">
      <w:bodyDiv w:val="1"/>
      <w:marLeft w:val="0"/>
      <w:marRight w:val="0"/>
      <w:marTop w:val="0"/>
      <w:marBottom w:val="0"/>
      <w:divBdr>
        <w:top w:val="none" w:sz="0" w:space="0" w:color="auto"/>
        <w:left w:val="none" w:sz="0" w:space="0" w:color="auto"/>
        <w:bottom w:val="none" w:sz="0" w:space="0" w:color="auto"/>
        <w:right w:val="none" w:sz="0" w:space="0" w:color="auto"/>
      </w:divBdr>
    </w:div>
    <w:div w:id="1476754949">
      <w:bodyDiv w:val="1"/>
      <w:marLeft w:val="0"/>
      <w:marRight w:val="0"/>
      <w:marTop w:val="0"/>
      <w:marBottom w:val="0"/>
      <w:divBdr>
        <w:top w:val="none" w:sz="0" w:space="0" w:color="auto"/>
        <w:left w:val="none" w:sz="0" w:space="0" w:color="auto"/>
        <w:bottom w:val="none" w:sz="0" w:space="0" w:color="auto"/>
        <w:right w:val="none" w:sz="0" w:space="0" w:color="auto"/>
      </w:divBdr>
    </w:div>
    <w:div w:id="1514297576">
      <w:bodyDiv w:val="1"/>
      <w:marLeft w:val="0"/>
      <w:marRight w:val="0"/>
      <w:marTop w:val="0"/>
      <w:marBottom w:val="0"/>
      <w:divBdr>
        <w:top w:val="none" w:sz="0" w:space="0" w:color="auto"/>
        <w:left w:val="none" w:sz="0" w:space="0" w:color="auto"/>
        <w:bottom w:val="none" w:sz="0" w:space="0" w:color="auto"/>
        <w:right w:val="none" w:sz="0" w:space="0" w:color="auto"/>
      </w:divBdr>
    </w:div>
    <w:div w:id="1522474606">
      <w:bodyDiv w:val="1"/>
      <w:marLeft w:val="0"/>
      <w:marRight w:val="0"/>
      <w:marTop w:val="0"/>
      <w:marBottom w:val="0"/>
      <w:divBdr>
        <w:top w:val="none" w:sz="0" w:space="0" w:color="auto"/>
        <w:left w:val="none" w:sz="0" w:space="0" w:color="auto"/>
        <w:bottom w:val="none" w:sz="0" w:space="0" w:color="auto"/>
        <w:right w:val="none" w:sz="0" w:space="0" w:color="auto"/>
      </w:divBdr>
    </w:div>
    <w:div w:id="1569655675">
      <w:bodyDiv w:val="1"/>
      <w:marLeft w:val="0"/>
      <w:marRight w:val="0"/>
      <w:marTop w:val="0"/>
      <w:marBottom w:val="0"/>
      <w:divBdr>
        <w:top w:val="none" w:sz="0" w:space="0" w:color="auto"/>
        <w:left w:val="none" w:sz="0" w:space="0" w:color="auto"/>
        <w:bottom w:val="none" w:sz="0" w:space="0" w:color="auto"/>
        <w:right w:val="none" w:sz="0" w:space="0" w:color="auto"/>
      </w:divBdr>
    </w:div>
    <w:div w:id="1572692961">
      <w:bodyDiv w:val="1"/>
      <w:marLeft w:val="0"/>
      <w:marRight w:val="0"/>
      <w:marTop w:val="0"/>
      <w:marBottom w:val="0"/>
      <w:divBdr>
        <w:top w:val="none" w:sz="0" w:space="0" w:color="auto"/>
        <w:left w:val="none" w:sz="0" w:space="0" w:color="auto"/>
        <w:bottom w:val="none" w:sz="0" w:space="0" w:color="auto"/>
        <w:right w:val="none" w:sz="0" w:space="0" w:color="auto"/>
      </w:divBdr>
      <w:divsChild>
        <w:div w:id="1941377441">
          <w:marLeft w:val="0"/>
          <w:marRight w:val="0"/>
          <w:marTop w:val="0"/>
          <w:marBottom w:val="0"/>
          <w:divBdr>
            <w:top w:val="none" w:sz="0" w:space="0" w:color="auto"/>
            <w:left w:val="none" w:sz="0" w:space="0" w:color="auto"/>
            <w:bottom w:val="none" w:sz="0" w:space="0" w:color="auto"/>
            <w:right w:val="none" w:sz="0" w:space="0" w:color="auto"/>
          </w:divBdr>
        </w:div>
      </w:divsChild>
    </w:div>
    <w:div w:id="1579287800">
      <w:bodyDiv w:val="1"/>
      <w:marLeft w:val="0"/>
      <w:marRight w:val="0"/>
      <w:marTop w:val="0"/>
      <w:marBottom w:val="0"/>
      <w:divBdr>
        <w:top w:val="none" w:sz="0" w:space="0" w:color="auto"/>
        <w:left w:val="none" w:sz="0" w:space="0" w:color="auto"/>
        <w:bottom w:val="none" w:sz="0" w:space="0" w:color="auto"/>
        <w:right w:val="none" w:sz="0" w:space="0" w:color="auto"/>
      </w:divBdr>
      <w:divsChild>
        <w:div w:id="1228766382">
          <w:marLeft w:val="0"/>
          <w:marRight w:val="0"/>
          <w:marTop w:val="0"/>
          <w:marBottom w:val="0"/>
          <w:divBdr>
            <w:top w:val="none" w:sz="0" w:space="0" w:color="auto"/>
            <w:left w:val="none" w:sz="0" w:space="0" w:color="auto"/>
            <w:bottom w:val="none" w:sz="0" w:space="0" w:color="auto"/>
            <w:right w:val="none" w:sz="0" w:space="0" w:color="auto"/>
          </w:divBdr>
        </w:div>
      </w:divsChild>
    </w:div>
    <w:div w:id="1671063684">
      <w:bodyDiv w:val="1"/>
      <w:marLeft w:val="0"/>
      <w:marRight w:val="0"/>
      <w:marTop w:val="0"/>
      <w:marBottom w:val="0"/>
      <w:divBdr>
        <w:top w:val="none" w:sz="0" w:space="0" w:color="auto"/>
        <w:left w:val="none" w:sz="0" w:space="0" w:color="auto"/>
        <w:bottom w:val="none" w:sz="0" w:space="0" w:color="auto"/>
        <w:right w:val="none" w:sz="0" w:space="0" w:color="auto"/>
      </w:divBdr>
    </w:div>
    <w:div w:id="1710570615">
      <w:bodyDiv w:val="1"/>
      <w:marLeft w:val="0"/>
      <w:marRight w:val="0"/>
      <w:marTop w:val="0"/>
      <w:marBottom w:val="0"/>
      <w:divBdr>
        <w:top w:val="none" w:sz="0" w:space="0" w:color="auto"/>
        <w:left w:val="none" w:sz="0" w:space="0" w:color="auto"/>
        <w:bottom w:val="none" w:sz="0" w:space="0" w:color="auto"/>
        <w:right w:val="none" w:sz="0" w:space="0" w:color="auto"/>
      </w:divBdr>
    </w:div>
    <w:div w:id="1753812894">
      <w:bodyDiv w:val="1"/>
      <w:marLeft w:val="0"/>
      <w:marRight w:val="0"/>
      <w:marTop w:val="0"/>
      <w:marBottom w:val="0"/>
      <w:divBdr>
        <w:top w:val="none" w:sz="0" w:space="0" w:color="auto"/>
        <w:left w:val="none" w:sz="0" w:space="0" w:color="auto"/>
        <w:bottom w:val="none" w:sz="0" w:space="0" w:color="auto"/>
        <w:right w:val="none" w:sz="0" w:space="0" w:color="auto"/>
      </w:divBdr>
      <w:divsChild>
        <w:div w:id="1605914309">
          <w:marLeft w:val="0"/>
          <w:marRight w:val="0"/>
          <w:marTop w:val="0"/>
          <w:marBottom w:val="0"/>
          <w:divBdr>
            <w:top w:val="none" w:sz="0" w:space="0" w:color="auto"/>
            <w:left w:val="none" w:sz="0" w:space="0" w:color="auto"/>
            <w:bottom w:val="none" w:sz="0" w:space="0" w:color="auto"/>
            <w:right w:val="none" w:sz="0" w:space="0" w:color="auto"/>
          </w:divBdr>
        </w:div>
      </w:divsChild>
    </w:div>
    <w:div w:id="1783574582">
      <w:bodyDiv w:val="1"/>
      <w:marLeft w:val="0"/>
      <w:marRight w:val="0"/>
      <w:marTop w:val="0"/>
      <w:marBottom w:val="0"/>
      <w:divBdr>
        <w:top w:val="none" w:sz="0" w:space="0" w:color="auto"/>
        <w:left w:val="none" w:sz="0" w:space="0" w:color="auto"/>
        <w:bottom w:val="none" w:sz="0" w:space="0" w:color="auto"/>
        <w:right w:val="none" w:sz="0" w:space="0" w:color="auto"/>
      </w:divBdr>
    </w:div>
    <w:div w:id="1818379702">
      <w:bodyDiv w:val="1"/>
      <w:marLeft w:val="0"/>
      <w:marRight w:val="0"/>
      <w:marTop w:val="0"/>
      <w:marBottom w:val="0"/>
      <w:divBdr>
        <w:top w:val="none" w:sz="0" w:space="0" w:color="auto"/>
        <w:left w:val="none" w:sz="0" w:space="0" w:color="auto"/>
        <w:bottom w:val="none" w:sz="0" w:space="0" w:color="auto"/>
        <w:right w:val="none" w:sz="0" w:space="0" w:color="auto"/>
      </w:divBdr>
    </w:div>
    <w:div w:id="1821072248">
      <w:bodyDiv w:val="1"/>
      <w:marLeft w:val="0"/>
      <w:marRight w:val="0"/>
      <w:marTop w:val="0"/>
      <w:marBottom w:val="0"/>
      <w:divBdr>
        <w:top w:val="none" w:sz="0" w:space="0" w:color="auto"/>
        <w:left w:val="none" w:sz="0" w:space="0" w:color="auto"/>
        <w:bottom w:val="none" w:sz="0" w:space="0" w:color="auto"/>
        <w:right w:val="none" w:sz="0" w:space="0" w:color="auto"/>
      </w:divBdr>
    </w:div>
    <w:div w:id="1822849516">
      <w:bodyDiv w:val="1"/>
      <w:marLeft w:val="0"/>
      <w:marRight w:val="0"/>
      <w:marTop w:val="0"/>
      <w:marBottom w:val="0"/>
      <w:divBdr>
        <w:top w:val="none" w:sz="0" w:space="0" w:color="auto"/>
        <w:left w:val="none" w:sz="0" w:space="0" w:color="auto"/>
        <w:bottom w:val="none" w:sz="0" w:space="0" w:color="auto"/>
        <w:right w:val="none" w:sz="0" w:space="0" w:color="auto"/>
      </w:divBdr>
    </w:div>
    <w:div w:id="1863126922">
      <w:bodyDiv w:val="1"/>
      <w:marLeft w:val="0"/>
      <w:marRight w:val="0"/>
      <w:marTop w:val="0"/>
      <w:marBottom w:val="0"/>
      <w:divBdr>
        <w:top w:val="none" w:sz="0" w:space="0" w:color="auto"/>
        <w:left w:val="none" w:sz="0" w:space="0" w:color="auto"/>
        <w:bottom w:val="none" w:sz="0" w:space="0" w:color="auto"/>
        <w:right w:val="none" w:sz="0" w:space="0" w:color="auto"/>
      </w:divBdr>
    </w:div>
    <w:div w:id="1873685353">
      <w:bodyDiv w:val="1"/>
      <w:marLeft w:val="0"/>
      <w:marRight w:val="0"/>
      <w:marTop w:val="0"/>
      <w:marBottom w:val="0"/>
      <w:divBdr>
        <w:top w:val="none" w:sz="0" w:space="0" w:color="auto"/>
        <w:left w:val="none" w:sz="0" w:space="0" w:color="auto"/>
        <w:bottom w:val="none" w:sz="0" w:space="0" w:color="auto"/>
        <w:right w:val="none" w:sz="0" w:space="0" w:color="auto"/>
      </w:divBdr>
    </w:div>
    <w:div w:id="1880363053">
      <w:bodyDiv w:val="1"/>
      <w:marLeft w:val="0"/>
      <w:marRight w:val="0"/>
      <w:marTop w:val="0"/>
      <w:marBottom w:val="0"/>
      <w:divBdr>
        <w:top w:val="none" w:sz="0" w:space="0" w:color="auto"/>
        <w:left w:val="none" w:sz="0" w:space="0" w:color="auto"/>
        <w:bottom w:val="none" w:sz="0" w:space="0" w:color="auto"/>
        <w:right w:val="none" w:sz="0" w:space="0" w:color="auto"/>
      </w:divBdr>
    </w:div>
    <w:div w:id="1902935167">
      <w:bodyDiv w:val="1"/>
      <w:marLeft w:val="0"/>
      <w:marRight w:val="0"/>
      <w:marTop w:val="0"/>
      <w:marBottom w:val="0"/>
      <w:divBdr>
        <w:top w:val="none" w:sz="0" w:space="0" w:color="auto"/>
        <w:left w:val="none" w:sz="0" w:space="0" w:color="auto"/>
        <w:bottom w:val="none" w:sz="0" w:space="0" w:color="auto"/>
        <w:right w:val="none" w:sz="0" w:space="0" w:color="auto"/>
      </w:divBdr>
    </w:div>
    <w:div w:id="1929654176">
      <w:bodyDiv w:val="1"/>
      <w:marLeft w:val="0"/>
      <w:marRight w:val="0"/>
      <w:marTop w:val="0"/>
      <w:marBottom w:val="0"/>
      <w:divBdr>
        <w:top w:val="none" w:sz="0" w:space="0" w:color="auto"/>
        <w:left w:val="none" w:sz="0" w:space="0" w:color="auto"/>
        <w:bottom w:val="none" w:sz="0" w:space="0" w:color="auto"/>
        <w:right w:val="none" w:sz="0" w:space="0" w:color="auto"/>
      </w:divBdr>
    </w:div>
    <w:div w:id="1954824026">
      <w:bodyDiv w:val="1"/>
      <w:marLeft w:val="0"/>
      <w:marRight w:val="0"/>
      <w:marTop w:val="0"/>
      <w:marBottom w:val="0"/>
      <w:divBdr>
        <w:top w:val="none" w:sz="0" w:space="0" w:color="auto"/>
        <w:left w:val="none" w:sz="0" w:space="0" w:color="auto"/>
        <w:bottom w:val="none" w:sz="0" w:space="0" w:color="auto"/>
        <w:right w:val="none" w:sz="0" w:space="0" w:color="auto"/>
      </w:divBdr>
    </w:div>
    <w:div w:id="1971781802">
      <w:bodyDiv w:val="1"/>
      <w:marLeft w:val="0"/>
      <w:marRight w:val="0"/>
      <w:marTop w:val="0"/>
      <w:marBottom w:val="0"/>
      <w:divBdr>
        <w:top w:val="none" w:sz="0" w:space="0" w:color="auto"/>
        <w:left w:val="none" w:sz="0" w:space="0" w:color="auto"/>
        <w:bottom w:val="none" w:sz="0" w:space="0" w:color="auto"/>
        <w:right w:val="none" w:sz="0" w:space="0" w:color="auto"/>
      </w:divBdr>
    </w:div>
    <w:div w:id="2011061721">
      <w:bodyDiv w:val="1"/>
      <w:marLeft w:val="0"/>
      <w:marRight w:val="0"/>
      <w:marTop w:val="0"/>
      <w:marBottom w:val="0"/>
      <w:divBdr>
        <w:top w:val="none" w:sz="0" w:space="0" w:color="auto"/>
        <w:left w:val="none" w:sz="0" w:space="0" w:color="auto"/>
        <w:bottom w:val="none" w:sz="0" w:space="0" w:color="auto"/>
        <w:right w:val="none" w:sz="0" w:space="0" w:color="auto"/>
      </w:divBdr>
    </w:div>
    <w:div w:id="2058505302">
      <w:bodyDiv w:val="1"/>
      <w:marLeft w:val="0"/>
      <w:marRight w:val="0"/>
      <w:marTop w:val="0"/>
      <w:marBottom w:val="0"/>
      <w:divBdr>
        <w:top w:val="none" w:sz="0" w:space="0" w:color="auto"/>
        <w:left w:val="none" w:sz="0" w:space="0" w:color="auto"/>
        <w:bottom w:val="none" w:sz="0" w:space="0" w:color="auto"/>
        <w:right w:val="none" w:sz="0" w:space="0" w:color="auto"/>
      </w:divBdr>
    </w:div>
    <w:div w:id="2089382921">
      <w:bodyDiv w:val="1"/>
      <w:marLeft w:val="0"/>
      <w:marRight w:val="0"/>
      <w:marTop w:val="0"/>
      <w:marBottom w:val="0"/>
      <w:divBdr>
        <w:top w:val="none" w:sz="0" w:space="0" w:color="auto"/>
        <w:left w:val="none" w:sz="0" w:space="0" w:color="auto"/>
        <w:bottom w:val="none" w:sz="0" w:space="0" w:color="auto"/>
        <w:right w:val="none" w:sz="0" w:space="0" w:color="auto"/>
      </w:divBdr>
    </w:div>
    <w:div w:id="2095130254">
      <w:bodyDiv w:val="1"/>
      <w:marLeft w:val="0"/>
      <w:marRight w:val="0"/>
      <w:marTop w:val="0"/>
      <w:marBottom w:val="0"/>
      <w:divBdr>
        <w:top w:val="none" w:sz="0" w:space="0" w:color="auto"/>
        <w:left w:val="none" w:sz="0" w:space="0" w:color="auto"/>
        <w:bottom w:val="none" w:sz="0" w:space="0" w:color="auto"/>
        <w:right w:val="none" w:sz="0" w:space="0" w:color="auto"/>
      </w:divBdr>
    </w:div>
    <w:div w:id="2111970074">
      <w:bodyDiv w:val="1"/>
      <w:marLeft w:val="0"/>
      <w:marRight w:val="0"/>
      <w:marTop w:val="0"/>
      <w:marBottom w:val="0"/>
      <w:divBdr>
        <w:top w:val="none" w:sz="0" w:space="0" w:color="auto"/>
        <w:left w:val="none" w:sz="0" w:space="0" w:color="auto"/>
        <w:bottom w:val="none" w:sz="0" w:space="0" w:color="auto"/>
        <w:right w:val="none" w:sz="0" w:space="0" w:color="auto"/>
      </w:divBdr>
    </w:div>
    <w:div w:id="2112971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45610-B7F7-47E2-9D1F-F3E2E285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20097</Words>
  <Characters>114556</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RFI Information V0 8 - old compared with RFI Information V0 8</vt:lpstr>
    </vt:vector>
  </TitlesOfParts>
  <Manager>Ministry of Justice</Manager>
  <Company>Ministry of Justice</Company>
  <LinksUpToDate>false</LinksUpToDate>
  <CharactersWithSpaces>134385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RFI Information V0 8 - old compared with RFI Information V0 8</dc:title>
  <dc:subject>Procurement document</dc:subject>
  <dc:creator>282</dc:creator>
  <cp:keywords>Procurement;</cp:keywords>
  <dc:description>
  </dc:description>
  <cp:lastModifiedBy>Denham, Jack</cp:lastModifiedBy>
  <cp:revision>6</cp:revision>
  <cp:lastPrinted>2016-03-23T12:20:00Z</cp:lastPrinted>
  <dcterms:created xsi:type="dcterms:W3CDTF">2019-10-16T11:57:00Z</dcterms:created>
  <dcterms:modified xsi:type="dcterms:W3CDTF">2019-10-24T10:20:00Z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_dc_comparedocs">
    <vt:lpwstr>3.4.8.23</vt:lpwstr>
  </property>
  <property fmtid="{D5CDD505-2E9C-101B-9397-08002B2CF9AE}" pid="3" name="/bp_dc_filepath">
    <vt:lpwstr>C:\Documents and Settings\282\Local Settings\Temp\DocsCorp\pdfDocs compareDocs\Output\RFI Information V0 8.docx</vt:lpwstr>
  </property>
  <property fmtid="{D5CDD505-2E9C-101B-9397-08002B2CF9AE}" pid="4" name="/bp_dc_orgversion">
    <vt:lpwstr>!nrtdms:0:!session:LON-DMS02:!database:ACTIVE:!document:49655840,1:!***:1</vt:lpwstr>
  </property>
  <property fmtid="{D5CDD505-2E9C-101B-9397-08002B2CF9AE}" pid="5" name="/bp_dc_modversion">
    <vt:lpwstr>!nrtdms:0:!session:LON-DMS02:!database:ACTIVE:!document:49646413,1:!***:1</vt:lpwstr>
  </property>
</Properties>
</file>